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E" w:rsidRDefault="004839AE" w:rsidP="004839AE">
      <w:pPr>
        <w:tabs>
          <w:tab w:val="left" w:pos="1335"/>
        </w:tabs>
        <w:rPr>
          <w:b/>
          <w:color w:val="FF0000"/>
          <w:sz w:val="24"/>
        </w:rPr>
      </w:pPr>
    </w:p>
    <w:p w:rsidR="004839AE" w:rsidRDefault="004839AE" w:rsidP="004839AE">
      <w:pPr>
        <w:tabs>
          <w:tab w:val="left" w:pos="1335"/>
        </w:tabs>
        <w:jc w:val="right"/>
        <w:rPr>
          <w:sz w:val="24"/>
        </w:rPr>
      </w:pPr>
      <w:r>
        <w:rPr>
          <w:sz w:val="24"/>
        </w:rPr>
        <w:t>проект</w:t>
      </w: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  <w:r>
        <w:rPr>
          <w:b/>
          <w:sz w:val="24"/>
        </w:rPr>
        <w:t>РЕСПУБЛИКА    КАРЕЛИЯ</w:t>
      </w: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  <w:r>
        <w:rPr>
          <w:b/>
          <w:sz w:val="24"/>
        </w:rPr>
        <w:t>МУНИЦИПАЛЬНОЕ   ОБРАЗОВАНИЕ</w:t>
      </w: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  <w:r>
        <w:rPr>
          <w:b/>
          <w:sz w:val="24"/>
        </w:rPr>
        <w:t>«ПЕНИНГСКОЕ   СЕЛЬСКОЕ   ПОСЕЛЕНИЕ»</w:t>
      </w: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  <w:r>
        <w:rPr>
          <w:b/>
          <w:sz w:val="24"/>
        </w:rPr>
        <w:t>СОВЕТ   ПЕНИНГСКОГО   СЕЛЬСКОГО   ПОСЕЛЕНИЯ</w:t>
      </w: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</w:p>
    <w:p w:rsidR="004839AE" w:rsidRDefault="004839AE" w:rsidP="004839AE">
      <w:pPr>
        <w:tabs>
          <w:tab w:val="left" w:pos="1335"/>
        </w:tabs>
        <w:jc w:val="center"/>
        <w:rPr>
          <w:b/>
          <w:sz w:val="24"/>
        </w:rPr>
      </w:pPr>
    </w:p>
    <w:p w:rsidR="004839AE" w:rsidRDefault="004839AE" w:rsidP="004839AE">
      <w:pPr>
        <w:rPr>
          <w:b/>
          <w:sz w:val="24"/>
        </w:rPr>
      </w:pPr>
      <w:r>
        <w:rPr>
          <w:b/>
          <w:sz w:val="24"/>
        </w:rPr>
        <w:softHyphen/>
      </w:r>
      <w:r>
        <w:rPr>
          <w:b/>
          <w:sz w:val="24"/>
        </w:rPr>
        <w:softHyphen/>
      </w:r>
      <w:proofErr w:type="gramStart"/>
      <w:r>
        <w:rPr>
          <w:b/>
          <w:sz w:val="24"/>
        </w:rPr>
        <w:softHyphen/>
        <w:t xml:space="preserve">  _</w:t>
      </w:r>
      <w:proofErr w:type="gramEnd"/>
      <w:r>
        <w:rPr>
          <w:b/>
          <w:sz w:val="24"/>
        </w:rPr>
        <w:t>___ сессии 4 созыва</w:t>
      </w:r>
    </w:p>
    <w:p w:rsidR="004839AE" w:rsidRDefault="004839AE" w:rsidP="004839AE">
      <w:pPr>
        <w:rPr>
          <w:b/>
          <w:sz w:val="24"/>
        </w:rPr>
      </w:pPr>
    </w:p>
    <w:p w:rsidR="004839AE" w:rsidRDefault="004839AE" w:rsidP="004839AE">
      <w:pPr>
        <w:rPr>
          <w:sz w:val="24"/>
        </w:rPr>
      </w:pPr>
      <w:r>
        <w:rPr>
          <w:sz w:val="24"/>
        </w:rPr>
        <w:t>от ________________ 2022 года                                                                                   № ___</w:t>
      </w:r>
    </w:p>
    <w:p w:rsidR="004839AE" w:rsidRDefault="004839AE" w:rsidP="004839AE">
      <w:pPr>
        <w:rPr>
          <w:sz w:val="24"/>
        </w:rPr>
      </w:pPr>
    </w:p>
    <w:p w:rsidR="004839AE" w:rsidRDefault="004839AE" w:rsidP="004839AE">
      <w:pPr>
        <w:rPr>
          <w:sz w:val="24"/>
        </w:rPr>
      </w:pPr>
    </w:p>
    <w:p w:rsidR="004839AE" w:rsidRDefault="004839AE" w:rsidP="004839AE">
      <w:pPr>
        <w:rPr>
          <w:sz w:val="24"/>
        </w:rPr>
      </w:pPr>
      <w:r>
        <w:rPr>
          <w:sz w:val="24"/>
        </w:rPr>
        <w:t xml:space="preserve"> «О внесении изменений и дополнений</w:t>
      </w:r>
    </w:p>
    <w:p w:rsidR="004839AE" w:rsidRDefault="004839AE" w:rsidP="004839AE">
      <w:pPr>
        <w:rPr>
          <w:sz w:val="24"/>
        </w:rPr>
      </w:pPr>
      <w:r>
        <w:rPr>
          <w:sz w:val="24"/>
        </w:rPr>
        <w:t xml:space="preserve">в Устав муниципального образования </w:t>
      </w:r>
    </w:p>
    <w:p w:rsidR="004839AE" w:rsidRDefault="004839AE" w:rsidP="004839AE">
      <w:pPr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Пенингское</w:t>
      </w:r>
      <w:proofErr w:type="spellEnd"/>
      <w:r>
        <w:rPr>
          <w:sz w:val="24"/>
        </w:rPr>
        <w:t xml:space="preserve"> сельское поселение»  </w:t>
      </w:r>
    </w:p>
    <w:p w:rsidR="004839AE" w:rsidRDefault="004839AE" w:rsidP="004839AE">
      <w:pPr>
        <w:rPr>
          <w:sz w:val="24"/>
        </w:rPr>
      </w:pPr>
    </w:p>
    <w:p w:rsidR="004839AE" w:rsidRDefault="004839AE" w:rsidP="004839AE">
      <w:pPr>
        <w:rPr>
          <w:sz w:val="24"/>
        </w:rPr>
      </w:pPr>
    </w:p>
    <w:p w:rsidR="004839AE" w:rsidRDefault="004839AE" w:rsidP="004839AE">
      <w:pPr>
        <w:rPr>
          <w:sz w:val="24"/>
        </w:rPr>
      </w:pPr>
      <w:r>
        <w:rPr>
          <w:sz w:val="24"/>
        </w:rPr>
        <w:tab/>
        <w:t xml:space="preserve"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Совет </w:t>
      </w:r>
      <w:proofErr w:type="spellStart"/>
      <w:r>
        <w:rPr>
          <w:sz w:val="24"/>
        </w:rPr>
        <w:t>Пенингского</w:t>
      </w:r>
      <w:proofErr w:type="spellEnd"/>
      <w:r>
        <w:rPr>
          <w:sz w:val="24"/>
        </w:rPr>
        <w:t xml:space="preserve"> сельского поселения </w:t>
      </w:r>
    </w:p>
    <w:p w:rsidR="004839AE" w:rsidRDefault="004839AE" w:rsidP="004839AE">
      <w:pPr>
        <w:rPr>
          <w:sz w:val="24"/>
        </w:rPr>
      </w:pPr>
    </w:p>
    <w:p w:rsidR="004839AE" w:rsidRDefault="004839AE" w:rsidP="004839AE">
      <w:pPr>
        <w:jc w:val="center"/>
        <w:rPr>
          <w:sz w:val="24"/>
        </w:rPr>
      </w:pPr>
      <w:r>
        <w:rPr>
          <w:sz w:val="24"/>
        </w:rPr>
        <w:t>РЕШИЛ:</w:t>
      </w:r>
    </w:p>
    <w:p w:rsidR="004839AE" w:rsidRDefault="004839AE" w:rsidP="004839AE">
      <w:pPr>
        <w:rPr>
          <w:sz w:val="24"/>
        </w:rPr>
      </w:pPr>
    </w:p>
    <w:p w:rsidR="004839AE" w:rsidRDefault="004839AE" w:rsidP="004839AE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Внести в Устав </w:t>
      </w:r>
      <w:proofErr w:type="spellStart"/>
      <w:r>
        <w:rPr>
          <w:sz w:val="24"/>
        </w:rPr>
        <w:t>Пенингского</w:t>
      </w:r>
      <w:proofErr w:type="spellEnd"/>
      <w:r>
        <w:rPr>
          <w:sz w:val="24"/>
        </w:rPr>
        <w:t xml:space="preserve"> сельского поселения изменения следующего </w:t>
      </w:r>
    </w:p>
    <w:p w:rsidR="004839AE" w:rsidRDefault="004839AE" w:rsidP="004839AE">
      <w:pPr>
        <w:rPr>
          <w:sz w:val="24"/>
        </w:rPr>
      </w:pPr>
      <w:r>
        <w:rPr>
          <w:sz w:val="24"/>
        </w:rPr>
        <w:t>характера:</w:t>
      </w:r>
    </w:p>
    <w:p w:rsidR="004839AE" w:rsidRDefault="004839AE" w:rsidP="004839AE">
      <w:pPr>
        <w:pStyle w:val="a3"/>
        <w:rPr>
          <w:sz w:val="24"/>
        </w:rPr>
      </w:pPr>
      <w:r>
        <w:rPr>
          <w:sz w:val="24"/>
        </w:rPr>
        <w:t xml:space="preserve">Статью 11.1. Устава </w:t>
      </w:r>
      <w:proofErr w:type="spellStart"/>
      <w:r>
        <w:rPr>
          <w:sz w:val="24"/>
        </w:rPr>
        <w:t>Пенингского</w:t>
      </w:r>
      <w:proofErr w:type="spellEnd"/>
      <w:r>
        <w:rPr>
          <w:sz w:val="24"/>
        </w:rPr>
        <w:t xml:space="preserve"> сельского поселения изложить в следующей </w:t>
      </w:r>
    </w:p>
    <w:p w:rsidR="004839AE" w:rsidRDefault="004839AE" w:rsidP="004839AE">
      <w:pPr>
        <w:rPr>
          <w:sz w:val="24"/>
        </w:rPr>
      </w:pPr>
      <w:r>
        <w:rPr>
          <w:sz w:val="24"/>
        </w:rPr>
        <w:t>редакции:</w:t>
      </w:r>
    </w:p>
    <w:p w:rsidR="004839AE" w:rsidRDefault="004839AE" w:rsidP="004839AE">
      <w:pPr>
        <w:pStyle w:val="a3"/>
        <w:rPr>
          <w:sz w:val="24"/>
        </w:rPr>
      </w:pPr>
      <w:r>
        <w:rPr>
          <w:sz w:val="24"/>
        </w:rPr>
        <w:t>«статья 11.1. Муниципальный контроль.</w:t>
      </w:r>
    </w:p>
    <w:p w:rsidR="004839AE" w:rsidRDefault="004839AE" w:rsidP="004839AE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Органы местного самоуправления </w:t>
      </w:r>
      <w:proofErr w:type="spellStart"/>
      <w:r>
        <w:rPr>
          <w:sz w:val="24"/>
        </w:rPr>
        <w:t>Пенингского</w:t>
      </w:r>
      <w:proofErr w:type="spellEnd"/>
      <w:r>
        <w:rPr>
          <w:sz w:val="24"/>
        </w:rPr>
        <w:t xml:space="preserve"> сельского поселения </w:t>
      </w:r>
    </w:p>
    <w:p w:rsidR="004839AE" w:rsidRDefault="004839AE" w:rsidP="004839AE">
      <w:pPr>
        <w:rPr>
          <w:sz w:val="24"/>
        </w:rPr>
      </w:pPr>
      <w:r>
        <w:rPr>
          <w:sz w:val="24"/>
        </w:rPr>
        <w:t>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4839AE" w:rsidRDefault="004839AE" w:rsidP="004839AE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Организация и осуществление видов муниципального контроля регулируются </w:t>
      </w:r>
    </w:p>
    <w:p w:rsidR="004839AE" w:rsidRDefault="004839AE" w:rsidP="004839AE">
      <w:pPr>
        <w:rPr>
          <w:sz w:val="24"/>
        </w:rPr>
      </w:pPr>
      <w:r>
        <w:rPr>
          <w:sz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4839AE" w:rsidRDefault="004839AE" w:rsidP="004839AE">
      <w:pPr>
        <w:rPr>
          <w:sz w:val="24"/>
        </w:rPr>
      </w:pPr>
    </w:p>
    <w:p w:rsidR="004839AE" w:rsidRDefault="004839AE" w:rsidP="004839AE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 xml:space="preserve">Настоящее решение подлежит официальному опубликованию (обнародованию) </w:t>
      </w:r>
    </w:p>
    <w:p w:rsidR="004839AE" w:rsidRDefault="004839AE" w:rsidP="004839AE">
      <w:pPr>
        <w:rPr>
          <w:sz w:val="24"/>
        </w:rPr>
      </w:pPr>
      <w:r>
        <w:rPr>
          <w:sz w:val="24"/>
          <w:szCs w:val="24"/>
        </w:rPr>
        <w:t>после его государственной регистрации и вступает в силу после его официального опубликования (обнародования).</w:t>
      </w:r>
    </w:p>
    <w:p w:rsidR="004839AE" w:rsidRDefault="004839AE" w:rsidP="004839AE"/>
    <w:p w:rsidR="004839AE" w:rsidRDefault="004839AE" w:rsidP="004839AE"/>
    <w:p w:rsidR="004839AE" w:rsidRDefault="004839AE" w:rsidP="004839AE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839AE" w:rsidRDefault="004839AE" w:rsidP="004839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М.В. Зайцев</w:t>
      </w:r>
    </w:p>
    <w:p w:rsidR="004839AE" w:rsidRDefault="004839AE" w:rsidP="004839AE">
      <w:pPr>
        <w:rPr>
          <w:sz w:val="24"/>
          <w:szCs w:val="24"/>
        </w:rPr>
      </w:pPr>
    </w:p>
    <w:p w:rsidR="004839AE" w:rsidRDefault="004839AE" w:rsidP="004839AE">
      <w:pPr>
        <w:rPr>
          <w:sz w:val="24"/>
          <w:szCs w:val="24"/>
        </w:rPr>
      </w:pPr>
    </w:p>
    <w:p w:rsidR="00020162" w:rsidRPr="004839AE" w:rsidRDefault="004839AE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М.В. Зайцев</w:t>
      </w:r>
      <w:bookmarkStart w:id="0" w:name="_GoBack"/>
      <w:bookmarkEnd w:id="0"/>
    </w:p>
    <w:sectPr w:rsidR="00020162" w:rsidRPr="004839AE" w:rsidSect="004839AE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A75"/>
    <w:multiLevelType w:val="hybridMultilevel"/>
    <w:tmpl w:val="8DB4BF3E"/>
    <w:lvl w:ilvl="0" w:tplc="448879FC">
      <w:start w:val="2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75332D"/>
    <w:multiLevelType w:val="hybridMultilevel"/>
    <w:tmpl w:val="F8FEB194"/>
    <w:lvl w:ilvl="0" w:tplc="EA58E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B3465F"/>
    <w:multiLevelType w:val="hybridMultilevel"/>
    <w:tmpl w:val="3F6CA3C6"/>
    <w:lvl w:ilvl="0" w:tplc="0E948E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3"/>
    <w:rsid w:val="00020162"/>
    <w:rsid w:val="004839AE"/>
    <w:rsid w:val="00F4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7205"/>
  <w15:chartTrackingRefBased/>
  <w15:docId w15:val="{AF246234-E5E4-401F-8AD8-A93607D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E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43DA-4427-446B-81CA-3F7E866C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3</cp:revision>
  <dcterms:created xsi:type="dcterms:W3CDTF">2022-11-02T09:37:00Z</dcterms:created>
  <dcterms:modified xsi:type="dcterms:W3CDTF">2022-11-02T09:38:00Z</dcterms:modified>
</cp:coreProperties>
</file>