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CB" w:rsidRDefault="00F472CB" w:rsidP="00BE470D">
      <w:pPr>
        <w:pStyle w:val="ac"/>
        <w:jc w:val="center"/>
      </w:pP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РЕСПУБЛИКА КАРЕЛИЯ</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МУНИЦИПАЛЬНОЕ ОБРАЗОВАНИЕ</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«МУЕЗЕРСКИЙ МУНИЦИПАЛЬНЫЙ РАЙОН»</w:t>
      </w:r>
    </w:p>
    <w:p w:rsidR="00F472CB" w:rsidRPr="0093194A" w:rsidRDefault="00F472CB" w:rsidP="00BE470D">
      <w:pPr>
        <w:pStyle w:val="ac"/>
        <w:jc w:val="center"/>
        <w:rPr>
          <w:rFonts w:ascii="Times New Roman" w:hAnsi="Times New Roman" w:cs="Times New Roman"/>
          <w:b/>
          <w:sz w:val="26"/>
          <w:szCs w:val="26"/>
        </w:rPr>
      </w:pPr>
      <w:r w:rsidRPr="0093194A">
        <w:rPr>
          <w:rFonts w:ascii="Times New Roman" w:hAnsi="Times New Roman" w:cs="Times New Roman"/>
          <w:b/>
          <w:sz w:val="26"/>
          <w:szCs w:val="26"/>
        </w:rPr>
        <w:t>АДМИНИСТРАЦИЯ МУЕЗЕРСКОГО МУНИЦИПАЛЬНОГО РАЙОНА</w:t>
      </w:r>
    </w:p>
    <w:p w:rsidR="00F472CB" w:rsidRPr="0093194A" w:rsidRDefault="00F472CB" w:rsidP="00F472CB">
      <w:pPr>
        <w:rPr>
          <w:rFonts w:ascii="Times New Roman" w:hAnsi="Times New Roman" w:cs="Times New Roman"/>
          <w:b/>
          <w:sz w:val="26"/>
          <w:szCs w:val="26"/>
        </w:rPr>
      </w:pPr>
    </w:p>
    <w:p w:rsidR="00F472CB" w:rsidRPr="0093194A" w:rsidRDefault="00F472CB" w:rsidP="00F472CB">
      <w:pPr>
        <w:jc w:val="center"/>
        <w:rPr>
          <w:rFonts w:ascii="Times New Roman" w:hAnsi="Times New Roman" w:cs="Times New Roman"/>
          <w:b/>
          <w:sz w:val="26"/>
          <w:szCs w:val="26"/>
        </w:rPr>
      </w:pPr>
      <w:r w:rsidRPr="0093194A">
        <w:rPr>
          <w:rFonts w:ascii="Times New Roman" w:hAnsi="Times New Roman" w:cs="Times New Roman"/>
          <w:b/>
          <w:sz w:val="26"/>
          <w:szCs w:val="26"/>
        </w:rPr>
        <w:t xml:space="preserve">ПОСТАНОВЛЕНИЕ  </w:t>
      </w:r>
    </w:p>
    <w:p w:rsidR="00F472CB" w:rsidRPr="00BE470D" w:rsidRDefault="004E1F12" w:rsidP="00F472CB">
      <w:pPr>
        <w:jc w:val="both"/>
        <w:rPr>
          <w:rFonts w:ascii="Times New Roman" w:hAnsi="Times New Roman" w:cs="Times New Roman"/>
          <w:sz w:val="26"/>
          <w:szCs w:val="26"/>
        </w:rPr>
      </w:pPr>
      <w:r>
        <w:rPr>
          <w:rFonts w:ascii="Times New Roman" w:hAnsi="Times New Roman" w:cs="Times New Roman"/>
          <w:sz w:val="26"/>
          <w:szCs w:val="26"/>
        </w:rPr>
        <w:t xml:space="preserve">от      </w:t>
      </w:r>
      <w:r w:rsidR="00F52AEE">
        <w:rPr>
          <w:rFonts w:ascii="Times New Roman" w:hAnsi="Times New Roman" w:cs="Times New Roman"/>
          <w:sz w:val="26"/>
          <w:szCs w:val="26"/>
        </w:rPr>
        <w:t>22</w:t>
      </w:r>
      <w:r>
        <w:rPr>
          <w:rFonts w:ascii="Times New Roman" w:hAnsi="Times New Roman" w:cs="Times New Roman"/>
          <w:sz w:val="26"/>
          <w:szCs w:val="26"/>
        </w:rPr>
        <w:t xml:space="preserve">   декабря   2022</w:t>
      </w:r>
      <w:r w:rsidR="00F472CB" w:rsidRPr="00BE470D">
        <w:rPr>
          <w:rFonts w:ascii="Times New Roman" w:hAnsi="Times New Roman" w:cs="Times New Roman"/>
          <w:sz w:val="26"/>
          <w:szCs w:val="26"/>
        </w:rPr>
        <w:t xml:space="preserve"> года                                              </w:t>
      </w:r>
      <w:r>
        <w:rPr>
          <w:rFonts w:ascii="Times New Roman" w:hAnsi="Times New Roman" w:cs="Times New Roman"/>
          <w:sz w:val="26"/>
          <w:szCs w:val="26"/>
        </w:rPr>
        <w:t xml:space="preserve">                                    № </w:t>
      </w:r>
      <w:r w:rsidR="00F52AEE">
        <w:rPr>
          <w:rFonts w:ascii="Times New Roman" w:hAnsi="Times New Roman" w:cs="Times New Roman"/>
          <w:sz w:val="26"/>
          <w:szCs w:val="26"/>
        </w:rPr>
        <w:t>350</w:t>
      </w:r>
      <w:r>
        <w:rPr>
          <w:rFonts w:ascii="Times New Roman" w:hAnsi="Times New Roman" w:cs="Times New Roman"/>
          <w:sz w:val="26"/>
          <w:szCs w:val="26"/>
        </w:rPr>
        <w:t xml:space="preserve"> </w:t>
      </w:r>
    </w:p>
    <w:p w:rsidR="00A72AD7" w:rsidRDefault="00A72AD7" w:rsidP="000F217D">
      <w:pPr>
        <w:widowControl w:val="0"/>
        <w:tabs>
          <w:tab w:val="left" w:pos="1134"/>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72AD7"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 утверждении администра</w:t>
      </w:r>
      <w:r w:rsidRPr="004E1F12">
        <w:rPr>
          <w:rFonts w:ascii="Times New Roman" w:eastAsia="Times New Roman" w:hAnsi="Times New Roman" w:cs="Times New Roman"/>
          <w:color w:val="000000"/>
          <w:sz w:val="26"/>
          <w:szCs w:val="26"/>
          <w:lang w:eastAsia="ru-RU"/>
        </w:rPr>
        <w:t>тивного</w:t>
      </w:r>
      <w:r>
        <w:rPr>
          <w:rFonts w:ascii="Times New Roman" w:eastAsia="Times New Roman" w:hAnsi="Times New Roman" w:cs="Times New Roman"/>
          <w:color w:val="000000"/>
          <w:sz w:val="26"/>
          <w:szCs w:val="26"/>
          <w:lang w:eastAsia="ru-RU"/>
        </w:rPr>
        <w:t xml:space="preserve"> регламента</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предоставления муниципальной услуги «Регистрация</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  учет граждан, имеющих право на получение</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социальных выплат для приобретения жилья в связи</w:t>
      </w:r>
    </w:p>
    <w:p w:rsid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переселением из районов Крайнего Севера и </w:t>
      </w:r>
    </w:p>
    <w:p w:rsidR="004E1F12" w:rsidRPr="004E1F12" w:rsidRDefault="004E1F12"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приравненных к ним местностей»</w:t>
      </w:r>
    </w:p>
    <w:p w:rsidR="00A72AD7" w:rsidRPr="004E1F12" w:rsidRDefault="00A72AD7" w:rsidP="004E1F1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A72AD7" w:rsidRDefault="00A72AD7" w:rsidP="00441882">
      <w:pPr>
        <w:widowControl w:val="0"/>
        <w:tabs>
          <w:tab w:val="left" w:pos="1134"/>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0F217D" w:rsidRPr="00E1346A" w:rsidRDefault="000F217D" w:rsidP="001C76B7">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F217D" w:rsidRPr="00E1346A" w:rsidRDefault="000F217D" w:rsidP="001C76B7">
      <w:pPr>
        <w:tabs>
          <w:tab w:val="left" w:pos="5670"/>
        </w:tabs>
        <w:spacing w:after="0" w:line="240" w:lineRule="auto"/>
        <w:ind w:firstLine="709"/>
        <w:jc w:val="both"/>
        <w:rPr>
          <w:rFonts w:ascii="Times New Roman" w:eastAsia="Calibri" w:hAnsi="Times New Roman" w:cs="Times New Roman"/>
          <w:sz w:val="26"/>
          <w:szCs w:val="26"/>
        </w:rPr>
      </w:pPr>
      <w:proofErr w:type="gramStart"/>
      <w:r w:rsidRPr="00E1346A">
        <w:rPr>
          <w:rFonts w:ascii="Times New Roman" w:eastAsia="Times New Roman" w:hAnsi="Times New Roman" w:cs="Times New Roman"/>
          <w:color w:val="000000"/>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E1346A">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Pr="00E1346A">
        <w:rPr>
          <w:rFonts w:ascii="Times New Roman" w:eastAsia="Calibri" w:hAnsi="Times New Roman" w:cs="Times New Roman"/>
          <w:sz w:val="26"/>
          <w:szCs w:val="26"/>
        </w:rPr>
        <w:t xml:space="preserve"> </w:t>
      </w:r>
      <w:r w:rsidR="004679B2" w:rsidRPr="00E1346A">
        <w:rPr>
          <w:rFonts w:ascii="Times New Roman" w:hAnsi="Times New Roman" w:cs="Times New Roman"/>
          <w:sz w:val="26"/>
          <w:szCs w:val="26"/>
        </w:rPr>
        <w:t>Федеральным законом от 25.10.2002 № 125-ФЗ «О жилищных субсидиях гражданам, выезжающим из районов Крайнего Севера и приравненных к ним местностей»</w:t>
      </w:r>
      <w:r w:rsidR="00955DC8" w:rsidRPr="00E1346A">
        <w:rPr>
          <w:rFonts w:ascii="Times New Roman" w:eastAsia="Calibri" w:hAnsi="Times New Roman" w:cs="Times New Roman"/>
          <w:sz w:val="26"/>
          <w:szCs w:val="26"/>
        </w:rPr>
        <w:t xml:space="preserve">, </w:t>
      </w:r>
      <w:r w:rsidR="00012259" w:rsidRPr="00E1346A">
        <w:rPr>
          <w:rFonts w:ascii="Times New Roman" w:eastAsia="Calibri" w:hAnsi="Times New Roman" w:cs="Times New Roman"/>
          <w:sz w:val="26"/>
          <w:szCs w:val="26"/>
        </w:rPr>
        <w:t>п</w:t>
      </w:r>
      <w:r w:rsidR="004679B2" w:rsidRPr="00E1346A">
        <w:rPr>
          <w:rFonts w:ascii="Times New Roman" w:eastAsia="Calibri" w:hAnsi="Times New Roman" w:cs="Times New Roman"/>
          <w:sz w:val="26"/>
          <w:szCs w:val="26"/>
        </w:rPr>
        <w:t>остановлением Правительства Р</w:t>
      </w:r>
      <w:r w:rsidR="0089371D" w:rsidRPr="00E1346A">
        <w:rPr>
          <w:rFonts w:ascii="Times New Roman" w:eastAsia="Calibri" w:hAnsi="Times New Roman" w:cs="Times New Roman"/>
          <w:sz w:val="26"/>
          <w:szCs w:val="26"/>
        </w:rPr>
        <w:t xml:space="preserve">оссийской </w:t>
      </w:r>
      <w:r w:rsidR="004679B2" w:rsidRPr="00E1346A">
        <w:rPr>
          <w:rFonts w:ascii="Times New Roman" w:eastAsia="Calibri" w:hAnsi="Times New Roman" w:cs="Times New Roman"/>
          <w:sz w:val="26"/>
          <w:szCs w:val="26"/>
        </w:rPr>
        <w:t>Ф</w:t>
      </w:r>
      <w:r w:rsidR="0089371D" w:rsidRPr="00E1346A">
        <w:rPr>
          <w:rFonts w:ascii="Times New Roman" w:eastAsia="Calibri" w:hAnsi="Times New Roman" w:cs="Times New Roman"/>
          <w:sz w:val="26"/>
          <w:szCs w:val="26"/>
        </w:rPr>
        <w:t>едерации</w:t>
      </w:r>
      <w:r w:rsidR="004679B2" w:rsidRPr="00E1346A">
        <w:rPr>
          <w:rFonts w:ascii="Times New Roman" w:eastAsia="Calibri" w:hAnsi="Times New Roman" w:cs="Times New Roman"/>
          <w:sz w:val="26"/>
          <w:szCs w:val="26"/>
        </w:rPr>
        <w:t xml:space="preserve"> от 10.12.2002 №879 «Об утверждении Положения о регистрации</w:t>
      </w:r>
      <w:proofErr w:type="gramEnd"/>
      <w:r w:rsidR="004679B2" w:rsidRPr="00E1346A">
        <w:rPr>
          <w:rFonts w:ascii="Times New Roman" w:eastAsia="Calibri" w:hAnsi="Times New Roman" w:cs="Times New Roman"/>
          <w:sz w:val="26"/>
          <w:szCs w:val="26"/>
        </w:rPr>
        <w:t xml:space="preserve"> и </w:t>
      </w:r>
      <w:proofErr w:type="gramStart"/>
      <w:r w:rsidR="004679B2" w:rsidRPr="00E1346A">
        <w:rPr>
          <w:rFonts w:ascii="Times New Roman" w:eastAsia="Calibri" w:hAnsi="Times New Roman" w:cs="Times New Roman"/>
          <w:sz w:val="26"/>
          <w:szCs w:val="26"/>
        </w:rPr>
        <w:t>учете</w:t>
      </w:r>
      <w:proofErr w:type="gramEnd"/>
      <w:r w:rsidR="004679B2" w:rsidRPr="00E1346A">
        <w:rPr>
          <w:rFonts w:ascii="Times New Roman" w:eastAsia="Calibri" w:hAnsi="Times New Roman" w:cs="Times New Roman"/>
          <w:sz w:val="26"/>
          <w:szCs w:val="26"/>
        </w:rPr>
        <w:t xml:space="preserve"> граждан, имеющих право на получение социальных выплат для приобретения жилья в связи с переселением из районов Крайнего Севера и приравненных к ним мес</w:t>
      </w:r>
      <w:r w:rsidR="005D2AB5">
        <w:rPr>
          <w:rFonts w:ascii="Times New Roman" w:eastAsia="Calibri" w:hAnsi="Times New Roman" w:cs="Times New Roman"/>
          <w:sz w:val="26"/>
          <w:szCs w:val="26"/>
        </w:rPr>
        <w:t>тностей»</w:t>
      </w:r>
      <w:r w:rsidR="00BA3A9A">
        <w:rPr>
          <w:rFonts w:ascii="Times New Roman" w:eastAsia="Calibri" w:hAnsi="Times New Roman" w:cs="Times New Roman"/>
          <w:sz w:val="26"/>
          <w:szCs w:val="26"/>
        </w:rPr>
        <w:t>:</w:t>
      </w:r>
    </w:p>
    <w:p w:rsidR="000F217D" w:rsidRPr="00E1346A" w:rsidRDefault="000F217D" w:rsidP="001C76B7">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E1346A">
        <w:rPr>
          <w:rFonts w:ascii="Times New Roman" w:eastAsia="Times New Roman" w:hAnsi="Times New Roman" w:cs="Times New Roman"/>
          <w:color w:val="000000"/>
          <w:sz w:val="26"/>
          <w:szCs w:val="26"/>
          <w:lang w:eastAsia="ru-RU"/>
        </w:rPr>
        <w:t>1.</w:t>
      </w:r>
      <w:r w:rsidR="00012259" w:rsidRPr="00E1346A">
        <w:rPr>
          <w:rFonts w:ascii="Times New Roman" w:eastAsia="Times New Roman" w:hAnsi="Times New Roman" w:cs="Times New Roman"/>
          <w:color w:val="000000"/>
          <w:sz w:val="26"/>
          <w:szCs w:val="26"/>
          <w:lang w:eastAsia="ru-RU"/>
        </w:rPr>
        <w:tab/>
      </w:r>
      <w:r w:rsidRPr="00E1346A">
        <w:rPr>
          <w:rFonts w:ascii="Times New Roman" w:eastAsia="Times New Roman" w:hAnsi="Times New Roman" w:cs="Times New Roman"/>
          <w:color w:val="000000"/>
          <w:sz w:val="26"/>
          <w:szCs w:val="26"/>
          <w:lang w:eastAsia="ru-RU"/>
        </w:rPr>
        <w:t xml:space="preserve">Утвердить административный регламент предоставления муниципальной услуги </w:t>
      </w:r>
      <w:r w:rsidR="00012259" w:rsidRPr="00E1346A">
        <w:rPr>
          <w:rFonts w:ascii="Times New Roman" w:eastAsia="Times New Roman" w:hAnsi="Times New Roman" w:cs="Times New Roman"/>
          <w:sz w:val="26"/>
          <w:szCs w:val="26"/>
          <w:lang w:eastAsia="ru-RU"/>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eastAsia="Times New Roman" w:hAnsi="Times New Roman" w:cs="Times New Roman"/>
          <w:color w:val="000000"/>
          <w:sz w:val="26"/>
          <w:szCs w:val="26"/>
          <w:lang w:eastAsia="ru-RU"/>
        </w:rPr>
        <w:t xml:space="preserve"> согласно приложению к настоящему постановлению.</w:t>
      </w:r>
    </w:p>
    <w:p w:rsidR="000F217D" w:rsidRPr="00F22473" w:rsidRDefault="00012259" w:rsidP="001C76B7">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w:t>
      </w:r>
      <w:r w:rsidRPr="00E1346A">
        <w:rPr>
          <w:rFonts w:ascii="Times New Roman" w:eastAsia="Calibri" w:hAnsi="Times New Roman" w:cs="Times New Roman"/>
          <w:sz w:val="26"/>
          <w:szCs w:val="26"/>
        </w:rPr>
        <w:tab/>
      </w:r>
      <w:r w:rsidR="00F22473">
        <w:rPr>
          <w:rFonts w:ascii="Times New Roman" w:eastAsia="Calibri" w:hAnsi="Times New Roman" w:cs="Times New Roman"/>
          <w:sz w:val="26"/>
          <w:szCs w:val="26"/>
        </w:rPr>
        <w:t>Отделу экономики (Е.В.Поздняковой)</w:t>
      </w:r>
      <w:r w:rsidR="00F22473" w:rsidRPr="00F22473">
        <w:rPr>
          <w:rFonts w:ascii="Times New Roman" w:eastAsia="Calibri" w:hAnsi="Times New Roman" w:cs="Times New Roman"/>
          <w:sz w:val="26"/>
          <w:szCs w:val="26"/>
        </w:rPr>
        <w:t xml:space="preserve"> </w:t>
      </w:r>
      <w:r w:rsidR="00F22473">
        <w:rPr>
          <w:rFonts w:ascii="Times New Roman" w:eastAsia="Calibri" w:hAnsi="Times New Roman" w:cs="Times New Roman"/>
          <w:sz w:val="26"/>
          <w:szCs w:val="26"/>
        </w:rPr>
        <w:t xml:space="preserve"> </w:t>
      </w:r>
      <w:proofErr w:type="gramStart"/>
      <w:r w:rsidR="00F22473">
        <w:rPr>
          <w:rFonts w:ascii="Times New Roman" w:eastAsia="Calibri" w:hAnsi="Times New Roman" w:cs="Times New Roman"/>
          <w:sz w:val="26"/>
          <w:szCs w:val="26"/>
        </w:rPr>
        <w:t>разместить</w:t>
      </w:r>
      <w:proofErr w:type="gramEnd"/>
      <w:r w:rsidR="00E170A7" w:rsidRPr="00E170A7">
        <w:rPr>
          <w:rFonts w:ascii="Times New Roman" w:eastAsia="Times New Roman" w:hAnsi="Times New Roman" w:cs="Times New Roman"/>
          <w:color w:val="000000"/>
          <w:sz w:val="26"/>
          <w:szCs w:val="26"/>
          <w:lang w:eastAsia="ru-RU"/>
        </w:rPr>
        <w:t xml:space="preserve"> </w:t>
      </w:r>
      <w:r w:rsidR="00E170A7">
        <w:rPr>
          <w:rFonts w:ascii="Times New Roman" w:eastAsia="Times New Roman" w:hAnsi="Times New Roman" w:cs="Times New Roman"/>
          <w:color w:val="000000"/>
          <w:sz w:val="26"/>
          <w:szCs w:val="26"/>
          <w:lang w:eastAsia="ru-RU"/>
        </w:rPr>
        <w:t xml:space="preserve">настоящее постановление </w:t>
      </w:r>
      <w:r w:rsidR="00F22473">
        <w:rPr>
          <w:rFonts w:ascii="Times New Roman" w:eastAsia="Calibri" w:hAnsi="Times New Roman" w:cs="Times New Roman"/>
          <w:sz w:val="26"/>
          <w:szCs w:val="26"/>
        </w:rPr>
        <w:t xml:space="preserve"> на официальном сайте: </w:t>
      </w:r>
      <w:proofErr w:type="spellStart"/>
      <w:r w:rsidR="00F22473">
        <w:rPr>
          <w:rFonts w:ascii="Times New Roman" w:eastAsia="Calibri" w:hAnsi="Times New Roman" w:cs="Times New Roman"/>
          <w:sz w:val="26"/>
          <w:szCs w:val="26"/>
          <w:lang w:val="en-US"/>
        </w:rPr>
        <w:t>muezersky</w:t>
      </w:r>
      <w:proofErr w:type="spellEnd"/>
      <w:r w:rsidR="00101416">
        <w:rPr>
          <w:rFonts w:ascii="Times New Roman" w:eastAsia="Calibri" w:hAnsi="Times New Roman" w:cs="Times New Roman"/>
          <w:sz w:val="26"/>
          <w:szCs w:val="26"/>
        </w:rPr>
        <w:t>.</w:t>
      </w:r>
      <w:proofErr w:type="spellStart"/>
      <w:r w:rsidR="00F22473">
        <w:rPr>
          <w:rFonts w:ascii="Times New Roman" w:eastAsia="Calibri" w:hAnsi="Times New Roman" w:cs="Times New Roman"/>
          <w:sz w:val="26"/>
          <w:szCs w:val="26"/>
          <w:lang w:val="en-US"/>
        </w:rPr>
        <w:t>ru</w:t>
      </w:r>
      <w:proofErr w:type="spellEnd"/>
      <w:r w:rsidR="00F22473">
        <w:rPr>
          <w:rFonts w:ascii="Times New Roman" w:eastAsia="Calibri" w:hAnsi="Times New Roman" w:cs="Times New Roman"/>
          <w:sz w:val="26"/>
          <w:szCs w:val="26"/>
        </w:rPr>
        <w:t>.</w:t>
      </w:r>
    </w:p>
    <w:p w:rsidR="000F217D" w:rsidRPr="00E1346A" w:rsidRDefault="00012259" w:rsidP="001C76B7">
      <w:pPr>
        <w:tabs>
          <w:tab w:val="left" w:pos="1134"/>
          <w:tab w:val="left" w:pos="5670"/>
        </w:tabs>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3.</w:t>
      </w:r>
      <w:r w:rsidRPr="00E1346A">
        <w:rPr>
          <w:rFonts w:ascii="Times New Roman" w:eastAsia="Calibri" w:hAnsi="Times New Roman" w:cs="Times New Roman"/>
          <w:sz w:val="26"/>
          <w:szCs w:val="26"/>
        </w:rPr>
        <w:tab/>
      </w:r>
      <w:proofErr w:type="gramStart"/>
      <w:r w:rsidR="000F217D" w:rsidRPr="00E1346A">
        <w:rPr>
          <w:rFonts w:ascii="Times New Roman" w:eastAsia="Calibri" w:hAnsi="Times New Roman" w:cs="Times New Roman"/>
          <w:sz w:val="26"/>
          <w:szCs w:val="26"/>
        </w:rPr>
        <w:t>Ко</w:t>
      </w:r>
      <w:r w:rsidR="00E170A7">
        <w:rPr>
          <w:rFonts w:ascii="Times New Roman" w:eastAsia="Calibri" w:hAnsi="Times New Roman" w:cs="Times New Roman"/>
          <w:sz w:val="26"/>
          <w:szCs w:val="26"/>
        </w:rPr>
        <w:t>нтроль за</w:t>
      </w:r>
      <w:proofErr w:type="gramEnd"/>
      <w:r w:rsidR="00E170A7">
        <w:rPr>
          <w:rFonts w:ascii="Times New Roman" w:eastAsia="Calibri" w:hAnsi="Times New Roman" w:cs="Times New Roman"/>
          <w:sz w:val="26"/>
          <w:szCs w:val="26"/>
        </w:rPr>
        <w:t xml:space="preserve"> исполнением </w:t>
      </w:r>
      <w:r w:rsidR="000F217D" w:rsidRPr="00E1346A">
        <w:rPr>
          <w:rFonts w:ascii="Times New Roman" w:eastAsia="Calibri" w:hAnsi="Times New Roman" w:cs="Times New Roman"/>
          <w:sz w:val="26"/>
          <w:szCs w:val="26"/>
        </w:rPr>
        <w:t xml:space="preserve"> по</w:t>
      </w:r>
      <w:r w:rsidR="00AE28D6">
        <w:rPr>
          <w:rFonts w:ascii="Times New Roman" w:eastAsia="Calibri" w:hAnsi="Times New Roman" w:cs="Times New Roman"/>
          <w:sz w:val="26"/>
          <w:szCs w:val="26"/>
        </w:rPr>
        <w:t xml:space="preserve">становления возложить </w:t>
      </w:r>
      <w:r w:rsidR="00E170A7">
        <w:rPr>
          <w:rFonts w:ascii="Times New Roman" w:eastAsia="Calibri" w:hAnsi="Times New Roman" w:cs="Times New Roman"/>
          <w:sz w:val="26"/>
          <w:szCs w:val="26"/>
        </w:rPr>
        <w:t xml:space="preserve">на </w:t>
      </w:r>
      <w:r w:rsidR="00AE28D6">
        <w:rPr>
          <w:rFonts w:ascii="Times New Roman" w:eastAsia="Calibri" w:hAnsi="Times New Roman" w:cs="Times New Roman"/>
          <w:sz w:val="26"/>
          <w:szCs w:val="26"/>
        </w:rPr>
        <w:t xml:space="preserve"> З</w:t>
      </w:r>
      <w:r w:rsidR="000F217D" w:rsidRPr="00E1346A">
        <w:rPr>
          <w:rFonts w:ascii="Times New Roman" w:eastAsia="Calibri" w:hAnsi="Times New Roman" w:cs="Times New Roman"/>
          <w:sz w:val="26"/>
          <w:szCs w:val="26"/>
        </w:rPr>
        <w:t>аместит</w:t>
      </w:r>
      <w:r w:rsidR="00AE28D6">
        <w:rPr>
          <w:rFonts w:ascii="Times New Roman" w:eastAsia="Calibri" w:hAnsi="Times New Roman" w:cs="Times New Roman"/>
          <w:sz w:val="26"/>
          <w:szCs w:val="26"/>
        </w:rPr>
        <w:t>еля Главы администрации Муезерского муниципального района (Д.И.Кириллов</w:t>
      </w:r>
      <w:r w:rsidR="00E170A7">
        <w:rPr>
          <w:rFonts w:ascii="Times New Roman" w:eastAsia="Calibri" w:hAnsi="Times New Roman" w:cs="Times New Roman"/>
          <w:sz w:val="26"/>
          <w:szCs w:val="26"/>
        </w:rPr>
        <w:t>а</w:t>
      </w:r>
      <w:r w:rsidR="00AE28D6">
        <w:rPr>
          <w:rFonts w:ascii="Times New Roman" w:eastAsia="Calibri" w:hAnsi="Times New Roman" w:cs="Times New Roman"/>
          <w:sz w:val="26"/>
          <w:szCs w:val="26"/>
        </w:rPr>
        <w:t>).</w:t>
      </w:r>
    </w:p>
    <w:p w:rsidR="000F217D" w:rsidRPr="00E1346A" w:rsidRDefault="000F217D" w:rsidP="001C76B7">
      <w:pPr>
        <w:tabs>
          <w:tab w:val="left" w:pos="993"/>
          <w:tab w:val="left" w:pos="1276"/>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F217D" w:rsidRPr="00E1346A" w:rsidRDefault="000F217D" w:rsidP="001C76B7">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0F217D" w:rsidRPr="00E1346A" w:rsidRDefault="000F217D" w:rsidP="001C76B7">
      <w:pPr>
        <w:tabs>
          <w:tab w:val="left" w:pos="567"/>
          <w:tab w:val="left" w:pos="709"/>
          <w:tab w:val="left" w:pos="851"/>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AE28D6" w:rsidRDefault="001455DD" w:rsidP="001C76B7">
      <w:pPr>
        <w:tabs>
          <w:tab w:val="left" w:pos="567"/>
          <w:tab w:val="right" w:pos="9638"/>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Главы</w:t>
      </w:r>
      <w:r w:rsidR="00AE28D6">
        <w:rPr>
          <w:rFonts w:ascii="Times New Roman" w:eastAsia="Times New Roman" w:hAnsi="Times New Roman" w:cs="Times New Roman"/>
          <w:sz w:val="26"/>
          <w:szCs w:val="26"/>
          <w:lang w:eastAsia="ru-RU"/>
        </w:rPr>
        <w:t xml:space="preserve">  администрации</w:t>
      </w:r>
    </w:p>
    <w:p w:rsidR="000F217D" w:rsidRPr="00E1346A" w:rsidRDefault="00AE28D6" w:rsidP="001C76B7">
      <w:pPr>
        <w:tabs>
          <w:tab w:val="left" w:pos="567"/>
          <w:tab w:val="right" w:pos="9638"/>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Муезерского муниципального района</w:t>
      </w:r>
      <w:r w:rsidR="00012259" w:rsidRPr="00E1346A">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А.В. </w:t>
      </w:r>
      <w:proofErr w:type="spellStart"/>
      <w:r>
        <w:rPr>
          <w:rFonts w:ascii="Times New Roman" w:eastAsia="Times New Roman" w:hAnsi="Times New Roman" w:cs="Times New Roman"/>
          <w:sz w:val="26"/>
          <w:szCs w:val="26"/>
          <w:lang w:eastAsia="ru-RU"/>
        </w:rPr>
        <w:t>Пашук</w:t>
      </w:r>
      <w:proofErr w:type="spellEnd"/>
    </w:p>
    <w:p w:rsidR="006A401C" w:rsidRDefault="006A401C" w:rsidP="001C76B7">
      <w:pPr>
        <w:jc w:val="both"/>
        <w:rPr>
          <w:rFonts w:ascii="Times New Roman" w:hAnsi="Times New Roman" w:cs="Times New Roman"/>
          <w:sz w:val="26"/>
          <w:szCs w:val="26"/>
        </w:rPr>
      </w:pPr>
    </w:p>
    <w:p w:rsidR="005D2AB5" w:rsidRDefault="005D2AB5" w:rsidP="001C76B7">
      <w:pPr>
        <w:jc w:val="both"/>
        <w:rPr>
          <w:rFonts w:ascii="Times New Roman" w:hAnsi="Times New Roman" w:cs="Times New Roman"/>
          <w:sz w:val="26"/>
          <w:szCs w:val="26"/>
        </w:rPr>
      </w:pPr>
    </w:p>
    <w:p w:rsidR="003C7B59" w:rsidRPr="00E1346A" w:rsidRDefault="003C7B59" w:rsidP="001C76B7">
      <w:pPr>
        <w:jc w:val="both"/>
        <w:rPr>
          <w:rFonts w:ascii="Times New Roman" w:hAnsi="Times New Roman" w:cs="Times New Roman"/>
          <w:sz w:val="26"/>
          <w:szCs w:val="26"/>
        </w:rPr>
      </w:pPr>
    </w:p>
    <w:p w:rsidR="006A401C" w:rsidRPr="00C66047" w:rsidRDefault="003920C6" w:rsidP="001C76B7">
      <w:pPr>
        <w:tabs>
          <w:tab w:val="left" w:pos="5387"/>
        </w:tabs>
        <w:spacing w:after="0"/>
        <w:jc w:val="both"/>
        <w:rPr>
          <w:rFonts w:ascii="Times New Roman" w:hAnsi="Times New Roman" w:cs="Times New Roman"/>
          <w:sz w:val="24"/>
          <w:szCs w:val="24"/>
        </w:rPr>
      </w:pPr>
      <w:r>
        <w:rPr>
          <w:rFonts w:ascii="Times New Roman" w:hAnsi="Times New Roman" w:cs="Times New Roman"/>
          <w:sz w:val="26"/>
          <w:szCs w:val="26"/>
        </w:rPr>
        <w:lastRenderedPageBreak/>
        <w:t xml:space="preserve">                                                                                              </w:t>
      </w:r>
      <w:r w:rsidR="00187D8C">
        <w:rPr>
          <w:rFonts w:ascii="Times New Roman" w:hAnsi="Times New Roman" w:cs="Times New Roman"/>
          <w:sz w:val="24"/>
          <w:szCs w:val="24"/>
        </w:rPr>
        <w:t>Приложение</w:t>
      </w:r>
    </w:p>
    <w:p w:rsidR="006A401C" w:rsidRPr="00C66047" w:rsidRDefault="006A401C" w:rsidP="001C76B7">
      <w:pPr>
        <w:spacing w:after="0"/>
        <w:jc w:val="both"/>
        <w:rPr>
          <w:rFonts w:ascii="Times New Roman" w:hAnsi="Times New Roman" w:cs="Times New Roman"/>
          <w:sz w:val="24"/>
          <w:szCs w:val="24"/>
        </w:rPr>
      </w:pPr>
      <w:r w:rsidRPr="00C66047">
        <w:rPr>
          <w:rFonts w:ascii="Times New Roman" w:hAnsi="Times New Roman" w:cs="Times New Roman"/>
          <w:sz w:val="24"/>
          <w:szCs w:val="24"/>
        </w:rPr>
        <w:t xml:space="preserve">                                                                              </w:t>
      </w:r>
      <w:r w:rsidR="00875E3E">
        <w:rPr>
          <w:rFonts w:ascii="Times New Roman" w:hAnsi="Times New Roman" w:cs="Times New Roman"/>
          <w:sz w:val="24"/>
          <w:szCs w:val="24"/>
        </w:rPr>
        <w:t xml:space="preserve">                 </w:t>
      </w:r>
      <w:r w:rsidRPr="00C66047">
        <w:rPr>
          <w:rFonts w:ascii="Times New Roman" w:hAnsi="Times New Roman" w:cs="Times New Roman"/>
          <w:sz w:val="24"/>
          <w:szCs w:val="24"/>
        </w:rPr>
        <w:t xml:space="preserve"> к постановлению администрации</w:t>
      </w:r>
    </w:p>
    <w:p w:rsidR="006A401C" w:rsidRPr="00C66047" w:rsidRDefault="006A401C" w:rsidP="00875E3E">
      <w:pPr>
        <w:spacing w:after="0"/>
        <w:jc w:val="right"/>
        <w:rPr>
          <w:rFonts w:ascii="Times New Roman" w:hAnsi="Times New Roman" w:cs="Times New Roman"/>
          <w:sz w:val="24"/>
          <w:szCs w:val="24"/>
        </w:rPr>
      </w:pPr>
      <w:r w:rsidRPr="00C66047">
        <w:rPr>
          <w:rFonts w:ascii="Times New Roman" w:hAnsi="Times New Roman" w:cs="Times New Roman"/>
          <w:sz w:val="24"/>
          <w:szCs w:val="24"/>
        </w:rPr>
        <w:t xml:space="preserve">                                                                                          </w:t>
      </w:r>
      <w:r w:rsidR="00875E3E">
        <w:rPr>
          <w:rFonts w:ascii="Times New Roman" w:hAnsi="Times New Roman" w:cs="Times New Roman"/>
          <w:sz w:val="24"/>
          <w:szCs w:val="24"/>
        </w:rPr>
        <w:t xml:space="preserve">   Муезерского </w:t>
      </w:r>
      <w:r w:rsidR="00C66047">
        <w:rPr>
          <w:rFonts w:ascii="Times New Roman" w:hAnsi="Times New Roman" w:cs="Times New Roman"/>
          <w:sz w:val="24"/>
          <w:szCs w:val="24"/>
        </w:rPr>
        <w:t>мун</w:t>
      </w:r>
      <w:r w:rsidR="00875E3E">
        <w:rPr>
          <w:rFonts w:ascii="Times New Roman" w:hAnsi="Times New Roman" w:cs="Times New Roman"/>
          <w:sz w:val="24"/>
          <w:szCs w:val="24"/>
        </w:rPr>
        <w:t>ици</w:t>
      </w:r>
      <w:r w:rsidR="00C66047">
        <w:rPr>
          <w:rFonts w:ascii="Times New Roman" w:hAnsi="Times New Roman" w:cs="Times New Roman"/>
          <w:sz w:val="24"/>
          <w:szCs w:val="24"/>
        </w:rPr>
        <w:t>пального района</w:t>
      </w:r>
    </w:p>
    <w:p w:rsidR="006A401C" w:rsidRPr="00875E3E" w:rsidRDefault="00C66047" w:rsidP="001C76B7">
      <w:pPr>
        <w:spacing w:after="0"/>
        <w:jc w:val="both"/>
        <w:rPr>
          <w:rFonts w:ascii="Times New Roman" w:hAnsi="Times New Roman" w:cs="Times New Roman"/>
          <w:sz w:val="24"/>
          <w:szCs w:val="24"/>
        </w:rPr>
      </w:pPr>
      <w:r>
        <w:rPr>
          <w:rFonts w:ascii="Times New Roman" w:hAnsi="Times New Roman" w:cs="Times New Roman"/>
          <w:sz w:val="26"/>
          <w:szCs w:val="26"/>
        </w:rPr>
        <w:t xml:space="preserve">                                                                                         </w:t>
      </w:r>
      <w:r w:rsidR="00F52AEE">
        <w:rPr>
          <w:rFonts w:ascii="Times New Roman" w:hAnsi="Times New Roman" w:cs="Times New Roman"/>
          <w:sz w:val="24"/>
          <w:szCs w:val="24"/>
        </w:rPr>
        <w:t xml:space="preserve">от   22 декабря </w:t>
      </w:r>
      <w:r w:rsidR="00875E3E">
        <w:rPr>
          <w:rFonts w:ascii="Times New Roman" w:hAnsi="Times New Roman" w:cs="Times New Roman"/>
          <w:sz w:val="24"/>
          <w:szCs w:val="24"/>
        </w:rPr>
        <w:t xml:space="preserve">    </w:t>
      </w:r>
      <w:r w:rsidR="00F52AEE">
        <w:rPr>
          <w:rFonts w:ascii="Times New Roman" w:hAnsi="Times New Roman" w:cs="Times New Roman"/>
          <w:sz w:val="24"/>
          <w:szCs w:val="24"/>
        </w:rPr>
        <w:t xml:space="preserve">2022 г.      </w:t>
      </w:r>
      <w:r w:rsidR="00875E3E">
        <w:rPr>
          <w:rFonts w:ascii="Times New Roman" w:hAnsi="Times New Roman" w:cs="Times New Roman"/>
          <w:sz w:val="24"/>
          <w:szCs w:val="24"/>
        </w:rPr>
        <w:t xml:space="preserve"> № </w:t>
      </w:r>
      <w:r w:rsidR="00F52AEE">
        <w:rPr>
          <w:rFonts w:ascii="Times New Roman" w:hAnsi="Times New Roman" w:cs="Times New Roman"/>
          <w:sz w:val="24"/>
          <w:szCs w:val="24"/>
        </w:rPr>
        <w:t>350</w:t>
      </w:r>
    </w:p>
    <w:p w:rsidR="006A401C" w:rsidRPr="00875E3E" w:rsidRDefault="006A401C" w:rsidP="001C76B7">
      <w:pPr>
        <w:spacing w:after="0" w:line="240" w:lineRule="auto"/>
        <w:jc w:val="both"/>
        <w:rPr>
          <w:rFonts w:ascii="Times New Roman" w:hAnsi="Times New Roman" w:cs="Times New Roman"/>
          <w:b/>
          <w:noProof/>
          <w:sz w:val="24"/>
          <w:szCs w:val="24"/>
          <w:lang w:eastAsia="ru-RU"/>
        </w:rPr>
      </w:pPr>
    </w:p>
    <w:p w:rsidR="006A401C" w:rsidRPr="00137E56" w:rsidRDefault="006A401C" w:rsidP="001C76B7">
      <w:pPr>
        <w:pStyle w:val="ac"/>
        <w:jc w:val="both"/>
        <w:rPr>
          <w:rFonts w:ascii="Times New Roman" w:hAnsi="Times New Roman" w:cs="Times New Roman"/>
          <w:b/>
          <w:sz w:val="26"/>
          <w:szCs w:val="26"/>
        </w:rPr>
      </w:pPr>
      <w:r w:rsidRPr="00E1346A">
        <w:rPr>
          <w:rFonts w:ascii="Times New Roman" w:hAnsi="Times New Roman" w:cs="Times New Roman"/>
          <w:sz w:val="26"/>
          <w:szCs w:val="26"/>
        </w:rPr>
        <w:br/>
      </w:r>
      <w:r w:rsidRPr="00137E56">
        <w:rPr>
          <w:rFonts w:ascii="Times New Roman" w:hAnsi="Times New Roman" w:cs="Times New Roman"/>
          <w:b/>
          <w:sz w:val="26"/>
          <w:szCs w:val="26"/>
        </w:rPr>
        <w:t xml:space="preserve">Административный регламент предоставления муниципальной услуги </w:t>
      </w:r>
      <w:bookmarkStart w:id="0" w:name="P33"/>
      <w:bookmarkEnd w:id="0"/>
      <w:r w:rsidR="00D31C4C" w:rsidRPr="00137E56">
        <w:rPr>
          <w:rFonts w:ascii="Times New Roman" w:hAnsi="Times New Roman" w:cs="Times New Roman"/>
          <w:b/>
          <w:sz w:val="26"/>
          <w:szCs w:val="26"/>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D31C4C" w:rsidRPr="00E1346A" w:rsidRDefault="00D31C4C" w:rsidP="001C76B7">
      <w:pPr>
        <w:pStyle w:val="ac"/>
        <w:jc w:val="both"/>
        <w:rPr>
          <w:rFonts w:ascii="Times New Roman" w:hAnsi="Times New Roman" w:cs="Times New Roman"/>
          <w:sz w:val="26"/>
          <w:szCs w:val="26"/>
        </w:rPr>
      </w:pPr>
    </w:p>
    <w:p w:rsidR="006A401C" w:rsidRPr="00187D8C" w:rsidRDefault="00486DF0" w:rsidP="001C76B7">
      <w:pPr>
        <w:pStyle w:val="ac"/>
        <w:jc w:val="both"/>
        <w:rPr>
          <w:rFonts w:ascii="Times New Roman" w:hAnsi="Times New Roman" w:cs="Times New Roman"/>
          <w:sz w:val="26"/>
          <w:szCs w:val="26"/>
        </w:rPr>
      </w:pPr>
      <w:r w:rsidRPr="00187D8C">
        <w:rPr>
          <w:rFonts w:ascii="Times New Roman" w:hAnsi="Times New Roman" w:cs="Times New Roman"/>
          <w:sz w:val="26"/>
          <w:szCs w:val="26"/>
        </w:rPr>
        <w:t xml:space="preserve">                                          </w:t>
      </w:r>
      <w:r w:rsidR="006A401C" w:rsidRPr="00187D8C">
        <w:rPr>
          <w:rFonts w:ascii="Times New Roman" w:hAnsi="Times New Roman" w:cs="Times New Roman"/>
          <w:sz w:val="26"/>
          <w:szCs w:val="26"/>
        </w:rPr>
        <w:t>1. Общие положения</w:t>
      </w:r>
    </w:p>
    <w:p w:rsidR="006A401C" w:rsidRPr="00E1346A" w:rsidRDefault="006A401C" w:rsidP="001C76B7">
      <w:pPr>
        <w:pStyle w:val="ac"/>
        <w:jc w:val="both"/>
        <w:rPr>
          <w:rFonts w:ascii="Times New Roman" w:hAnsi="Times New Roman" w:cs="Times New Roman"/>
          <w:sz w:val="26"/>
          <w:szCs w:val="26"/>
        </w:rPr>
      </w:pPr>
    </w:p>
    <w:p w:rsidR="00D31C4C" w:rsidRPr="00E1346A" w:rsidRDefault="00D31C4C" w:rsidP="001C76B7">
      <w:pPr>
        <w:pStyle w:val="ConsPlusNormal"/>
        <w:numPr>
          <w:ilvl w:val="1"/>
          <w:numId w:val="8"/>
        </w:numPr>
        <w:ind w:left="1276" w:hanging="567"/>
        <w:jc w:val="both"/>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Предмет регулирования административного регламента.</w:t>
      </w:r>
    </w:p>
    <w:p w:rsidR="00703200" w:rsidRPr="00E1346A" w:rsidRDefault="00703200" w:rsidP="001C76B7">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p>
    <w:p w:rsidR="00D31C4C" w:rsidRPr="00E1346A" w:rsidRDefault="00D31C4C" w:rsidP="001C76B7">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E1346A">
        <w:rPr>
          <w:rFonts w:ascii="Times New Roman" w:eastAsia="Times New Roman" w:hAnsi="Times New Roman" w:cs="Times New Roman"/>
          <w:sz w:val="26"/>
          <w:szCs w:val="26"/>
          <w:lang w:eastAsia="ru-RU"/>
        </w:rPr>
        <w:t>Административный регламент предоставления муниципальной услуги «</w:t>
      </w:r>
      <w:r w:rsidRPr="00E1346A">
        <w:rPr>
          <w:rFonts w:ascii="Times New Roman" w:eastAsia="Times New Roman" w:hAnsi="Times New Roman" w:cs="Times New Roman"/>
          <w:bCs/>
          <w:sz w:val="26"/>
          <w:szCs w:val="26"/>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eastAsia="Times New Roman" w:hAnsi="Times New Roman" w:cs="Times New Roman"/>
          <w:sz w:val="26"/>
          <w:szCs w:val="26"/>
          <w:lang w:eastAsia="ru-RU"/>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31C4C" w:rsidRPr="00E1346A" w:rsidRDefault="00D31C4C" w:rsidP="001C76B7">
      <w:pPr>
        <w:spacing w:after="0" w:line="240" w:lineRule="auto"/>
        <w:ind w:firstLine="709"/>
        <w:jc w:val="both"/>
        <w:rPr>
          <w:rFonts w:ascii="Times New Roman" w:hAnsi="Times New Roman" w:cs="Times New Roman"/>
          <w:sz w:val="26"/>
          <w:szCs w:val="26"/>
        </w:rPr>
      </w:pPr>
      <w:proofErr w:type="gramStart"/>
      <w:r w:rsidRPr="00E1346A">
        <w:rPr>
          <w:rFonts w:ascii="Times New Roman" w:eastAsia="Times New Roman" w:hAnsi="Times New Roman" w:cs="Times New Roman"/>
          <w:sz w:val="26"/>
          <w:szCs w:val="26"/>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6A401C" w:rsidRPr="00E1346A">
        <w:rPr>
          <w:rFonts w:ascii="Times New Roman" w:hAnsi="Times New Roman" w:cs="Times New Roman"/>
          <w:sz w:val="26"/>
          <w:szCs w:val="26"/>
        </w:rPr>
        <w:t>органо</w:t>
      </w:r>
      <w:r w:rsidR="0080146F">
        <w:rPr>
          <w:rFonts w:ascii="Times New Roman" w:hAnsi="Times New Roman" w:cs="Times New Roman"/>
          <w:sz w:val="26"/>
          <w:szCs w:val="26"/>
        </w:rPr>
        <w:t>в, администрации Муезерского муниципального района</w:t>
      </w:r>
      <w:r w:rsidR="006A401C" w:rsidRPr="00E1346A">
        <w:rPr>
          <w:rFonts w:ascii="Times New Roman" w:hAnsi="Times New Roman" w:cs="Times New Roman"/>
          <w:sz w:val="26"/>
          <w:szCs w:val="26"/>
        </w:rPr>
        <w:t xml:space="preserve"> в лице</w:t>
      </w:r>
      <w:r w:rsidR="0080146F">
        <w:rPr>
          <w:rFonts w:ascii="Times New Roman" w:hAnsi="Times New Roman" w:cs="Times New Roman"/>
          <w:sz w:val="26"/>
          <w:szCs w:val="26"/>
        </w:rPr>
        <w:t xml:space="preserve"> отдела экономики </w:t>
      </w:r>
      <w:r w:rsidR="006A401C" w:rsidRPr="00E1346A">
        <w:rPr>
          <w:rFonts w:ascii="Times New Roman" w:hAnsi="Times New Roman" w:cs="Times New Roman"/>
          <w:sz w:val="26"/>
          <w:szCs w:val="26"/>
        </w:rPr>
        <w:t xml:space="preserve"> (далее - уполномоченные органы) </w:t>
      </w:r>
      <w:r w:rsidRPr="00E1346A">
        <w:rPr>
          <w:rFonts w:ascii="Times New Roman" w:hAnsi="Times New Roman" w:cs="Times New Roman"/>
          <w:sz w:val="26"/>
          <w:szCs w:val="26"/>
        </w:rPr>
        <w:t>при предоставлении муниципальной услуги по р</w:t>
      </w:r>
      <w:r w:rsidRPr="00E1346A">
        <w:rPr>
          <w:rFonts w:ascii="Times New Roman" w:hAnsi="Times New Roman" w:cs="Times New Roman"/>
          <w:bCs/>
          <w:sz w:val="26"/>
          <w:szCs w:val="26"/>
          <w:lang w:eastAsia="zh-CN" w:bidi="hi-IN"/>
        </w:rPr>
        <w:t>егистрации и учету граждан, имеющих право на получение социальных выплат для приобретения</w:t>
      </w:r>
      <w:proofErr w:type="gramEnd"/>
      <w:r w:rsidRPr="00E1346A">
        <w:rPr>
          <w:rFonts w:ascii="Times New Roman" w:hAnsi="Times New Roman" w:cs="Times New Roman"/>
          <w:bCs/>
          <w:sz w:val="26"/>
          <w:szCs w:val="26"/>
          <w:lang w:eastAsia="zh-CN" w:bidi="hi-IN"/>
        </w:rPr>
        <w:t xml:space="preserve">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w:t>
      </w:r>
    </w:p>
    <w:p w:rsidR="00703200" w:rsidRPr="00E1346A" w:rsidRDefault="00703200"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numPr>
          <w:ilvl w:val="1"/>
          <w:numId w:val="8"/>
        </w:numPr>
        <w:ind w:left="1276" w:hanging="567"/>
        <w:jc w:val="both"/>
        <w:rPr>
          <w:rFonts w:ascii="Times New Roman" w:hAnsi="Times New Roman" w:cs="Times New Roman"/>
          <w:sz w:val="26"/>
          <w:szCs w:val="26"/>
        </w:rPr>
      </w:pPr>
      <w:r w:rsidRPr="00E1346A">
        <w:rPr>
          <w:rFonts w:ascii="Times New Roman" w:hAnsi="Times New Roman" w:cs="Times New Roman"/>
          <w:sz w:val="26"/>
          <w:szCs w:val="26"/>
        </w:rPr>
        <w:t>Круг заявителей.</w:t>
      </w:r>
    </w:p>
    <w:p w:rsidR="00D31C4C" w:rsidRPr="00E1346A" w:rsidRDefault="00D31C4C" w:rsidP="001C76B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E1346A">
        <w:rPr>
          <w:rFonts w:ascii="Times New Roman" w:hAnsi="Times New Roman" w:cs="Times New Roman"/>
          <w:sz w:val="26"/>
          <w:szCs w:val="26"/>
        </w:rPr>
        <w:t>Заявителями муниципальной услуги являются граждане или их представители (далее – заявитель):</w:t>
      </w:r>
    </w:p>
    <w:p w:rsidR="00D31C4C" w:rsidRPr="00E1346A" w:rsidRDefault="00703200" w:rsidP="001C76B7">
      <w:pPr>
        <w:tabs>
          <w:tab w:val="left" w:pos="993"/>
          <w:tab w:val="right" w:pos="9638"/>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lastRenderedPageBreak/>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w:t>
      </w:r>
      <w:proofErr w:type="gramEnd"/>
      <w:r w:rsidR="00D31C4C" w:rsidRPr="00E1346A">
        <w:rPr>
          <w:rFonts w:ascii="Times New Roman" w:hAnsi="Times New Roman" w:cs="Times New Roman"/>
          <w:sz w:val="26"/>
          <w:szCs w:val="26"/>
        </w:rPr>
        <w:t xml:space="preserve"> календарных лет.</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Для целей Федерального закона от 25.10.2002 № 125-ФЗ «О жилищных субсидиях гражданам, выезжающим из районов Крайнего Севера и приравненных к ним местностей» (далее – Федеральный закон от 25.10.2002 </w:t>
      </w:r>
      <w:r w:rsidR="00703200" w:rsidRPr="00E1346A">
        <w:rPr>
          <w:rFonts w:ascii="Times New Roman" w:hAnsi="Times New Roman" w:cs="Times New Roman"/>
          <w:sz w:val="26"/>
          <w:szCs w:val="26"/>
        </w:rPr>
        <w:t xml:space="preserve">       </w:t>
      </w:r>
      <w:r w:rsidRPr="00E1346A">
        <w:rPr>
          <w:rFonts w:ascii="Times New Roman" w:hAnsi="Times New Roman" w:cs="Times New Roman"/>
          <w:sz w:val="26"/>
          <w:szCs w:val="26"/>
        </w:rPr>
        <w:t>№ 125-ФЗ)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roofErr w:type="gramEnd"/>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гражданин, выехавший из районов Крайнего Севера и приравненных к ним местностей не ранее 1 января 1992 года, и (или) члены его семьи:</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w:t>
      </w:r>
      <w:proofErr w:type="gramEnd"/>
      <w:r w:rsidR="00D31C4C" w:rsidRPr="00E1346A">
        <w:rPr>
          <w:rFonts w:ascii="Times New Roman" w:hAnsi="Times New Roman" w:cs="Times New Roman"/>
          <w:sz w:val="26"/>
          <w:szCs w:val="26"/>
        </w:rPr>
        <w:t xml:space="preserve"> приравненных к ним местностей, или членами семьи собственника такого жилого помещения;</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w:t>
      </w:r>
      <w:proofErr w:type="gramEnd"/>
      <w:r w:rsidR="00D31C4C" w:rsidRPr="00E1346A">
        <w:rPr>
          <w:rFonts w:ascii="Times New Roman" w:hAnsi="Times New Roman" w:cs="Times New Roman"/>
          <w:sz w:val="26"/>
          <w:szCs w:val="26"/>
        </w:rPr>
        <w:t xml:space="preserve"> семьи </w:t>
      </w:r>
      <w:proofErr w:type="gramStart"/>
      <w:r w:rsidR="00D31C4C" w:rsidRPr="00E1346A">
        <w:rPr>
          <w:rFonts w:ascii="Times New Roman" w:hAnsi="Times New Roman" w:cs="Times New Roman"/>
          <w:sz w:val="26"/>
          <w:szCs w:val="26"/>
        </w:rPr>
        <w:t>менее учетной</w:t>
      </w:r>
      <w:proofErr w:type="gramEnd"/>
      <w:r w:rsidR="00D31C4C" w:rsidRPr="00E1346A">
        <w:rPr>
          <w:rFonts w:ascii="Times New Roman" w:hAnsi="Times New Roman" w:cs="Times New Roman"/>
          <w:sz w:val="26"/>
          <w:szCs w:val="26"/>
        </w:rPr>
        <w:t xml:space="preserve"> нормы площади жилого помещения, установленной органом местного самоуправления в соответствии со </w:t>
      </w:r>
      <w:hyperlink r:id="rId8" w:history="1">
        <w:r w:rsidR="00D31C4C" w:rsidRPr="00E1346A">
          <w:rPr>
            <w:rFonts w:ascii="Times New Roman" w:hAnsi="Times New Roman" w:cs="Times New Roman"/>
            <w:sz w:val="26"/>
            <w:szCs w:val="26"/>
          </w:rPr>
          <w:t>статьей 50</w:t>
        </w:r>
      </w:hyperlink>
      <w:r w:rsidR="00D31C4C" w:rsidRPr="00E1346A">
        <w:rPr>
          <w:rFonts w:ascii="Times New Roman" w:hAnsi="Times New Roman" w:cs="Times New Roman"/>
          <w:sz w:val="26"/>
          <w:szCs w:val="26"/>
        </w:rPr>
        <w:t xml:space="preserve"> Жилищного кодекса Российской Федерации;</w:t>
      </w:r>
    </w:p>
    <w:p w:rsidR="00D31C4C" w:rsidRPr="00E1346A" w:rsidRDefault="00703200" w:rsidP="001C76B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гражданин,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9" w:history="1">
        <w:r w:rsidRPr="00E1346A">
          <w:rPr>
            <w:rFonts w:ascii="Times New Roman" w:hAnsi="Times New Roman" w:cs="Times New Roman"/>
            <w:sz w:val="26"/>
            <w:szCs w:val="26"/>
          </w:rPr>
          <w:t>Законом</w:t>
        </w:r>
      </w:hyperlink>
      <w:r w:rsidRPr="00E1346A">
        <w:rPr>
          <w:rFonts w:ascii="Times New Roman" w:hAnsi="Times New Roman" w:cs="Times New Roman"/>
          <w:sz w:val="26"/>
          <w:szCs w:val="26"/>
        </w:rPr>
        <w:t xml:space="preserve"> Российской Федерации от 4 июля 1991 года № 1541-1 «О приватизации жилищного фонда в Российской Федерации») или по договору социального найма;</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земельного участка, расположенного за пределами районов Крайнего Севера и приравненных к ним местностей, для строительства жилого дома.</w:t>
      </w:r>
    </w:p>
    <w:p w:rsidR="00703200" w:rsidRPr="00E1346A" w:rsidRDefault="00703200"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703200"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Требования к порядку информирования о предоставлении муниципальной услуги.</w:t>
      </w:r>
    </w:p>
    <w:p w:rsidR="00D31C4C" w:rsidRPr="00E1346A" w:rsidRDefault="00703200"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Информация по вопросам предоставления муниципальной услуги, сведений о ходе предоставления муниципальной услуги предоставляется: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00270CCC">
        <w:rPr>
          <w:rFonts w:ascii="Times New Roman" w:hAnsi="Times New Roman" w:cs="Times New Roman"/>
          <w:sz w:val="26"/>
          <w:szCs w:val="26"/>
        </w:rPr>
        <w:t>Республики Карелия</w:t>
      </w:r>
      <w:r w:rsidRPr="00E1346A">
        <w:rPr>
          <w:rFonts w:ascii="Times New Roman" w:hAnsi="Times New Roman" w:cs="Times New Roman"/>
          <w:sz w:val="26"/>
          <w:szCs w:val="26"/>
        </w:rPr>
        <w:t xml:space="preserve"> для предоставления государственных и муниципальных услуг (функций) (далее – РПГУ) (при наличии технической возможности);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путем публикации информационных материалов в средствах массовой информации;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посредством ответов на письменные обращения;</w:t>
      </w:r>
    </w:p>
    <w:p w:rsidR="00D31C4C" w:rsidRPr="00E1346A" w:rsidRDefault="009A27B7" w:rsidP="001C76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сотрудником отдел</w:t>
      </w:r>
      <w:r w:rsidR="000328F9">
        <w:rPr>
          <w:rFonts w:ascii="Times New Roman" w:hAnsi="Times New Roman" w:cs="Times New Roman"/>
          <w:sz w:val="26"/>
          <w:szCs w:val="26"/>
        </w:rPr>
        <w:t>а по предоставлению услуг №14 по Муезерскому муниципальному району</w:t>
      </w:r>
      <w:r w:rsidR="00D31C4C" w:rsidRPr="00E1346A">
        <w:rPr>
          <w:rFonts w:ascii="Times New Roman" w:hAnsi="Times New Roman" w:cs="Times New Roman"/>
          <w:sz w:val="26"/>
          <w:szCs w:val="26"/>
        </w:rPr>
        <w:t xml:space="preserve">  (далее – МФЦ) в соответствии с пунктом 6.3 настоящег</w:t>
      </w:r>
      <w:r w:rsidR="00703200" w:rsidRPr="00E1346A">
        <w:rPr>
          <w:rFonts w:ascii="Times New Roman" w:hAnsi="Times New Roman" w:cs="Times New Roman"/>
          <w:sz w:val="26"/>
          <w:szCs w:val="26"/>
        </w:rPr>
        <w:t>о административного регламента.</w:t>
      </w:r>
    </w:p>
    <w:p w:rsidR="00D31C4C" w:rsidRPr="00E1346A" w:rsidRDefault="00703200"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1.3.2.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(при наличии технической возможности).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w:t>
      </w:r>
      <w:r w:rsidR="0013174F" w:rsidRPr="0013174F">
        <w:rPr>
          <w:rFonts w:ascii="Times New Roman" w:hAnsi="Times New Roman" w:cs="Times New Roman"/>
          <w:sz w:val="26"/>
          <w:szCs w:val="26"/>
        </w:rPr>
        <w:t xml:space="preserve">МФЦ </w:t>
      </w:r>
      <w:r w:rsidR="0013174F">
        <w:rPr>
          <w:rFonts w:ascii="Times New Roman" w:hAnsi="Times New Roman" w:cs="Times New Roman"/>
          <w:sz w:val="26"/>
          <w:szCs w:val="26"/>
        </w:rPr>
        <w:t xml:space="preserve"> </w:t>
      </w:r>
      <w:r w:rsidR="0013174F" w:rsidRPr="0013174F">
        <w:rPr>
          <w:rFonts w:ascii="Times New Roman" w:hAnsi="Times New Roman" w:cs="Times New Roman"/>
          <w:sz w:val="26"/>
          <w:szCs w:val="26"/>
        </w:rPr>
        <w:t>https://mfc-karelia.ru/filials</w:t>
      </w:r>
      <w:r w:rsidR="0013174F">
        <w:rPr>
          <w:rFonts w:ascii="Times New Roman" w:hAnsi="Times New Roman" w:cs="Times New Roman"/>
          <w:sz w:val="26"/>
          <w:szCs w:val="26"/>
        </w:rPr>
        <w:t>.</w:t>
      </w:r>
    </w:p>
    <w:p w:rsidR="00D31C4C" w:rsidRPr="00E1346A" w:rsidRDefault="00D31C4C" w:rsidP="001C76B7">
      <w:pPr>
        <w:autoSpaceDE w:val="0"/>
        <w:spacing w:after="0" w:line="240" w:lineRule="auto"/>
        <w:jc w:val="both"/>
        <w:rPr>
          <w:rFonts w:ascii="Times New Roman" w:hAnsi="Times New Roman" w:cs="Times New Roman"/>
          <w:sz w:val="26"/>
          <w:szCs w:val="26"/>
        </w:rPr>
      </w:pPr>
    </w:p>
    <w:p w:rsidR="007D6051" w:rsidRPr="00E1346A" w:rsidRDefault="007D6051" w:rsidP="001C76B7">
      <w:pPr>
        <w:autoSpaceDE w:val="0"/>
        <w:spacing w:after="0" w:line="240" w:lineRule="auto"/>
        <w:jc w:val="both"/>
        <w:rPr>
          <w:rFonts w:ascii="Times New Roman" w:hAnsi="Times New Roman" w:cs="Times New Roman"/>
          <w:sz w:val="26"/>
          <w:szCs w:val="26"/>
        </w:rPr>
      </w:pPr>
    </w:p>
    <w:p w:rsidR="00D31C4C" w:rsidRPr="00E1346A" w:rsidRDefault="00D31C4C" w:rsidP="001C76B7">
      <w:pPr>
        <w:autoSpaceDE w:val="0"/>
        <w:spacing w:after="0" w:line="240" w:lineRule="auto"/>
        <w:ind w:firstLine="709"/>
        <w:jc w:val="both"/>
        <w:rPr>
          <w:rFonts w:ascii="Times New Roman" w:hAnsi="Times New Roman" w:cs="Times New Roman"/>
          <w:b/>
          <w:sz w:val="26"/>
          <w:szCs w:val="26"/>
        </w:rPr>
      </w:pPr>
      <w:r w:rsidRPr="00E1346A">
        <w:rPr>
          <w:rFonts w:ascii="Times New Roman" w:hAnsi="Times New Roman" w:cs="Times New Roman"/>
          <w:b/>
          <w:sz w:val="26"/>
          <w:szCs w:val="26"/>
        </w:rPr>
        <w:t>2. Стандарт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703200"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Наименование муниципальной услуги «</w:t>
      </w:r>
      <w:r w:rsidR="00D31C4C" w:rsidRPr="00E1346A">
        <w:rPr>
          <w:rFonts w:ascii="Times New Roman" w:hAnsi="Times New Roman" w:cs="Times New Roman"/>
          <w:bCs/>
          <w:sz w:val="26"/>
          <w:szCs w:val="26"/>
          <w:lang w:eastAsia="zh-CN" w:bidi="hi-IN"/>
        </w:rPr>
        <w:t>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w:t>
      </w:r>
    </w:p>
    <w:p w:rsidR="00CF5745" w:rsidRPr="00E1346A" w:rsidRDefault="00CF5745" w:rsidP="001C76B7">
      <w:pPr>
        <w:pStyle w:val="ConsPlusNormal"/>
        <w:tabs>
          <w:tab w:val="left" w:pos="1276"/>
        </w:tabs>
        <w:ind w:firstLine="709"/>
        <w:jc w:val="both"/>
        <w:rPr>
          <w:rFonts w:ascii="Times New Roman" w:hAnsi="Times New Roman" w:cs="Times New Roman"/>
          <w:sz w:val="26"/>
          <w:szCs w:val="26"/>
        </w:rPr>
      </w:pPr>
    </w:p>
    <w:p w:rsidR="00D31C4C" w:rsidRPr="00E1346A" w:rsidRDefault="00703200"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Муниципальная услуга предоставляется уполномоченным органом.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МФЦ участвует в предоставлении муниципальной услуги в части: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информирования о порядке предоставления муниципальной услуги;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приема заявлений и документов, необходимых для предоставления муниципальной услуги;</w:t>
      </w:r>
    </w:p>
    <w:p w:rsidR="00D31C4C" w:rsidRPr="00E1346A" w:rsidRDefault="00703200"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выдачи результата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Заявитель вправе подать заявление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через </w:t>
      </w:r>
      <w:r w:rsidRPr="00E1346A">
        <w:rPr>
          <w:rFonts w:ascii="Times New Roman" w:hAnsi="Times New Roman" w:cs="Times New Roman"/>
          <w:sz w:val="26"/>
          <w:szCs w:val="26"/>
        </w:rPr>
        <w:lastRenderedPageBreak/>
        <w:t>МФЦ в соответствии с соглашением о взаимодействии между МФЦ и уполномоченным органом или с помощью ЕПГУ, РПГУ (при наличии технической возможности).</w:t>
      </w:r>
      <w:proofErr w:type="gramEnd"/>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1C4C" w:rsidRPr="00E1346A" w:rsidRDefault="00D31C4C" w:rsidP="001C76B7">
      <w:pPr>
        <w:autoSpaceDE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w:t>
      </w:r>
      <w:r w:rsidR="00A369E0">
        <w:rPr>
          <w:rFonts w:ascii="Times New Roman" w:hAnsi="Times New Roman" w:cs="Times New Roman"/>
          <w:sz w:val="26"/>
          <w:szCs w:val="26"/>
        </w:rPr>
        <w:t xml:space="preserve"> картографии по Республике Карелия, отделение </w:t>
      </w:r>
      <w:r w:rsidRPr="00E1346A">
        <w:rPr>
          <w:rFonts w:ascii="Times New Roman" w:hAnsi="Times New Roman" w:cs="Times New Roman"/>
          <w:sz w:val="26"/>
          <w:szCs w:val="26"/>
        </w:rPr>
        <w:t xml:space="preserve"> Пенсионно</w:t>
      </w:r>
      <w:r w:rsidR="00A369E0">
        <w:rPr>
          <w:rFonts w:ascii="Times New Roman" w:hAnsi="Times New Roman" w:cs="Times New Roman"/>
          <w:sz w:val="26"/>
          <w:szCs w:val="26"/>
        </w:rPr>
        <w:t>го фонда Республики Карелия</w:t>
      </w:r>
      <w:r w:rsidR="00CF5745" w:rsidRPr="00E1346A">
        <w:rPr>
          <w:rFonts w:ascii="Times New Roman" w:hAnsi="Times New Roman" w:cs="Times New Roman"/>
          <w:sz w:val="26"/>
          <w:szCs w:val="26"/>
        </w:rPr>
        <w:t>.</w:t>
      </w:r>
    </w:p>
    <w:p w:rsidR="00CF5745" w:rsidRPr="00E1346A" w:rsidRDefault="00CF5745" w:rsidP="001C76B7">
      <w:pPr>
        <w:autoSpaceDE w:val="0"/>
        <w:spacing w:after="0" w:line="240" w:lineRule="auto"/>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Результатом предоставления муниципальной услуги является </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уведомление о постановке на учет граждан, имеющих право на получение </w:t>
      </w:r>
      <w:r w:rsidR="000256B5" w:rsidRPr="00E1346A">
        <w:rPr>
          <w:rFonts w:ascii="Times New Roman" w:hAnsi="Times New Roman" w:cs="Times New Roman"/>
          <w:sz w:val="26"/>
          <w:szCs w:val="26"/>
        </w:rPr>
        <w:t>социальных выплат для приобретения жилья</w:t>
      </w:r>
      <w:r w:rsidR="00D31C4C" w:rsidRPr="00E1346A">
        <w:rPr>
          <w:rFonts w:ascii="Times New Roman" w:hAnsi="Times New Roman" w:cs="Times New Roman"/>
          <w:sz w:val="26"/>
          <w:szCs w:val="26"/>
        </w:rPr>
        <w:t xml:space="preserve"> (далее – уведомление о постановке на учет);</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уведомление об отказе в </w:t>
      </w:r>
      <w:r w:rsidR="000256B5" w:rsidRPr="00E1346A">
        <w:rPr>
          <w:rFonts w:ascii="Times New Roman" w:hAnsi="Times New Roman" w:cs="Times New Roman"/>
          <w:sz w:val="26"/>
          <w:szCs w:val="26"/>
        </w:rPr>
        <w:t>постановке на учет граждан, имеющих право на получение социальных выплат для приобретения жилья.</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Результат предоставления муниципальной услуги может быть получен:</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 уполномоченном органе на бумажном носителе при личном обращении;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 МФЦ на бумажном носителе при личном обращении;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на ЕПГУ, РПГУ (при наличии технической возможности), в том числе в форме электронного документа, подписанного электронной подписью. </w:t>
      </w:r>
    </w:p>
    <w:p w:rsidR="00CF5745" w:rsidRPr="00E1346A" w:rsidRDefault="00CF5745"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Срок предоставления муниципальной услуги составляет не более 15 </w:t>
      </w:r>
      <w:r w:rsidR="000256B5" w:rsidRPr="00E1346A">
        <w:rPr>
          <w:rFonts w:ascii="Times New Roman" w:hAnsi="Times New Roman" w:cs="Times New Roman"/>
          <w:sz w:val="26"/>
          <w:szCs w:val="26"/>
        </w:rPr>
        <w:t xml:space="preserve">рабочих </w:t>
      </w:r>
      <w:r w:rsidR="00D31C4C" w:rsidRPr="00E1346A">
        <w:rPr>
          <w:rFonts w:ascii="Times New Roman" w:hAnsi="Times New Roman" w:cs="Times New Roman"/>
          <w:sz w:val="26"/>
          <w:szCs w:val="26"/>
        </w:rPr>
        <w:t xml:space="preserve">дней </w:t>
      </w:r>
      <w:proofErr w:type="gramStart"/>
      <w:r w:rsidR="000256B5" w:rsidRPr="00E1346A">
        <w:rPr>
          <w:rFonts w:ascii="Times New Roman" w:hAnsi="Times New Roman" w:cs="Times New Roman"/>
          <w:sz w:val="26"/>
          <w:szCs w:val="26"/>
        </w:rPr>
        <w:t>с даты регистрации</w:t>
      </w:r>
      <w:proofErr w:type="gramEnd"/>
      <w:r w:rsidR="000256B5" w:rsidRPr="00E1346A">
        <w:rPr>
          <w:rFonts w:ascii="Times New Roman" w:hAnsi="Times New Roman" w:cs="Times New Roman"/>
          <w:sz w:val="26"/>
          <w:szCs w:val="26"/>
        </w:rPr>
        <w:t xml:space="preserve"> заявления гражданина</w:t>
      </w:r>
      <w:r w:rsidR="004A322F" w:rsidRPr="00E1346A">
        <w:rPr>
          <w:rFonts w:ascii="Times New Roman" w:hAnsi="Times New Roman" w:cs="Times New Roman"/>
          <w:sz w:val="26"/>
          <w:szCs w:val="26"/>
        </w:rPr>
        <w:t xml:space="preserve"> о включении в список граждан, имеющих право на получение социальных выплат для приобретения жилья</w:t>
      </w:r>
      <w:r w:rsidR="00D31C4C" w:rsidRPr="00E1346A">
        <w:rPr>
          <w:rFonts w:ascii="Times New Roman" w:hAnsi="Times New Roman" w:cs="Times New Roman"/>
          <w:sz w:val="26"/>
          <w:szCs w:val="26"/>
        </w:rPr>
        <w:t>.</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(при наличии технической возможности).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2.6.</w:t>
      </w:r>
      <w:bookmarkStart w:id="1" w:name="P147"/>
      <w:bookmarkEnd w:id="1"/>
      <w:r w:rsidR="00CF5745" w:rsidRPr="00E1346A">
        <w:rPr>
          <w:rFonts w:ascii="Times New Roman" w:hAnsi="Times New Roman" w:cs="Times New Roman"/>
          <w:sz w:val="26"/>
          <w:szCs w:val="26"/>
        </w:rPr>
        <w:tab/>
      </w:r>
      <w:r w:rsidRPr="00E1346A">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Заявление по форме согласно </w:t>
      </w:r>
      <w:hyperlink r:id="rId10" w:history="1">
        <w:r w:rsidRPr="00E1346A">
          <w:rPr>
            <w:rFonts w:ascii="Times New Roman" w:hAnsi="Times New Roman" w:cs="Times New Roman"/>
            <w:sz w:val="26"/>
            <w:szCs w:val="26"/>
          </w:rPr>
          <w:t>приложению № 1</w:t>
        </w:r>
      </w:hyperlink>
      <w:r w:rsidR="00CF5745" w:rsidRPr="00E1346A">
        <w:rPr>
          <w:rFonts w:ascii="Times New Roman"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CF5745" w:rsidP="001C76B7">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2.6.1.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 заявлению прикладываются следующие документы:</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а)</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документов, удостоверяющих личность заявителя и проживающих с ним членов семьи;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00D31C4C"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г)</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копия пенсионного удостоверения или справка о пенсионном обеспечении из органа, осуществляющего пенсионное обеспечение, - для пенсионеров;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справка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справка органов службы занятости населения о признании заявителя в установленном </w:t>
      </w:r>
      <w:hyperlink r:id="rId11" w:history="1">
        <w:r w:rsidRPr="00E1346A">
          <w:rPr>
            <w:rFonts w:ascii="Times New Roman" w:hAnsi="Times New Roman" w:cs="Times New Roman"/>
            <w:sz w:val="26"/>
            <w:szCs w:val="26"/>
          </w:rPr>
          <w:t>порядке</w:t>
        </w:r>
      </w:hyperlink>
      <w:r w:rsidRPr="00E1346A">
        <w:rPr>
          <w:rFonts w:ascii="Times New Roman" w:hAnsi="Times New Roman" w:cs="Times New Roman"/>
          <w:sz w:val="26"/>
          <w:szCs w:val="26"/>
        </w:rP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д)</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е)</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w:t>
      </w:r>
      <w:proofErr w:type="gramEnd"/>
      <w:r w:rsidR="00D31C4C" w:rsidRPr="00E1346A">
        <w:rPr>
          <w:rFonts w:ascii="Times New Roman" w:hAnsi="Times New Roman" w:cs="Times New Roman"/>
          <w:sz w:val="26"/>
          <w:szCs w:val="26"/>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2" w:name="Par16"/>
      <w:bookmarkEnd w:id="2"/>
      <w:r w:rsidRPr="00E1346A">
        <w:rPr>
          <w:rFonts w:ascii="Times New Roman" w:hAnsi="Times New Roman" w:cs="Times New Roman"/>
          <w:sz w:val="26"/>
          <w:szCs w:val="26"/>
        </w:rPr>
        <w:t>ж)</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сведения, подтверждающие факт установления инвалидности, для инвалидов I и II групп, а также для инвалидов с детства;</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и)</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сведения 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к</w:t>
      </w:r>
      <w:r w:rsidR="00D31C4C"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л)</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от 25.10.2002 № 125-ФЗ.</w:t>
      </w: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2.6.2</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 xml:space="preserve">Документы (их копии или сведения, содержащиеся в них), указанные в подпунктах </w:t>
      </w:r>
      <w:r w:rsidR="004A322F"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r w:rsidR="004A322F" w:rsidRPr="00E1346A">
        <w:rPr>
          <w:rFonts w:ascii="Times New Roman" w:hAnsi="Times New Roman" w:cs="Times New Roman"/>
          <w:sz w:val="26"/>
          <w:szCs w:val="26"/>
        </w:rPr>
        <w:t>» - «</w:t>
      </w:r>
      <w:r w:rsidR="007D6051" w:rsidRPr="00E1346A">
        <w:rPr>
          <w:rFonts w:ascii="Times New Roman" w:hAnsi="Times New Roman" w:cs="Times New Roman"/>
          <w:sz w:val="26"/>
          <w:szCs w:val="26"/>
        </w:rPr>
        <w:t>л</w:t>
      </w:r>
      <w:r w:rsidR="004A322F"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Документы (их копии или сведения, содержащиеся в них), указанные в подпунктах </w:t>
      </w:r>
      <w:r w:rsidR="004A322F"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r w:rsidR="004A322F" w:rsidRPr="00E1346A">
        <w:rPr>
          <w:rFonts w:ascii="Times New Roman" w:hAnsi="Times New Roman" w:cs="Times New Roman"/>
          <w:sz w:val="26"/>
          <w:szCs w:val="26"/>
        </w:rPr>
        <w:t>» - «</w:t>
      </w:r>
      <w:r w:rsidR="007D6051" w:rsidRPr="00E1346A">
        <w:rPr>
          <w:rFonts w:ascii="Times New Roman" w:hAnsi="Times New Roman" w:cs="Times New Roman"/>
          <w:sz w:val="26"/>
          <w:szCs w:val="26"/>
        </w:rPr>
        <w:t>л</w:t>
      </w:r>
      <w:r w:rsidR="004A322F" w:rsidRPr="00E1346A">
        <w:rPr>
          <w:rFonts w:ascii="Times New Roman" w:hAnsi="Times New Roman" w:cs="Times New Roman"/>
          <w:sz w:val="26"/>
          <w:szCs w:val="26"/>
        </w:rPr>
        <w:t xml:space="preserve">» </w:t>
      </w:r>
      <w:r w:rsidRPr="00E1346A">
        <w:rPr>
          <w:rFonts w:ascii="Times New Roman" w:hAnsi="Times New Roman" w:cs="Times New Roman"/>
          <w:sz w:val="26"/>
          <w:szCs w:val="26"/>
        </w:rPr>
        <w:t>пункта 2.6.1 заявитель имеет право представить самостоятельно</w:t>
      </w:r>
      <w:r w:rsidR="004A322F" w:rsidRPr="00E1346A">
        <w:rPr>
          <w:rFonts w:ascii="Times New Roman"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Копии документов, указанные в пункте 2.6.1. настоящего административного регламента, должны быть заверены в установленном порядке или представлены с предъявлением подлинника.</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4A322F" w:rsidRPr="00E1346A">
        <w:rPr>
          <w:rFonts w:ascii="Times New Roman" w:hAnsi="Times New Roman" w:cs="Times New Roman"/>
          <w:sz w:val="26"/>
          <w:szCs w:val="26"/>
        </w:rPr>
        <w:t>5-ти</w:t>
      </w:r>
      <w:r w:rsidRPr="00E1346A">
        <w:rPr>
          <w:rFonts w:ascii="Times New Roman" w:hAnsi="Times New Roman" w:cs="Times New Roman"/>
          <w:sz w:val="26"/>
          <w:szCs w:val="26"/>
        </w:rPr>
        <w:t xml:space="preserve"> рабочих дней со дня получения соответствующего межведомственного запроса.</w:t>
      </w:r>
      <w:proofErr w:type="gramEnd"/>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2.7.</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Уполномоченный орган не вправе требовать от заявителя или его представителя:</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w:t>
      </w:r>
      <w:r w:rsidR="003A024E">
        <w:rPr>
          <w:rFonts w:ascii="Times New Roman" w:hAnsi="Times New Roman" w:cs="Times New Roman"/>
          <w:sz w:val="26"/>
          <w:szCs w:val="26"/>
        </w:rPr>
        <w:t>овыми актами Республики Карелия</w:t>
      </w:r>
      <w:r w:rsidR="00D31C4C" w:rsidRPr="00E1346A">
        <w:rPr>
          <w:rFonts w:ascii="Times New Roman" w:hAnsi="Times New Roman" w:cs="Times New Roman"/>
          <w:sz w:val="26"/>
          <w:szCs w:val="26"/>
        </w:rPr>
        <w:t>, муниципальными правовыми актами, за исключением документов, включенных в определенный частью</w:t>
      </w:r>
      <w:proofErr w:type="gramEnd"/>
      <w:r w:rsidR="00D31C4C" w:rsidRPr="00E1346A">
        <w:rPr>
          <w:rFonts w:ascii="Times New Roman" w:hAnsi="Times New Roman" w:cs="Times New Roman"/>
          <w:sz w:val="26"/>
          <w:szCs w:val="26"/>
        </w:rPr>
        <w:t xml:space="preserve"> 6 статьи 7 Федерального закона от 27.07.2010 № 210-ФЗ «Об организации предоставления государственны</w:t>
      </w:r>
      <w:r w:rsidR="004A322F" w:rsidRPr="00E1346A">
        <w:rPr>
          <w:rFonts w:ascii="Times New Roman" w:hAnsi="Times New Roman" w:cs="Times New Roman"/>
          <w:sz w:val="26"/>
          <w:szCs w:val="26"/>
        </w:rPr>
        <w:t xml:space="preserve">х и муниципальных услуг» (далее – </w:t>
      </w:r>
      <w:r w:rsidR="00D31C4C" w:rsidRPr="00E1346A">
        <w:rPr>
          <w:rFonts w:ascii="Times New Roman" w:hAnsi="Times New Roman" w:cs="Times New Roman"/>
          <w:sz w:val="26"/>
          <w:szCs w:val="26"/>
        </w:rPr>
        <w:t>Федеральный закон от 27.07.2010 № 210-ФЗ), перечень документов;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D31C4C" w:rsidRPr="00E1346A" w:rsidRDefault="00D31C4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а)</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г)</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00D31C4C" w:rsidRPr="00E1346A">
        <w:rPr>
          <w:rFonts w:ascii="Times New Roman" w:hAnsi="Times New Roman" w:cs="Times New Roman"/>
          <w:sz w:val="26"/>
          <w:szCs w:val="26"/>
        </w:rPr>
        <w:t xml:space="preserve"> муниципальной услуги, уведомляется заявитель, а также приносятся извинения за доставленные неудобства;</w:t>
      </w:r>
    </w:p>
    <w:p w:rsidR="00D31C4C" w:rsidRPr="00E1346A" w:rsidRDefault="00CF5745" w:rsidP="001C76B7">
      <w:pPr>
        <w:pStyle w:val="ConsPlusNormal"/>
        <w:tabs>
          <w:tab w:val="left" w:pos="1134"/>
        </w:tabs>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д)</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законами.2.8.</w:t>
      </w:r>
      <w:proofErr w:type="gramEnd"/>
      <w:r w:rsidR="00D31C4C" w:rsidRPr="00E1346A">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2.8.</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w:t>
      </w:r>
    </w:p>
    <w:p w:rsidR="00D31C4C" w:rsidRPr="00E1346A" w:rsidRDefault="00BF7A5D"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w:t>
      </w:r>
      <w:r w:rsidR="003A024E">
        <w:rPr>
          <w:rFonts w:ascii="Times New Roman" w:hAnsi="Times New Roman" w:cs="Times New Roman"/>
          <w:sz w:val="26"/>
          <w:szCs w:val="26"/>
        </w:rPr>
        <w:t xml:space="preserve"> </w:t>
      </w:r>
      <w:r w:rsidR="00D31C4C" w:rsidRPr="00E1346A">
        <w:rPr>
          <w:rFonts w:ascii="Times New Roman" w:hAnsi="Times New Roman" w:cs="Times New Roman"/>
          <w:sz w:val="26"/>
          <w:szCs w:val="26"/>
        </w:rPr>
        <w:t>установление личности гражданина; предоставление недействительных документов или отсутствие документов;</w:t>
      </w:r>
    </w:p>
    <w:p w:rsidR="00D31C4C" w:rsidRPr="00E1346A" w:rsidRDefault="00BF7A5D"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w:t>
      </w:r>
      <w:r w:rsidR="003A024E">
        <w:rPr>
          <w:rFonts w:ascii="Times New Roman" w:hAnsi="Times New Roman" w:cs="Times New Roman"/>
          <w:sz w:val="26"/>
          <w:szCs w:val="26"/>
        </w:rPr>
        <w:t xml:space="preserve"> </w:t>
      </w:r>
      <w:r w:rsidR="00D31C4C" w:rsidRPr="00E1346A">
        <w:rPr>
          <w:rFonts w:ascii="Times New Roman" w:hAnsi="Times New Roman" w:cs="Times New Roman"/>
          <w:sz w:val="26"/>
          <w:szCs w:val="26"/>
        </w:rPr>
        <w:t xml:space="preserve">подтверждение полномочий представителя; доверенного лица. </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2.9.</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Исчерпывающий перечень оснований для приостановления и (или) отказа в предоставлении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CF5745" w:rsidP="001C76B7">
      <w:pPr>
        <w:pStyle w:val="ConsPlusNormal"/>
        <w:tabs>
          <w:tab w:val="left" w:pos="1418"/>
        </w:tabs>
        <w:ind w:firstLine="709"/>
        <w:jc w:val="both"/>
        <w:rPr>
          <w:rFonts w:ascii="Times New Roman" w:hAnsi="Times New Roman" w:cs="Times New Roman"/>
          <w:sz w:val="26"/>
          <w:szCs w:val="26"/>
        </w:rPr>
      </w:pPr>
      <w:bookmarkStart w:id="3" w:name="P212"/>
      <w:bookmarkEnd w:id="3"/>
      <w:r w:rsidRPr="00E1346A">
        <w:rPr>
          <w:rFonts w:ascii="Times New Roman" w:hAnsi="Times New Roman" w:cs="Times New Roman"/>
          <w:sz w:val="26"/>
          <w:szCs w:val="26"/>
        </w:rPr>
        <w:t>2.9.1.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Уполномоченный орган отказывает в постановке на учет </w:t>
      </w:r>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 xml:space="preserve"> в случае, если:</w:t>
      </w:r>
    </w:p>
    <w:p w:rsidR="00D31C4C" w:rsidRPr="00E1346A" w:rsidRDefault="004A322F"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а</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несоответствие гражданина требованиям, указанным в </w:t>
      </w:r>
      <w:hyperlink r:id="rId12" w:history="1">
        <w:r w:rsidR="00D31C4C" w:rsidRPr="00E1346A">
          <w:rPr>
            <w:rFonts w:ascii="Times New Roman" w:hAnsi="Times New Roman" w:cs="Times New Roman"/>
            <w:sz w:val="26"/>
            <w:szCs w:val="26"/>
          </w:rPr>
          <w:t>статье 1</w:t>
        </w:r>
      </w:hyperlink>
      <w:r w:rsidR="00D31C4C" w:rsidRPr="00E1346A">
        <w:rPr>
          <w:rFonts w:ascii="Times New Roman" w:hAnsi="Times New Roman" w:cs="Times New Roman"/>
          <w:sz w:val="26"/>
          <w:szCs w:val="26"/>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13" w:history="1">
        <w:r w:rsidR="00D31C4C" w:rsidRPr="00E1346A">
          <w:rPr>
            <w:rFonts w:ascii="Times New Roman" w:hAnsi="Times New Roman" w:cs="Times New Roman"/>
            <w:sz w:val="26"/>
            <w:szCs w:val="26"/>
          </w:rPr>
          <w:t>статье 2</w:t>
        </w:r>
      </w:hyperlink>
      <w:r w:rsidR="00D31C4C" w:rsidRPr="00E1346A">
        <w:rPr>
          <w:rFonts w:ascii="Times New Roman" w:hAnsi="Times New Roman" w:cs="Times New Roman"/>
          <w:sz w:val="26"/>
          <w:szCs w:val="26"/>
        </w:rPr>
        <w:t xml:space="preserve"> Федера</w:t>
      </w:r>
      <w:r w:rsidRPr="00E1346A">
        <w:rPr>
          <w:rFonts w:ascii="Times New Roman" w:hAnsi="Times New Roman" w:cs="Times New Roman"/>
          <w:sz w:val="26"/>
          <w:szCs w:val="26"/>
        </w:rPr>
        <w:t>льного закона от 17.07.2011 №</w:t>
      </w:r>
      <w:r w:rsidR="00D31C4C" w:rsidRPr="00E1346A">
        <w:rPr>
          <w:rFonts w:ascii="Times New Roman" w:hAnsi="Times New Roman" w:cs="Times New Roman"/>
          <w:sz w:val="26"/>
          <w:szCs w:val="26"/>
        </w:rPr>
        <w:t xml:space="preserve"> 211-ФЗ «О жилищных субсидиях гражданам, выезжающим из </w:t>
      </w:r>
      <w:r w:rsidR="00D31C4C" w:rsidRPr="00E1346A">
        <w:rPr>
          <w:rFonts w:ascii="Times New Roman" w:hAnsi="Times New Roman" w:cs="Times New Roman"/>
          <w:sz w:val="26"/>
          <w:szCs w:val="26"/>
        </w:rPr>
        <w:lastRenderedPageBreak/>
        <w:t>закрывающихся населенных пунктов в районах Крайнего Севера и приравненных к ним местностях»;</w:t>
      </w:r>
      <w:proofErr w:type="gramEnd"/>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б)</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непредставление или неполное представление документов, отсутствуют документы, предусмотренные пунктом 2.6.1 административного регламента </w:t>
      </w:r>
    </w:p>
    <w:p w:rsidR="00D31C4C" w:rsidRPr="00E1346A" w:rsidRDefault="00CF5745" w:rsidP="001C76B7">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недостоверность сведений, содержащихся в представленных документах.</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постановке на учет </w:t>
      </w:r>
      <w:r w:rsidRPr="00E1346A">
        <w:rPr>
          <w:rFonts w:ascii="Times New Roman" w:hAnsi="Times New Roman" w:cs="Times New Roman"/>
          <w:bCs/>
          <w:sz w:val="26"/>
          <w:szCs w:val="26"/>
          <w:lang w:eastAsia="zh-CN" w:bidi="hi-IN"/>
        </w:rPr>
        <w:t xml:space="preserve"> граждан, имеющих право на получение социальных выплат для приобретения жилья в связи с переселением из районов</w:t>
      </w:r>
      <w:proofErr w:type="gramEnd"/>
      <w:r w:rsidRPr="00E1346A">
        <w:rPr>
          <w:rFonts w:ascii="Times New Roman" w:hAnsi="Times New Roman" w:cs="Times New Roman"/>
          <w:bCs/>
          <w:sz w:val="26"/>
          <w:szCs w:val="26"/>
          <w:lang w:eastAsia="zh-CN" w:bidi="hi-IN"/>
        </w:rPr>
        <w:t xml:space="preserve"> Крайнего Севера и приравненных к ним местностей</w:t>
      </w:r>
      <w:r w:rsidRPr="00E1346A">
        <w:rPr>
          <w:rFonts w:ascii="Times New Roman" w:hAnsi="Times New Roman" w:cs="Times New Roman"/>
          <w:sz w:val="26"/>
          <w:szCs w:val="26"/>
        </w:rPr>
        <w:t>.</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Отказ в постановке на учет </w:t>
      </w:r>
      <w:proofErr w:type="gramStart"/>
      <w:r w:rsidRPr="00E1346A">
        <w:rPr>
          <w:rFonts w:ascii="Times New Roman" w:hAnsi="Times New Roman" w:cs="Times New Roman"/>
          <w:bCs/>
          <w:sz w:val="26"/>
          <w:szCs w:val="26"/>
          <w:lang w:eastAsia="zh-CN" w:bidi="hi-IN"/>
        </w:rPr>
        <w:t xml:space="preserve">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r w:rsidR="004A322F" w:rsidRPr="00E1346A">
        <w:rPr>
          <w:rFonts w:ascii="Times New Roman" w:hAnsi="Times New Roman" w:cs="Times New Roman"/>
          <w:sz w:val="26"/>
          <w:szCs w:val="26"/>
        </w:rPr>
        <w:t>быть оспорен</w:t>
      </w:r>
      <w:proofErr w:type="gramEnd"/>
      <w:r w:rsidR="004A322F" w:rsidRPr="00E1346A">
        <w:rPr>
          <w:rFonts w:ascii="Times New Roman" w:hAnsi="Times New Roman" w:cs="Times New Roman"/>
          <w:sz w:val="26"/>
          <w:szCs w:val="26"/>
        </w:rPr>
        <w:t xml:space="preserve"> заявителем</w:t>
      </w:r>
      <w:r w:rsidRPr="00E1346A">
        <w:rPr>
          <w:rFonts w:ascii="Times New Roman" w:hAnsi="Times New Roman" w:cs="Times New Roman"/>
          <w:sz w:val="26"/>
          <w:szCs w:val="26"/>
        </w:rPr>
        <w:t xml:space="preserve"> в судебном порядке.</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bCs/>
          <w:sz w:val="26"/>
          <w:szCs w:val="26"/>
        </w:rPr>
      </w:pPr>
    </w:p>
    <w:p w:rsidR="00D31C4C" w:rsidRPr="00E1346A" w:rsidRDefault="00CF5745" w:rsidP="001C76B7">
      <w:pPr>
        <w:pStyle w:val="ConsPlusNormal"/>
        <w:tabs>
          <w:tab w:val="left" w:pos="1418"/>
        </w:tabs>
        <w:ind w:firstLine="709"/>
        <w:jc w:val="both"/>
        <w:rPr>
          <w:rFonts w:ascii="Times New Roman" w:hAnsi="Times New Roman" w:cs="Times New Roman"/>
          <w:sz w:val="26"/>
          <w:szCs w:val="26"/>
        </w:rPr>
      </w:pPr>
      <w:bookmarkStart w:id="4" w:name="P219"/>
      <w:bookmarkEnd w:id="4"/>
      <w:r w:rsidRPr="00E1346A">
        <w:rPr>
          <w:rFonts w:ascii="Times New Roman" w:hAnsi="Times New Roman" w:cs="Times New Roman"/>
          <w:sz w:val="26"/>
          <w:szCs w:val="26"/>
        </w:rPr>
        <w:t>2.10.</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D31C4C" w:rsidRPr="00E1346A" w:rsidRDefault="00CF5745" w:rsidP="001C76B7">
      <w:pPr>
        <w:pStyle w:val="ConsPlusNormal"/>
        <w:tabs>
          <w:tab w:val="left" w:pos="1418"/>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размер и основания взимания государственной пошлины или иной платы за предоставление муниципальной услуги.</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осуществляется бесплатно.</w:t>
      </w:r>
    </w:p>
    <w:p w:rsidR="00D31C4C" w:rsidRPr="00E1346A" w:rsidRDefault="00CF5745" w:rsidP="001C76B7">
      <w:pPr>
        <w:pStyle w:val="ConsPlusNormal"/>
        <w:tabs>
          <w:tab w:val="left" w:pos="1418"/>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CF5745" w:rsidRPr="00E1346A" w:rsidRDefault="00CF5745"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2.13</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F5745" w:rsidRPr="00E1346A" w:rsidRDefault="00CF5745" w:rsidP="001C76B7">
      <w:pPr>
        <w:pStyle w:val="ConsPlusNormal"/>
        <w:tabs>
          <w:tab w:val="left" w:pos="1418"/>
        </w:tabs>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2.14</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w:t>
      </w:r>
      <w:r w:rsidR="004A322F" w:rsidRPr="00E1346A">
        <w:rPr>
          <w:rFonts w:ascii="Times New Roman" w:hAnsi="Times New Roman" w:cs="Times New Roman"/>
          <w:sz w:val="26"/>
          <w:szCs w:val="26"/>
        </w:rPr>
        <w:t>3-х рабочих дней</w:t>
      </w:r>
      <w:r w:rsidRPr="00E1346A">
        <w:rPr>
          <w:rFonts w:ascii="Times New Roman" w:hAnsi="Times New Roman" w:cs="Times New Roman"/>
          <w:sz w:val="26"/>
          <w:szCs w:val="26"/>
        </w:rPr>
        <w:t xml:space="preserve"> с момента поступления такого заявления (уведомления).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Заявление, поступивше</w:t>
      </w:r>
      <w:r w:rsidR="003B0543" w:rsidRPr="00E1346A">
        <w:rPr>
          <w:rFonts w:ascii="Times New Roman" w:hAnsi="Times New Roman" w:cs="Times New Roman"/>
          <w:sz w:val="26"/>
          <w:szCs w:val="26"/>
        </w:rPr>
        <w:t xml:space="preserve">е в электронной форме на ЕПГУ, </w:t>
      </w:r>
      <w:r w:rsidRPr="00E1346A">
        <w:rPr>
          <w:rFonts w:ascii="Times New Roman" w:hAnsi="Times New Roman" w:cs="Times New Roman"/>
          <w:sz w:val="26"/>
          <w:szCs w:val="26"/>
        </w:rPr>
        <w:t xml:space="preserve">РПГУ (при наличии технической возможности), регистрируется в установленном порядке уполномоченным органом в </w:t>
      </w:r>
      <w:r w:rsidR="003B0543" w:rsidRPr="00E1346A">
        <w:rPr>
          <w:rFonts w:ascii="Times New Roman" w:hAnsi="Times New Roman" w:cs="Times New Roman"/>
          <w:sz w:val="26"/>
          <w:szCs w:val="26"/>
        </w:rPr>
        <w:t xml:space="preserve">течение 3-х рабочих дней с момента </w:t>
      </w:r>
      <w:r w:rsidRPr="00E1346A">
        <w:rPr>
          <w:rFonts w:ascii="Times New Roman" w:hAnsi="Times New Roman" w:cs="Times New Roman"/>
          <w:sz w:val="26"/>
          <w:szCs w:val="26"/>
        </w:rPr>
        <w:t xml:space="preserve">поступления в случае отсутствия автоматической регистрации запросов на ЕПГУ, РПГУ. </w:t>
      </w:r>
    </w:p>
    <w:p w:rsidR="007D6051" w:rsidRPr="00E1346A" w:rsidRDefault="007D6051"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w:t>
      </w:r>
      <w:r w:rsidR="00CF5745" w:rsidRPr="00E1346A">
        <w:rPr>
          <w:rFonts w:ascii="Times New Roman" w:hAnsi="Times New Roman" w:cs="Times New Roman"/>
          <w:sz w:val="26"/>
          <w:szCs w:val="26"/>
        </w:rPr>
        <w:tab/>
      </w:r>
      <w:proofErr w:type="gramStart"/>
      <w:r w:rsidRPr="00E1346A">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.1.</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1346A">
        <w:rPr>
          <w:rFonts w:ascii="Times New Roman" w:hAnsi="Times New Roman" w:cs="Times New Roman"/>
          <w:sz w:val="26"/>
          <w:szCs w:val="26"/>
        </w:rPr>
        <w:t xml:space="preserve"> Российской Федерации о социальной защите инвалидов.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5745"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2.15</w:t>
      </w:r>
      <w:r w:rsidR="00CF5745" w:rsidRPr="00E1346A">
        <w:rPr>
          <w:rFonts w:ascii="Times New Roman" w:hAnsi="Times New Roman" w:cs="Times New Roman"/>
          <w:sz w:val="26"/>
          <w:szCs w:val="26"/>
        </w:rPr>
        <w:t>.2.</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proofErr w:type="gramStart"/>
      <w:r w:rsidRPr="00E1346A">
        <w:rPr>
          <w:rFonts w:ascii="Times New Roman" w:hAnsi="Times New Roman" w:cs="Times New Roman"/>
          <w:sz w:val="26"/>
          <w:szCs w:val="26"/>
        </w:rPr>
        <w:t>пр</w:t>
      </w:r>
      <w:proofErr w:type="spellEnd"/>
      <w:proofErr w:type="gramEnd"/>
      <w:r w:rsidRPr="00E1346A">
        <w:rPr>
          <w:rFonts w:ascii="Times New Roman" w:hAnsi="Times New Roman" w:cs="Times New Roman"/>
          <w:sz w:val="26"/>
          <w:szCs w:val="26"/>
        </w:rPr>
        <w:t xml:space="preserve"> «Об утверждении СП 59.13330 «СНиП 35-01-2001 Доступность зданий и сооружений для маломобильных групп населения»».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 с недостатками зрения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D31C4C" w:rsidRPr="00E1346A">
        <w:rPr>
          <w:rFonts w:ascii="Times New Roman" w:hAnsi="Times New Roman" w:cs="Times New Roman"/>
          <w:sz w:val="26"/>
          <w:szCs w:val="26"/>
        </w:rPr>
        <w:t>слабовидящих</w:t>
      </w:r>
      <w:proofErr w:type="gramEnd"/>
      <w:r w:rsidR="00D31C4C" w:rsidRPr="00E1346A">
        <w:rPr>
          <w:rFonts w:ascii="Times New Roman" w:hAnsi="Times New Roman" w:cs="Times New Roman"/>
          <w:sz w:val="26"/>
          <w:szCs w:val="26"/>
        </w:rPr>
        <w:t xml:space="preserve"> с крупным шрифтом;</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обращении гражданина с дефектами слуха работники уполномоченного органа предпринимают следующие действия:</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00D31C4C" w:rsidRPr="00E1346A">
        <w:rPr>
          <w:rFonts w:ascii="Times New Roman" w:hAnsi="Times New Roman" w:cs="Times New Roman"/>
          <w:sz w:val="26"/>
          <w:szCs w:val="26"/>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D31C4C" w:rsidRPr="00E1346A">
        <w:rPr>
          <w:rFonts w:ascii="Times New Roman" w:hAnsi="Times New Roman" w:cs="Times New Roman"/>
          <w:sz w:val="26"/>
          <w:szCs w:val="26"/>
        </w:rPr>
        <w:t>сурдопереводчика</w:t>
      </w:r>
      <w:proofErr w:type="spellEnd"/>
      <w:r w:rsidR="00D31C4C" w:rsidRPr="00E1346A">
        <w:rPr>
          <w:rFonts w:ascii="Times New Roman" w:hAnsi="Times New Roman" w:cs="Times New Roman"/>
          <w:sz w:val="26"/>
          <w:szCs w:val="26"/>
        </w:rPr>
        <w:t>);</w:t>
      </w:r>
    </w:p>
    <w:p w:rsidR="00D31C4C" w:rsidRPr="00E1346A" w:rsidRDefault="00CF5745" w:rsidP="001C76B7">
      <w:pPr>
        <w:pStyle w:val="ConsPlusNormal"/>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2.15</w:t>
      </w:r>
      <w:r w:rsidR="00CF5745" w:rsidRPr="00E1346A">
        <w:rPr>
          <w:rFonts w:ascii="Times New Roman" w:hAnsi="Times New Roman" w:cs="Times New Roman"/>
          <w:sz w:val="26"/>
          <w:szCs w:val="26"/>
        </w:rPr>
        <w:t>.3.</w:t>
      </w:r>
      <w:r w:rsidR="00CF5745" w:rsidRPr="00E1346A">
        <w:rPr>
          <w:rFonts w:ascii="Times New Roman" w:hAnsi="Times New Roman" w:cs="Times New Roman"/>
          <w:sz w:val="26"/>
          <w:szCs w:val="26"/>
        </w:rPr>
        <w:tab/>
      </w:r>
      <w:r w:rsidRPr="00E1346A">
        <w:rPr>
          <w:rFonts w:ascii="Times New Roman" w:hAnsi="Times New Roman" w:cs="Times New Roman"/>
          <w:sz w:val="26"/>
          <w:szCs w:val="26"/>
        </w:rPr>
        <w:t xml:space="preserve">Требования к комфортности и доступности предоставления государственной услуги в МФЦ утверждены постановлением Правительства Российской Федерации от 22.12.2012 № 1376 «Об утверждении </w:t>
      </w:r>
      <w:proofErr w:type="gramStart"/>
      <w:r w:rsidRPr="00E1346A">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E1346A">
        <w:rPr>
          <w:rFonts w:ascii="Times New Roman" w:hAnsi="Times New Roman" w:cs="Times New Roman"/>
          <w:sz w:val="26"/>
          <w:szCs w:val="26"/>
        </w:rPr>
        <w:t xml:space="preserve"> и муниципальных услуг».</w:t>
      </w:r>
    </w:p>
    <w:p w:rsidR="00A369FD" w:rsidRPr="00E1346A" w:rsidRDefault="00A369FD" w:rsidP="001C76B7">
      <w:pPr>
        <w:pStyle w:val="ConsPlusNormal"/>
        <w:tabs>
          <w:tab w:val="left" w:pos="1560"/>
        </w:tabs>
        <w:ind w:firstLine="709"/>
        <w:jc w:val="both"/>
        <w:rPr>
          <w:rFonts w:ascii="Times New Roman" w:hAnsi="Times New Roman" w:cs="Times New Roman"/>
          <w:sz w:val="26"/>
          <w:szCs w:val="26"/>
        </w:rPr>
      </w:pPr>
    </w:p>
    <w:p w:rsidR="00D31C4C" w:rsidRPr="00E1346A" w:rsidRDefault="00D31C4C"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hAnsi="Times New Roman" w:cs="Times New Roman"/>
          <w:sz w:val="26"/>
          <w:szCs w:val="26"/>
        </w:rPr>
        <w:t>2.16</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Показатели доступности и качества муниципальной услуги.</w:t>
      </w:r>
    </w:p>
    <w:p w:rsidR="00D31C4C" w:rsidRPr="00E1346A" w:rsidRDefault="00D31C4C" w:rsidP="001C76B7">
      <w:pPr>
        <w:pStyle w:val="ConsPlusNormal"/>
        <w:tabs>
          <w:tab w:val="left" w:pos="1560"/>
        </w:tabs>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2.16</w:t>
      </w:r>
      <w:r w:rsidR="00A369FD" w:rsidRPr="00E1346A">
        <w:rPr>
          <w:rFonts w:ascii="Times New Roman" w:hAnsi="Times New Roman" w:cs="Times New Roman"/>
          <w:sz w:val="26"/>
          <w:szCs w:val="26"/>
        </w:rPr>
        <w:t>.1</w:t>
      </w:r>
      <w:r w:rsidR="00A369FD" w:rsidRPr="00E1346A">
        <w:rPr>
          <w:rFonts w:ascii="Times New Roman" w:hAnsi="Times New Roman" w:cs="Times New Roman"/>
          <w:sz w:val="26"/>
          <w:szCs w:val="26"/>
        </w:rPr>
        <w:tab/>
      </w:r>
      <w:r w:rsidRPr="00E1346A">
        <w:rPr>
          <w:rFonts w:ascii="Times New Roman" w:eastAsia="Calibri" w:hAnsi="Times New Roman" w:cs="Times New Roman"/>
          <w:sz w:val="26"/>
          <w:szCs w:val="26"/>
        </w:rPr>
        <w:t xml:space="preserve">Основными показателями доступности и качества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являются: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расположенность помещений уполномоченного органа, предназначенных для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зоне доступности к основным транспортным магистралям;</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степень информированности заявителя о порядке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(доступность информации о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услуге, возможность выбора способа получения информации);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выбора заявителем форм обращения за получением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доступность обращения за предоставлением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том числе для лиц с ограниченными возможностями здоровья;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своевременность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соответствии со стандартом ее предоставления;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соблюдение сроков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и сроков выполнения административных процедур при предоставлении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получения информации о ходе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отсутствие обоснованных жалоб со стороны заявителя по результатам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открытый доступ для заявителей к информации о порядке и сроках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.2.</w:t>
      </w:r>
      <w:r w:rsidR="00A369FD" w:rsidRPr="00E1346A">
        <w:rPr>
          <w:rFonts w:ascii="Times New Roman" w:eastAsia="Calibri" w:hAnsi="Times New Roman" w:cs="Times New Roman"/>
          <w:sz w:val="26"/>
          <w:szCs w:val="26"/>
        </w:rPr>
        <w:tab/>
      </w:r>
      <w:r w:rsidRPr="00E1346A">
        <w:rPr>
          <w:rFonts w:ascii="Times New Roman" w:eastAsia="Calibri" w:hAnsi="Times New Roman" w:cs="Times New Roman"/>
          <w:sz w:val="26"/>
          <w:szCs w:val="26"/>
        </w:rPr>
        <w:t xml:space="preserve">Уполномоченными органами обеспечивается создание инвалидам и иным маломобильным группам населения следующих условий доступности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соответствии с требованиями, установленными законодательными и иными нормативными правовыми актами: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том числе об оформлении необходимых для получения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документов, о совершении ими других необходимых для получения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действий;</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lastRenderedPageBreak/>
        <w:t xml:space="preserve">предоставление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1346A">
        <w:rPr>
          <w:rFonts w:ascii="Times New Roman" w:eastAsia="Calibri" w:hAnsi="Times New Roman" w:cs="Times New Roman"/>
          <w:sz w:val="26"/>
          <w:szCs w:val="26"/>
        </w:rPr>
        <w:t>сурдопереводчика</w:t>
      </w:r>
      <w:proofErr w:type="spellEnd"/>
      <w:r w:rsidRPr="00E1346A">
        <w:rPr>
          <w:rFonts w:ascii="Times New Roman" w:eastAsia="Calibri" w:hAnsi="Times New Roman" w:cs="Times New Roman"/>
          <w:sz w:val="26"/>
          <w:szCs w:val="26"/>
        </w:rPr>
        <w:t xml:space="preserve">, </w:t>
      </w:r>
      <w:proofErr w:type="spellStart"/>
      <w:r w:rsidRPr="00E1346A">
        <w:rPr>
          <w:rFonts w:ascii="Times New Roman" w:eastAsia="Calibri" w:hAnsi="Times New Roman" w:cs="Times New Roman"/>
          <w:sz w:val="26"/>
          <w:szCs w:val="26"/>
        </w:rPr>
        <w:t>тифлосурдопереводчика</w:t>
      </w:r>
      <w:proofErr w:type="spellEnd"/>
      <w:r w:rsidRPr="00E1346A">
        <w:rPr>
          <w:rFonts w:ascii="Times New Roman" w:eastAsia="Calibri" w:hAnsi="Times New Roman" w:cs="Times New Roman"/>
          <w:sz w:val="26"/>
          <w:szCs w:val="26"/>
        </w:rPr>
        <w:t>;</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оказание помощи инвалидам в преодолении барьеров, мешающих получению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наравне с другими лицами.</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.3.</w:t>
      </w:r>
      <w:r w:rsidR="00A369FD" w:rsidRPr="00E1346A">
        <w:rPr>
          <w:rFonts w:ascii="Times New Roman" w:eastAsia="Calibri" w:hAnsi="Times New Roman" w:cs="Times New Roman"/>
          <w:sz w:val="26"/>
          <w:szCs w:val="26"/>
        </w:rPr>
        <w:tab/>
      </w:r>
      <w:r w:rsidRPr="00E1346A">
        <w:rPr>
          <w:rFonts w:ascii="Times New Roman" w:hAnsi="Times New Roman" w:cs="Times New Roman"/>
          <w:sz w:val="26"/>
          <w:szCs w:val="26"/>
        </w:rPr>
        <w:t>При предоставлении муниципальной услуги в</w:t>
      </w:r>
      <w:r w:rsidRPr="00E1346A">
        <w:rPr>
          <w:rFonts w:ascii="Times New Roman" w:eastAsia="Calibri" w:hAnsi="Times New Roman" w:cs="Times New Roman"/>
          <w:sz w:val="26"/>
          <w:szCs w:val="26"/>
        </w:rPr>
        <w:t>заимодействие заявителя со специалистом уполномоченного органа осуществляется при личном обращении заявителя:</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информации по вопросам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для подачи заявления и документов;</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информации о ходе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для получения результата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Продолжительность взаимодействия заявителя со специалистом уполномоченного органа не может превышать 15 минут.</w:t>
      </w:r>
    </w:p>
    <w:p w:rsidR="00D31C4C" w:rsidRPr="00E1346A" w:rsidRDefault="00D31C4C" w:rsidP="001C76B7">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2.16</w:t>
      </w:r>
      <w:r w:rsidR="00A369FD" w:rsidRPr="00E1346A">
        <w:rPr>
          <w:rFonts w:ascii="Times New Roman" w:eastAsia="Calibri" w:hAnsi="Times New Roman" w:cs="Times New Roman"/>
          <w:sz w:val="26"/>
          <w:szCs w:val="26"/>
        </w:rPr>
        <w:t>.4.</w:t>
      </w:r>
      <w:r w:rsidR="00A369FD" w:rsidRPr="00E1346A">
        <w:rPr>
          <w:rFonts w:ascii="Times New Roman" w:eastAsia="Calibri" w:hAnsi="Times New Roman" w:cs="Times New Roman"/>
          <w:sz w:val="26"/>
          <w:szCs w:val="26"/>
        </w:rPr>
        <w:tab/>
      </w:r>
      <w:r w:rsidRPr="00E1346A">
        <w:rPr>
          <w:rFonts w:ascii="Times New Roman" w:eastAsia="Calibri" w:hAnsi="Times New Roman" w:cs="Times New Roman"/>
          <w:sz w:val="26"/>
          <w:szCs w:val="26"/>
        </w:rPr>
        <w:t xml:space="preserve">Предоставление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в МФЦ возможно при наличии </w:t>
      </w:r>
      <w:r w:rsidRPr="00E1346A">
        <w:rPr>
          <w:rFonts w:ascii="Times New Roman" w:hAnsi="Times New Roman" w:cs="Times New Roman"/>
          <w:sz w:val="26"/>
          <w:szCs w:val="26"/>
        </w:rPr>
        <w:t xml:space="preserve">заключенного соглашения о взаимодействии между уполномоченным органом и МФЦ. </w:t>
      </w:r>
    </w:p>
    <w:p w:rsidR="00D31C4C" w:rsidRPr="00E1346A" w:rsidRDefault="00D31C4C" w:rsidP="001C76B7">
      <w:pPr>
        <w:autoSpaceDE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D31C4C" w:rsidRPr="00E1346A" w:rsidRDefault="00A369FD" w:rsidP="001C76B7">
      <w:pPr>
        <w:pStyle w:val="ConsPlusNormal"/>
        <w:tabs>
          <w:tab w:val="left" w:pos="1418"/>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1C4C" w:rsidRPr="00E1346A" w:rsidRDefault="00A369FD" w:rsidP="001C76B7">
      <w:pPr>
        <w:pStyle w:val="ConsPlusNormal"/>
        <w:tabs>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Предоставление </w:t>
      </w:r>
      <w:r w:rsidR="00D31C4C" w:rsidRPr="00E1346A">
        <w:rPr>
          <w:rFonts w:ascii="Times New Roman" w:eastAsia="Calibri" w:hAnsi="Times New Roman" w:cs="Times New Roman"/>
          <w:sz w:val="26"/>
          <w:szCs w:val="26"/>
        </w:rPr>
        <w:t>муниципальной</w:t>
      </w:r>
      <w:r w:rsidR="00D31C4C" w:rsidRPr="00E1346A">
        <w:rPr>
          <w:rFonts w:ascii="Times New Roman" w:hAnsi="Times New Roman" w:cs="Times New Roman"/>
          <w:sz w:val="26"/>
          <w:szCs w:val="26"/>
        </w:rPr>
        <w:t xml:space="preserve"> услуги по экстерриториальному принципу невозможно.</w:t>
      </w:r>
    </w:p>
    <w:p w:rsidR="00D31C4C" w:rsidRPr="00E1346A" w:rsidRDefault="00A369FD" w:rsidP="001C76B7">
      <w:pPr>
        <w:pStyle w:val="ConsPlusNormal"/>
        <w:tabs>
          <w:tab w:val="left" w:pos="1560"/>
        </w:tabs>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2.17.2.</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Заявитель вправе обратиться за предоставлением муниципальной услуги</w:t>
      </w:r>
      <w:r w:rsidR="00D31C4C" w:rsidRPr="00E1346A">
        <w:rPr>
          <w:rFonts w:ascii="Times New Roman" w:eastAsia="Calibri" w:hAnsi="Times New Roman" w:cs="Times New Roman"/>
          <w:sz w:val="26"/>
          <w:szCs w:val="26"/>
        </w:rPr>
        <w:t xml:space="preserve"> и подать документы, указанные в пункте 2.6 настоящего административного регламента, при наличии технической возможности</w:t>
      </w:r>
      <w:r w:rsidR="00D31C4C" w:rsidRPr="00E1346A">
        <w:rPr>
          <w:rFonts w:ascii="Times New Roman" w:hAnsi="Times New Roman" w:cs="Times New Roman"/>
          <w:sz w:val="26"/>
          <w:szCs w:val="26"/>
        </w:rPr>
        <w:t xml:space="preserve"> в электронной форме </w:t>
      </w:r>
      <w:r w:rsidR="00D31C4C" w:rsidRPr="00E1346A">
        <w:rPr>
          <w:rFonts w:ascii="Times New Roman" w:eastAsia="Calibri" w:hAnsi="Times New Roman" w:cs="Times New Roman"/>
          <w:sz w:val="26"/>
          <w:szCs w:val="26"/>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00D31C4C" w:rsidRPr="00E1346A">
        <w:rPr>
          <w:rFonts w:ascii="Times New Roman" w:hAnsi="Times New Roman" w:cs="Times New Roman"/>
          <w:sz w:val="26"/>
          <w:szCs w:val="26"/>
        </w:rPr>
        <w:t>.</w:t>
      </w:r>
      <w:proofErr w:type="gramEnd"/>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Уполномоченный орган обеспечивает информирование заявителей о воз</w:t>
      </w:r>
      <w:r w:rsidR="003B0543" w:rsidRPr="00E1346A">
        <w:rPr>
          <w:rFonts w:ascii="Times New Roman" w:hAnsi="Times New Roman" w:cs="Times New Roman"/>
          <w:sz w:val="26"/>
          <w:szCs w:val="26"/>
        </w:rPr>
        <w:t xml:space="preserve">можности получения </w:t>
      </w:r>
      <w:r w:rsidRPr="00E1346A">
        <w:rPr>
          <w:rFonts w:ascii="Times New Roman" w:hAnsi="Times New Roman" w:cs="Times New Roman"/>
          <w:sz w:val="26"/>
          <w:szCs w:val="26"/>
        </w:rPr>
        <w:t xml:space="preserve">муниципальной услуги через ЕПГУ, РПГУ. </w:t>
      </w:r>
    </w:p>
    <w:p w:rsidR="00D31C4C" w:rsidRPr="00E1346A" w:rsidRDefault="00D31C4C" w:rsidP="001C76B7">
      <w:pPr>
        <w:pStyle w:val="ConsPlusNormal"/>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 xml:space="preserve">Обращение за услугой через ЕПГУ, РПГУ (при наличии технической возможности) осуществляется </w:t>
      </w:r>
      <w:r w:rsidRPr="00E1346A">
        <w:rPr>
          <w:rFonts w:ascii="Times New Roman" w:eastAsia="Calibri" w:hAnsi="Times New Roman" w:cs="Times New Roman"/>
          <w:sz w:val="26"/>
          <w:szCs w:val="26"/>
        </w:rPr>
        <w:t xml:space="preserve">путем заполнения интерактивной формы заявления (формирования запроса о предоставлении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r w:rsidRPr="00E1346A">
        <w:rPr>
          <w:rFonts w:ascii="Times New Roman" w:eastAsia="Calibri" w:hAnsi="Times New Roman" w:cs="Times New Roman"/>
          <w:sz w:val="26"/>
          <w:szCs w:val="26"/>
        </w:rPr>
        <w:lastRenderedPageBreak/>
        <w:t xml:space="preserve">электронной подписи в </w:t>
      </w:r>
      <w:hyperlink r:id="rId14" w:history="1">
        <w:r w:rsidRPr="00E1346A">
          <w:rPr>
            <w:rFonts w:ascii="Times New Roman" w:eastAsia="Calibri" w:hAnsi="Times New Roman" w:cs="Times New Roman"/>
            <w:sz w:val="26"/>
            <w:szCs w:val="26"/>
          </w:rPr>
          <w:t>порядке</w:t>
        </w:r>
      </w:hyperlink>
      <w:r w:rsidRPr="00E1346A">
        <w:rPr>
          <w:rFonts w:ascii="Times New Roman" w:eastAsia="Calibri" w:hAnsi="Times New Roman" w:cs="Times New Roman"/>
          <w:sz w:val="26"/>
          <w:szCs w:val="26"/>
        </w:rPr>
        <w:t xml:space="preserve">, предусмотренном законодательством Российской Федерации. </w:t>
      </w:r>
    </w:p>
    <w:p w:rsidR="00D31C4C" w:rsidRPr="00E1346A" w:rsidRDefault="00A369FD" w:rsidP="001C76B7">
      <w:pPr>
        <w:pStyle w:val="ConsPlusNormal"/>
        <w:tabs>
          <w:tab w:val="left" w:pos="1560"/>
        </w:tabs>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2.17.3.</w:t>
      </w:r>
      <w:r w:rsidRPr="00E1346A">
        <w:rPr>
          <w:rFonts w:ascii="Times New Roman" w:eastAsia="Calibri" w:hAnsi="Times New Roman" w:cs="Times New Roman"/>
          <w:sz w:val="26"/>
          <w:szCs w:val="26"/>
        </w:rPr>
        <w:tab/>
      </w:r>
      <w:r w:rsidR="00D31C4C" w:rsidRPr="00E1346A">
        <w:rPr>
          <w:rFonts w:ascii="Times New Roman" w:eastAsia="Calibri" w:hAnsi="Times New Roman" w:cs="Times New Roman"/>
          <w:sz w:val="26"/>
          <w:szCs w:val="26"/>
        </w:rPr>
        <w:t xml:space="preserve">При предоставлении </w:t>
      </w:r>
      <w:r w:rsidR="00D31C4C" w:rsidRPr="00E1346A">
        <w:rPr>
          <w:rFonts w:ascii="Times New Roman" w:hAnsi="Times New Roman" w:cs="Times New Roman"/>
          <w:sz w:val="26"/>
          <w:szCs w:val="26"/>
        </w:rPr>
        <w:t>муниципальной</w:t>
      </w:r>
      <w:r w:rsidR="00D31C4C" w:rsidRPr="00E1346A">
        <w:rPr>
          <w:rFonts w:ascii="Times New Roman" w:eastAsia="Calibri" w:hAnsi="Times New Roman" w:cs="Times New Roman"/>
          <w:sz w:val="26"/>
          <w:szCs w:val="26"/>
        </w:rPr>
        <w:t xml:space="preserve"> услуги в электронной</w:t>
      </w:r>
      <w:r w:rsidR="00D31C4C" w:rsidRPr="00E1346A">
        <w:rPr>
          <w:rFonts w:ascii="Times New Roman" w:hAnsi="Times New Roman" w:cs="Times New Roman"/>
          <w:sz w:val="26"/>
          <w:szCs w:val="26"/>
        </w:rPr>
        <w:t xml:space="preserve"> форме посредством ЕГПУ, РПГУ (при наличии технической возможности)</w:t>
      </w:r>
      <w:r w:rsidR="00D31C4C" w:rsidRPr="00E1346A">
        <w:rPr>
          <w:rFonts w:ascii="Times New Roman" w:eastAsia="Calibri" w:hAnsi="Times New Roman" w:cs="Times New Roman"/>
          <w:sz w:val="26"/>
          <w:szCs w:val="26"/>
        </w:rPr>
        <w:t xml:space="preserve"> </w:t>
      </w:r>
      <w:r w:rsidR="00D31C4C" w:rsidRPr="00E1346A">
        <w:rPr>
          <w:rFonts w:ascii="Times New Roman" w:hAnsi="Times New Roman" w:cs="Times New Roman"/>
          <w:sz w:val="26"/>
          <w:szCs w:val="26"/>
        </w:rPr>
        <w:t>заявителю обеспечивается:</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получение информации о порядке и сроках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запись на прием в уполномоченный орган для подачи заявления и документов; </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формирование запроса; </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прием и регистрация уполномоченным органом запроса и документов;</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получение результата предоставления </w:t>
      </w:r>
      <w:r w:rsidRPr="00E1346A">
        <w:rPr>
          <w:rFonts w:ascii="Times New Roman" w:hAnsi="Times New Roman" w:cs="Times New Roman"/>
          <w:sz w:val="26"/>
          <w:szCs w:val="26"/>
        </w:rPr>
        <w:t>муниципальной</w:t>
      </w:r>
      <w:r w:rsidRPr="00E1346A">
        <w:rPr>
          <w:rFonts w:ascii="Times New Roman" w:eastAsia="Calibri" w:hAnsi="Times New Roman" w:cs="Times New Roman"/>
          <w:sz w:val="26"/>
          <w:szCs w:val="26"/>
        </w:rPr>
        <w:t xml:space="preserve"> услуги;</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получение сведений о ходе выполнения запроса;</w:t>
      </w:r>
    </w:p>
    <w:p w:rsidR="00D31C4C"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осуществление оценки качества предоставления муниципальной услуги;</w:t>
      </w:r>
    </w:p>
    <w:p w:rsidR="00A369FD" w:rsidRPr="00E1346A" w:rsidRDefault="00D31C4C" w:rsidP="001C76B7">
      <w:pPr>
        <w:pStyle w:val="ConsPlusNormal"/>
        <w:spacing w:line="276"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D31C4C" w:rsidRPr="00E1346A" w:rsidRDefault="00A369FD" w:rsidP="001C76B7">
      <w:pPr>
        <w:pStyle w:val="ConsPlusNormal"/>
        <w:tabs>
          <w:tab w:val="left" w:pos="1560"/>
        </w:tabs>
        <w:spacing w:line="276" w:lineRule="auto"/>
        <w:ind w:firstLine="709"/>
        <w:jc w:val="both"/>
        <w:rPr>
          <w:rFonts w:ascii="Times New Roman" w:eastAsia="Calibri" w:hAnsi="Times New Roman" w:cs="Times New Roman"/>
          <w:sz w:val="26"/>
          <w:szCs w:val="26"/>
        </w:rPr>
      </w:pPr>
      <w:r w:rsidRPr="00E1346A">
        <w:rPr>
          <w:rFonts w:ascii="Times New Roman" w:hAnsi="Times New Roman" w:cs="Times New Roman"/>
          <w:sz w:val="26"/>
          <w:szCs w:val="26"/>
        </w:rPr>
        <w:t>2.17.4.</w:t>
      </w:r>
      <w:r w:rsidRPr="00E1346A">
        <w:rPr>
          <w:rFonts w:ascii="Times New Roman" w:hAnsi="Times New Roman" w:cs="Times New Roman"/>
          <w:sz w:val="26"/>
          <w:szCs w:val="26"/>
        </w:rPr>
        <w:tab/>
      </w:r>
      <w:r w:rsidR="00D31C4C" w:rsidRPr="00E1346A">
        <w:rPr>
          <w:rFonts w:ascii="Times New Roman" w:eastAsia="Calibri" w:hAnsi="Times New Roman" w:cs="Times New Roman"/>
          <w:sz w:val="26"/>
          <w:szCs w:val="26"/>
        </w:rPr>
        <w:t>При формировании запроса в электронном виде (при наличии технической возможности) заявителю обеспечивается:</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 копирования и сохранения запроса и иных документов, необходимых для предоставления услуги;</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 печати на бумажном носителе копии электронной формы запроса;</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proofErr w:type="gramStart"/>
      <w:r w:rsidRPr="00E1346A">
        <w:rPr>
          <w:rFonts w:ascii="Times New Roman" w:eastAsia="Calibri" w:hAnsi="Times New Roman" w:cs="Times New Roman"/>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roofErr w:type="gramEnd"/>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возможность вернуться на любой из этапов заполнения электронной формы запроса без </w:t>
      </w:r>
      <w:proofErr w:type="gramStart"/>
      <w:r w:rsidRPr="00E1346A">
        <w:rPr>
          <w:rFonts w:ascii="Times New Roman" w:eastAsia="Calibri" w:hAnsi="Times New Roman" w:cs="Times New Roman"/>
          <w:sz w:val="26"/>
          <w:szCs w:val="26"/>
        </w:rPr>
        <w:t>потери</w:t>
      </w:r>
      <w:proofErr w:type="gramEnd"/>
      <w:r w:rsidRPr="00E1346A">
        <w:rPr>
          <w:rFonts w:ascii="Times New Roman" w:eastAsia="Calibri" w:hAnsi="Times New Roman" w:cs="Times New Roman"/>
          <w:sz w:val="26"/>
          <w:szCs w:val="26"/>
        </w:rPr>
        <w:t xml:space="preserve"> ранее введенной информации;</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возможность доступа заявителя на ЕГПУ, РПГУ к ранее поданным им запросам.</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31C4C" w:rsidRPr="00E1346A" w:rsidRDefault="00D31C4C" w:rsidP="001C76B7">
      <w:pPr>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w:t>
      </w:r>
      <w:r w:rsidRPr="00E1346A">
        <w:rPr>
          <w:rFonts w:ascii="Times New Roman" w:eastAsia="Calibri" w:hAnsi="Times New Roman" w:cs="Times New Roman"/>
          <w:sz w:val="26"/>
          <w:szCs w:val="26"/>
        </w:rPr>
        <w:lastRenderedPageBreak/>
        <w:t>признаются равнозначными запросу и иным документам, подписанным собственноручной подписью и представленным на бумажном носителе.</w:t>
      </w:r>
    </w:p>
    <w:p w:rsidR="00D31C4C" w:rsidRPr="00E1346A" w:rsidRDefault="00D31C4C" w:rsidP="001C76B7">
      <w:pPr>
        <w:autoSpaceDE w:val="0"/>
        <w:autoSpaceDN w:val="0"/>
        <w:adjustRightInd w:val="0"/>
        <w:spacing w:before="240" w:after="0" w:line="240" w:lineRule="auto"/>
        <w:ind w:firstLine="709"/>
        <w:jc w:val="both"/>
        <w:rPr>
          <w:rFonts w:ascii="Times New Roman" w:eastAsia="Calibri" w:hAnsi="Times New Roman" w:cs="Times New Roman"/>
          <w:sz w:val="26"/>
          <w:szCs w:val="26"/>
        </w:rPr>
      </w:pPr>
      <w:proofErr w:type="gramStart"/>
      <w:r w:rsidRPr="00E1346A">
        <w:rPr>
          <w:rFonts w:ascii="Times New Roman" w:hAnsi="Times New Roman" w:cs="Times New Roman"/>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w:t>
      </w:r>
      <w:r w:rsidR="003A024E">
        <w:rPr>
          <w:rFonts w:ascii="Times New Roman" w:hAnsi="Times New Roman" w:cs="Times New Roman"/>
          <w:sz w:val="26"/>
          <w:szCs w:val="26"/>
        </w:rPr>
        <w:t>и Республики Карелия</w:t>
      </w:r>
      <w:r w:rsidRPr="00E1346A">
        <w:rPr>
          <w:rFonts w:ascii="Times New Roman" w:hAnsi="Times New Roman" w:cs="Times New Roman"/>
          <w:sz w:val="26"/>
          <w:szCs w:val="26"/>
        </w:rPr>
        <w:t xml:space="preserve"> и принимаемыми в соответствии с ними нормативными актами Правительства</w:t>
      </w:r>
      <w:r w:rsidR="006460E1">
        <w:rPr>
          <w:rFonts w:ascii="Times New Roman" w:hAnsi="Times New Roman" w:cs="Times New Roman"/>
          <w:sz w:val="26"/>
          <w:szCs w:val="26"/>
        </w:rPr>
        <w:t xml:space="preserve"> Республики Карелия.</w:t>
      </w:r>
      <w:proofErr w:type="gramEnd"/>
    </w:p>
    <w:p w:rsidR="00D31C4C" w:rsidRPr="00E1346A" w:rsidRDefault="00D31C4C" w:rsidP="001C76B7">
      <w:pPr>
        <w:autoSpaceDE w:val="0"/>
        <w:autoSpaceDN w:val="0"/>
        <w:adjustRightInd w:val="0"/>
        <w:spacing w:before="280"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31C4C" w:rsidRPr="00E1346A" w:rsidRDefault="00A7478C" w:rsidP="001C76B7">
      <w:pPr>
        <w:widowControl w:val="0"/>
        <w:autoSpaceDE w:val="0"/>
        <w:autoSpaceDN w:val="0"/>
        <w:spacing w:after="0" w:line="240" w:lineRule="auto"/>
        <w:ind w:firstLine="709"/>
        <w:jc w:val="both"/>
        <w:outlineLvl w:val="1"/>
        <w:rPr>
          <w:rFonts w:ascii="Times New Roman" w:hAnsi="Times New Roman" w:cs="Times New Roman"/>
          <w:b/>
          <w:sz w:val="26"/>
          <w:szCs w:val="26"/>
        </w:rPr>
      </w:pPr>
      <w:r w:rsidRPr="00E1346A">
        <w:rPr>
          <w:rFonts w:ascii="Times New Roman" w:hAnsi="Times New Roman" w:cs="Times New Roman"/>
          <w:b/>
          <w:sz w:val="26"/>
          <w:szCs w:val="26"/>
        </w:rPr>
        <w:t xml:space="preserve">3. </w:t>
      </w:r>
      <w:r w:rsidR="00D31C4C" w:rsidRPr="00E1346A">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1C4C" w:rsidRPr="00E1346A" w:rsidRDefault="00D31C4C" w:rsidP="001C76B7">
      <w:pPr>
        <w:suppressAutoHyphens/>
        <w:spacing w:after="0" w:line="240" w:lineRule="auto"/>
        <w:ind w:firstLine="709"/>
        <w:jc w:val="both"/>
        <w:rPr>
          <w:rFonts w:ascii="Times New Roman" w:hAnsi="Times New Roman" w:cs="Times New Roman"/>
          <w:sz w:val="26"/>
          <w:szCs w:val="26"/>
        </w:rPr>
      </w:pPr>
    </w:p>
    <w:p w:rsidR="00A7478C" w:rsidRPr="00E1346A" w:rsidRDefault="00D02D1C" w:rsidP="001C76B7">
      <w:pPr>
        <w:pStyle w:val="ac"/>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3.1.</w:t>
      </w:r>
      <w:r w:rsidRPr="00E1346A">
        <w:rPr>
          <w:rFonts w:ascii="Times New Roman" w:hAnsi="Times New Roman" w:cs="Times New Roman"/>
          <w:sz w:val="26"/>
          <w:szCs w:val="26"/>
        </w:rPr>
        <w:tab/>
      </w:r>
      <w:r w:rsidR="00A7478C" w:rsidRPr="00E1346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A7478C" w:rsidRPr="00E1346A" w:rsidRDefault="00A369FD"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A7478C" w:rsidRPr="00E1346A">
        <w:rPr>
          <w:rFonts w:ascii="Times New Roman" w:hAnsi="Times New Roman" w:cs="Times New Roman"/>
          <w:sz w:val="26"/>
          <w:szCs w:val="26"/>
        </w:rPr>
        <w:t>прием и регистрация заявления и документов;</w:t>
      </w:r>
    </w:p>
    <w:p w:rsidR="00A7478C" w:rsidRPr="00E1346A" w:rsidRDefault="00A7478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формирование и направление межведомственных запросов в органы, участвующие в предоставлении муниципальной услуги;</w:t>
      </w:r>
    </w:p>
    <w:p w:rsidR="00A7478C" w:rsidRPr="00E1346A" w:rsidRDefault="00A7478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00A369FD" w:rsidRPr="00E1346A">
        <w:rPr>
          <w:rFonts w:ascii="Times New Roman" w:hAnsi="Times New Roman" w:cs="Times New Roman"/>
          <w:sz w:val="26"/>
          <w:szCs w:val="26"/>
        </w:rPr>
        <w:t>)</w:t>
      </w:r>
      <w:r w:rsidR="00A369FD" w:rsidRPr="00E1346A">
        <w:rPr>
          <w:rFonts w:ascii="Times New Roman" w:hAnsi="Times New Roman" w:cs="Times New Roman"/>
          <w:sz w:val="26"/>
          <w:szCs w:val="26"/>
        </w:rPr>
        <w:tab/>
      </w:r>
      <w:r w:rsidRPr="00E1346A">
        <w:rPr>
          <w:rFonts w:ascii="Times New Roman" w:hAnsi="Times New Roman" w:cs="Times New Roman"/>
          <w:sz w:val="26"/>
          <w:szCs w:val="26"/>
        </w:rPr>
        <w:t>рассмотрение документов и принятие решения о предоставлении либо отказе в предоставлении муниципальной услуги на заседании комиссии по рассмотрению заявлений на получение долгосрочных целевых займов, социальных выплат (далее - комиссия);</w:t>
      </w:r>
    </w:p>
    <w:p w:rsidR="00D31C4C" w:rsidRPr="00E1346A" w:rsidRDefault="00A369FD" w:rsidP="001C76B7">
      <w:pPr>
        <w:tabs>
          <w:tab w:val="left" w:pos="993"/>
        </w:tabs>
        <w:suppressAutoHyphens/>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выдача (направление) уведомления по результатам предоставления муниципальной услуги.</w:t>
      </w:r>
    </w:p>
    <w:p w:rsidR="00A7478C" w:rsidRPr="00E1346A" w:rsidRDefault="00A7478C" w:rsidP="001C76B7">
      <w:pPr>
        <w:suppressAutoHyphens/>
        <w:spacing w:after="0" w:line="240" w:lineRule="auto"/>
        <w:ind w:firstLine="709"/>
        <w:jc w:val="both"/>
        <w:rPr>
          <w:rFonts w:ascii="Times New Roman" w:hAnsi="Times New Roman" w:cs="Times New Roman"/>
          <w:sz w:val="26"/>
          <w:szCs w:val="26"/>
        </w:rPr>
      </w:pPr>
    </w:p>
    <w:p w:rsidR="00D31C4C" w:rsidRPr="00E1346A" w:rsidRDefault="00D31C4C" w:rsidP="001C76B7">
      <w:pPr>
        <w:tabs>
          <w:tab w:val="left" w:pos="1418"/>
        </w:tabs>
        <w:suppressAutoHyphens/>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3.1.1.</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D31C4C" w:rsidRPr="00E1346A" w:rsidRDefault="00D02D1C" w:rsidP="001C76B7">
      <w:pPr>
        <w:widowControl w:val="0"/>
        <w:tabs>
          <w:tab w:val="left" w:pos="1701"/>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3.1.1.1.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Основанием для начала предоставления муниципальной услуги является личное обращение заявителя в уполномоченный орган по месту жительства.</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 xml:space="preserve">При обращении заявителя в уполномоченный орган специалист уполномоченного органа, ответственный за прием и выдачу документов: </w:t>
      </w:r>
    </w:p>
    <w:p w:rsidR="00D31C4C" w:rsidRPr="00E1346A" w:rsidRDefault="00D31C4C" w:rsidP="001C76B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7478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проверяет срок действия документа, </w:t>
      </w:r>
      <w:r w:rsidRPr="00E1346A">
        <w:rPr>
          <w:rFonts w:ascii="Times New Roman" w:eastAsia="Calibri" w:hAnsi="Times New Roman" w:cs="Times New Roman"/>
          <w:sz w:val="26"/>
          <w:szCs w:val="26"/>
        </w:rPr>
        <w:t>удостоверяющего его личность</w:t>
      </w:r>
      <w:r w:rsidRPr="00E1346A">
        <w:rPr>
          <w:rFonts w:ascii="Times New Roman" w:hAnsi="Times New Roman" w:cs="Times New Roman"/>
          <w:sz w:val="26"/>
          <w:szCs w:val="26"/>
        </w:rPr>
        <w:t xml:space="preserve"> и соответствие данных документа, удостоверяющего личность, данным, указанным в заявлении </w:t>
      </w:r>
      <w:r w:rsidR="00A7478C" w:rsidRPr="00E1346A">
        <w:rPr>
          <w:rFonts w:ascii="Times New Roman" w:hAnsi="Times New Roman" w:cs="Times New Roman"/>
          <w:sz w:val="26"/>
          <w:szCs w:val="26"/>
        </w:rPr>
        <w:t xml:space="preserve">и необходимых документах. </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ходе приема документов от заявителя специалист, ответственный за прием и выдачу документов, удостоверяется, что:</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текст в заявлении о принятии на</w:t>
      </w:r>
      <w:r w:rsidR="00D31C4C" w:rsidRPr="00E1346A">
        <w:rPr>
          <w:rFonts w:ascii="Times New Roman" w:hAnsi="Times New Roman" w:cs="Times New Roman"/>
          <w:bCs/>
          <w:sz w:val="26"/>
          <w:szCs w:val="26"/>
          <w:lang w:eastAsia="zh-CN" w:bidi="hi-IN"/>
        </w:rPr>
        <w:t xml:space="preserve"> учет </w:t>
      </w:r>
      <w:proofErr w:type="gramStart"/>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A7478C" w:rsidRPr="00E1346A">
        <w:rPr>
          <w:rFonts w:ascii="Times New Roman" w:hAnsi="Times New Roman" w:cs="Times New Roman"/>
          <w:sz w:val="26"/>
          <w:szCs w:val="26"/>
        </w:rPr>
        <w:t xml:space="preserve"> </w:t>
      </w:r>
      <w:r w:rsidR="00D31C4C" w:rsidRPr="00E1346A">
        <w:rPr>
          <w:rFonts w:ascii="Times New Roman" w:hAnsi="Times New Roman" w:cs="Times New Roman"/>
          <w:sz w:val="26"/>
          <w:szCs w:val="26"/>
        </w:rPr>
        <w:t>поддается</w:t>
      </w:r>
      <w:proofErr w:type="gramEnd"/>
      <w:r w:rsidR="00D31C4C" w:rsidRPr="00E1346A">
        <w:rPr>
          <w:rFonts w:ascii="Times New Roman" w:hAnsi="Times New Roman" w:cs="Times New Roman"/>
          <w:sz w:val="26"/>
          <w:szCs w:val="26"/>
        </w:rPr>
        <w:t xml:space="preserve"> прочтению;</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заявление о принятии на</w:t>
      </w:r>
      <w:r w:rsidR="00D31C4C" w:rsidRPr="00E1346A">
        <w:rPr>
          <w:rFonts w:ascii="Times New Roman" w:hAnsi="Times New Roman" w:cs="Times New Roman"/>
          <w:bCs/>
          <w:sz w:val="26"/>
          <w:szCs w:val="26"/>
          <w:lang w:eastAsia="zh-CN" w:bidi="hi-IN"/>
        </w:rPr>
        <w:t xml:space="preserve"> учет </w:t>
      </w:r>
      <w:proofErr w:type="gramStart"/>
      <w:r w:rsidR="00D31C4C" w:rsidRPr="00E1346A">
        <w:rPr>
          <w:rFonts w:ascii="Times New Roman" w:hAnsi="Times New Roman" w:cs="Times New Roman"/>
          <w:bCs/>
          <w:sz w:val="26"/>
          <w:szCs w:val="26"/>
          <w:lang w:eastAsia="zh-CN" w:bidi="hi-IN"/>
        </w:rPr>
        <w:t>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D31C4C" w:rsidRPr="00E1346A">
        <w:rPr>
          <w:rFonts w:ascii="Times New Roman" w:hAnsi="Times New Roman" w:cs="Times New Roman"/>
          <w:sz w:val="26"/>
          <w:szCs w:val="26"/>
        </w:rPr>
        <w:t xml:space="preserve"> подписано</w:t>
      </w:r>
      <w:proofErr w:type="gramEnd"/>
      <w:r w:rsidR="00D31C4C" w:rsidRPr="00E1346A">
        <w:rPr>
          <w:rFonts w:ascii="Times New Roman" w:hAnsi="Times New Roman" w:cs="Times New Roman"/>
          <w:sz w:val="26"/>
          <w:szCs w:val="26"/>
        </w:rPr>
        <w:t xml:space="preserve"> уполномоченным лицом;</w:t>
      </w:r>
    </w:p>
    <w:p w:rsidR="00D31C4C" w:rsidRPr="00E1346A" w:rsidRDefault="00D02D1C" w:rsidP="001C76B7">
      <w:pPr>
        <w:pStyle w:val="ConsPlusNormal"/>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приложены документы, необходимые для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 xml:space="preserve"> и приложенных к нему документов</w:t>
      </w:r>
      <w:r w:rsidR="00D02D1C" w:rsidRPr="00E1346A">
        <w:rPr>
          <w:rFonts w:ascii="Times New Roman" w:hAnsi="Times New Roman" w:cs="Times New Roman"/>
          <w:sz w:val="26"/>
          <w:szCs w:val="26"/>
        </w:rPr>
        <w:t>,</w:t>
      </w:r>
      <w:r w:rsidRPr="00E1346A">
        <w:rPr>
          <w:rFonts w:ascii="Times New Roman" w:hAnsi="Times New Roman" w:cs="Times New Roman"/>
          <w:sz w:val="26"/>
          <w:szCs w:val="26"/>
        </w:rPr>
        <w:t xml:space="preserve"> составляет </w:t>
      </w:r>
      <w:r w:rsidR="00A7478C" w:rsidRPr="00E1346A">
        <w:rPr>
          <w:rFonts w:ascii="Times New Roman" w:hAnsi="Times New Roman" w:cs="Times New Roman"/>
          <w:sz w:val="26"/>
          <w:szCs w:val="26"/>
        </w:rPr>
        <w:t>3 рабочих дня.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Критерий принятия решения: поступление заявления </w:t>
      </w:r>
      <w:r w:rsidR="00A7478C" w:rsidRPr="00E1346A">
        <w:rPr>
          <w:rFonts w:ascii="Times New Roman" w:hAnsi="Times New Roman" w:cs="Times New Roman"/>
          <w:sz w:val="26"/>
          <w:szCs w:val="26"/>
        </w:rPr>
        <w:t xml:space="preserve">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A7478C" w:rsidRPr="00E1346A">
        <w:rPr>
          <w:rFonts w:ascii="Times New Roman" w:hAnsi="Times New Roman" w:cs="Times New Roman"/>
          <w:sz w:val="26"/>
          <w:szCs w:val="26"/>
        </w:rPr>
        <w:t xml:space="preserve"> </w:t>
      </w:r>
      <w:r w:rsidRPr="00E1346A">
        <w:rPr>
          <w:rFonts w:ascii="Times New Roman" w:hAnsi="Times New Roman" w:cs="Times New Roman"/>
          <w:sz w:val="26"/>
          <w:szCs w:val="26"/>
        </w:rPr>
        <w:t>и приложенных к нему документов.</w:t>
      </w:r>
    </w:p>
    <w:p w:rsidR="00D02D1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Результатом административной процедуры является прием и регистрация заявления </w:t>
      </w:r>
      <w:r w:rsidR="00A7478C" w:rsidRPr="00E1346A">
        <w:rPr>
          <w:rFonts w:ascii="Times New Roman" w:hAnsi="Times New Roman" w:cs="Times New Roman"/>
          <w:sz w:val="26"/>
          <w:szCs w:val="26"/>
        </w:rPr>
        <w:t xml:space="preserve">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E1346A">
        <w:rPr>
          <w:rFonts w:ascii="Times New Roman" w:hAnsi="Times New Roman" w:cs="Times New Roman"/>
          <w:sz w:val="26"/>
          <w:szCs w:val="26"/>
        </w:rPr>
        <w:t xml:space="preserve"> и приложенных </w:t>
      </w:r>
      <w:r w:rsidR="00D02D1C" w:rsidRPr="00E1346A">
        <w:rPr>
          <w:rFonts w:ascii="Times New Roman" w:hAnsi="Times New Roman" w:cs="Times New Roman"/>
          <w:sz w:val="26"/>
          <w:szCs w:val="26"/>
        </w:rPr>
        <w:t>к нему документов.</w:t>
      </w:r>
    </w:p>
    <w:p w:rsidR="00D31C4C" w:rsidRPr="00E1346A" w:rsidRDefault="00D31C4C" w:rsidP="001C76B7">
      <w:pPr>
        <w:pStyle w:val="ConsPlusNormal"/>
        <w:tabs>
          <w:tab w:val="left" w:pos="1701"/>
        </w:tabs>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3.1.1.</w:t>
      </w:r>
      <w:r w:rsidR="00A7478C" w:rsidRPr="00E1346A">
        <w:rPr>
          <w:rFonts w:ascii="Times New Roman" w:eastAsia="Calibri" w:hAnsi="Times New Roman" w:cs="Times New Roman"/>
          <w:sz w:val="26"/>
          <w:szCs w:val="26"/>
        </w:rPr>
        <w:t>2.</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Прием и регистрация заявления и приложенных к нему документов в форме электронных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При направлении заявления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D31C4C" w:rsidRPr="00E1346A" w:rsidRDefault="00D31C4C" w:rsidP="001C76B7">
      <w:pPr>
        <w:pStyle w:val="ConsPlusNormal"/>
        <w:spacing w:before="220"/>
        <w:ind w:firstLine="709"/>
        <w:jc w:val="both"/>
        <w:rPr>
          <w:rFonts w:ascii="Times New Roman" w:eastAsia="Calibri" w:hAnsi="Times New Roman" w:cs="Times New Roman"/>
          <w:sz w:val="26"/>
          <w:szCs w:val="26"/>
        </w:rPr>
      </w:pPr>
      <w:r w:rsidRPr="00E1346A">
        <w:rPr>
          <w:rFonts w:ascii="Times New Roman" w:eastAsia="Calibri" w:hAnsi="Times New Roman" w:cs="Times New Roman"/>
          <w:sz w:val="26"/>
          <w:szCs w:val="26"/>
        </w:rPr>
        <w:t>На ЕГПУ, РПГУ размещается образец заполнения электронной формы заявления (запроса).</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проверяет электронные образы документов на отсутствие компьютерных вирусов и искаженной информации;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регистрирует документы в установленном порядке, в том числе в системе электронного документооборота </w:t>
      </w:r>
      <w:r w:rsidRPr="00E1346A">
        <w:rPr>
          <w:rFonts w:ascii="Times New Roman" w:eastAsia="Calibri" w:hAnsi="Times New Roman" w:cs="Times New Roman"/>
          <w:sz w:val="26"/>
          <w:szCs w:val="26"/>
        </w:rPr>
        <w:t>(при наличии технической возможности)</w:t>
      </w:r>
      <w:r w:rsidRPr="00E1346A">
        <w:rPr>
          <w:rFonts w:ascii="Times New Roman" w:hAnsi="Times New Roman" w:cs="Times New Roman"/>
          <w:sz w:val="26"/>
          <w:szCs w:val="26"/>
        </w:rPr>
        <w:t xml:space="preserve"> уполномоченного органа; </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eastAsia="Calibri" w:hAnsi="Times New Roman" w:cs="Times New Roman"/>
          <w:sz w:val="26"/>
          <w:szCs w:val="26"/>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административной процедуры по приему и регистрации заявления и приложенных к нему документов в форме эле</w:t>
      </w:r>
      <w:r w:rsidR="008E2A83" w:rsidRPr="00E1346A">
        <w:rPr>
          <w:rFonts w:ascii="Times New Roman" w:hAnsi="Times New Roman" w:cs="Times New Roman"/>
          <w:sz w:val="26"/>
          <w:szCs w:val="26"/>
        </w:rPr>
        <w:t>ктронных документов составляет 3 рабочих дня</w:t>
      </w:r>
      <w:r w:rsidRPr="00E1346A">
        <w:rPr>
          <w:rFonts w:ascii="Times New Roman" w:hAnsi="Times New Roman" w:cs="Times New Roman"/>
          <w:sz w:val="26"/>
          <w:szCs w:val="26"/>
        </w:rPr>
        <w:t>.</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Критерий принятия решения: поступление заявления и приложенных к нему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rPr>
      </w:pPr>
      <w:r w:rsidRPr="00E1346A">
        <w:rPr>
          <w:rFonts w:ascii="Times New Roman" w:hAnsi="Times New Roman" w:cs="Times New Roman"/>
          <w:sz w:val="26"/>
          <w:szCs w:val="26"/>
        </w:rPr>
        <w:t>Результатом административной процедуры является прием, регистрация заявления и приложенных к нему документов.</w:t>
      </w:r>
    </w:p>
    <w:p w:rsidR="00D31C4C" w:rsidRPr="00E1346A" w:rsidRDefault="00D31C4C" w:rsidP="001C76B7">
      <w:pPr>
        <w:pStyle w:val="ConsPlusNormal"/>
        <w:spacing w:before="220"/>
        <w:ind w:firstLine="709"/>
        <w:jc w:val="both"/>
        <w:rPr>
          <w:rFonts w:ascii="Times New Roman" w:hAnsi="Times New Roman" w:cs="Times New Roman"/>
          <w:sz w:val="26"/>
          <w:szCs w:val="26"/>
          <w:highlight w:val="yellow"/>
        </w:rPr>
      </w:pPr>
      <w:r w:rsidRPr="00E1346A">
        <w:rPr>
          <w:rFonts w:ascii="Times New Roman" w:hAnsi="Times New Roman" w:cs="Times New Roman"/>
          <w:sz w:val="26"/>
          <w:szCs w:val="26"/>
        </w:rPr>
        <w:t>Информация о приеме заявления и приложенных к нему документов фиксируется в системе</w:t>
      </w:r>
      <w:r w:rsidR="008E2A83" w:rsidRPr="00E1346A">
        <w:rPr>
          <w:rFonts w:ascii="Times New Roman" w:hAnsi="Times New Roman" w:cs="Times New Roman"/>
          <w:sz w:val="26"/>
          <w:szCs w:val="26"/>
        </w:rPr>
        <w:t xml:space="preserve"> электронного документооборота </w:t>
      </w:r>
      <w:r w:rsidRPr="00E1346A">
        <w:rPr>
          <w:rFonts w:ascii="Times New Roman" w:hAnsi="Times New Roman" w:cs="Times New Roman"/>
          <w:sz w:val="26"/>
          <w:szCs w:val="26"/>
        </w:rPr>
        <w:t>(при наличии технической возможности) уполномоченного органа.</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Основанием для начала административной процедуры является не</w:t>
      </w:r>
      <w:r w:rsidR="006460E1">
        <w:rPr>
          <w:rFonts w:ascii="Times New Roman" w:hAnsi="Times New Roman" w:cs="Times New Roman"/>
          <w:sz w:val="26"/>
          <w:szCs w:val="26"/>
        </w:rPr>
        <w:t xml:space="preserve"> </w:t>
      </w:r>
      <w:r w:rsidRPr="00E1346A">
        <w:rPr>
          <w:rFonts w:ascii="Times New Roman" w:hAnsi="Times New Roman" w:cs="Times New Roman"/>
          <w:sz w:val="26"/>
          <w:szCs w:val="26"/>
        </w:rPr>
        <w:t>пред</w:t>
      </w:r>
      <w:r w:rsidR="006460E1">
        <w:rPr>
          <w:rFonts w:ascii="Times New Roman" w:hAnsi="Times New Roman" w:cs="Times New Roman"/>
          <w:sz w:val="26"/>
          <w:szCs w:val="26"/>
        </w:rPr>
        <w:t>о</w:t>
      </w:r>
      <w:r w:rsidRPr="00E1346A">
        <w:rPr>
          <w:rFonts w:ascii="Times New Roman" w:hAnsi="Times New Roman" w:cs="Times New Roman"/>
          <w:sz w:val="26"/>
          <w:szCs w:val="26"/>
        </w:rPr>
        <w:t>ставление заявителем либо его представителем документо</w:t>
      </w:r>
      <w:r w:rsidR="008E2A83" w:rsidRPr="00E1346A">
        <w:rPr>
          <w:rFonts w:ascii="Times New Roman" w:hAnsi="Times New Roman" w:cs="Times New Roman"/>
          <w:sz w:val="26"/>
          <w:szCs w:val="26"/>
        </w:rPr>
        <w:t>в, предусмотренных подпунктами «</w:t>
      </w:r>
      <w:r w:rsidR="007D6051" w:rsidRPr="00E1346A">
        <w:rPr>
          <w:rFonts w:ascii="Times New Roman" w:hAnsi="Times New Roman" w:cs="Times New Roman"/>
          <w:sz w:val="26"/>
          <w:szCs w:val="26"/>
        </w:rPr>
        <w:t>ж</w:t>
      </w:r>
      <w:proofErr w:type="gramStart"/>
      <w:r w:rsidR="007D6051" w:rsidRPr="00E1346A">
        <w:rPr>
          <w:rFonts w:ascii="Times New Roman" w:hAnsi="Times New Roman" w:cs="Times New Roman"/>
          <w:sz w:val="26"/>
          <w:szCs w:val="26"/>
        </w:rPr>
        <w:t>»-</w:t>
      </w:r>
      <w:proofErr w:type="gramEnd"/>
      <w:r w:rsidR="007D6051" w:rsidRPr="00E1346A">
        <w:rPr>
          <w:rFonts w:ascii="Times New Roman" w:hAnsi="Times New Roman" w:cs="Times New Roman"/>
          <w:sz w:val="26"/>
          <w:szCs w:val="26"/>
        </w:rPr>
        <w:t>«л</w:t>
      </w:r>
      <w:r w:rsidR="008E2A83"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если специалистом</w:t>
      </w:r>
      <w:r w:rsidR="008E2A83" w:rsidRPr="00E1346A">
        <w:rPr>
          <w:rFonts w:ascii="Times New Roman" w:hAnsi="Times New Roman" w:cs="Times New Roman"/>
          <w:sz w:val="26"/>
          <w:szCs w:val="26"/>
        </w:rPr>
        <w:t>, ответственным за подготовку документов,</w:t>
      </w:r>
      <w:r w:rsidRPr="00E1346A">
        <w:rPr>
          <w:rFonts w:ascii="Times New Roman" w:hAnsi="Times New Roman" w:cs="Times New Roman"/>
          <w:sz w:val="26"/>
          <w:szCs w:val="26"/>
        </w:rPr>
        <w:t xml:space="preserve"> будет выявлено, что в перечне представленных заявителем документов отсутствуют документы, предусмотренные подпунктами </w:t>
      </w:r>
      <w:r w:rsidR="008E2A83"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proofErr w:type="gramStart"/>
      <w:r w:rsidR="008E2A83" w:rsidRPr="00E1346A">
        <w:rPr>
          <w:rFonts w:ascii="Times New Roman" w:hAnsi="Times New Roman" w:cs="Times New Roman"/>
          <w:sz w:val="26"/>
          <w:szCs w:val="26"/>
        </w:rPr>
        <w:t>»</w:t>
      </w:r>
      <w:r w:rsidRPr="00E1346A">
        <w:rPr>
          <w:rFonts w:ascii="Times New Roman" w:hAnsi="Times New Roman" w:cs="Times New Roman"/>
          <w:sz w:val="26"/>
          <w:szCs w:val="26"/>
        </w:rPr>
        <w:t>-</w:t>
      </w:r>
      <w:proofErr w:type="gramEnd"/>
      <w:r w:rsidR="008E2A83" w:rsidRPr="00E1346A">
        <w:rPr>
          <w:rFonts w:ascii="Times New Roman" w:hAnsi="Times New Roman" w:cs="Times New Roman"/>
          <w:sz w:val="26"/>
          <w:szCs w:val="26"/>
        </w:rPr>
        <w:t>«</w:t>
      </w:r>
      <w:r w:rsidR="007D6051" w:rsidRPr="00E1346A">
        <w:rPr>
          <w:rFonts w:ascii="Times New Roman" w:hAnsi="Times New Roman" w:cs="Times New Roman"/>
          <w:sz w:val="26"/>
          <w:szCs w:val="26"/>
        </w:rPr>
        <w:t>л</w:t>
      </w:r>
      <w:r w:rsidR="008E2A83"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 принимается решение о направлении соответствующих межведомственных запросов.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Межведомственные запросы направляются в </w:t>
      </w:r>
      <w:r w:rsidR="008E2A83" w:rsidRPr="00E1346A">
        <w:rPr>
          <w:rFonts w:ascii="Times New Roman" w:hAnsi="Times New Roman" w:cs="Times New Roman"/>
          <w:sz w:val="26"/>
          <w:szCs w:val="26"/>
        </w:rPr>
        <w:t xml:space="preserve">течение 5-ти рабочих дней </w:t>
      </w:r>
      <w:r w:rsidRPr="00E1346A">
        <w:rPr>
          <w:rFonts w:ascii="Times New Roman" w:hAnsi="Times New Roman" w:cs="Times New Roman"/>
          <w:sz w:val="26"/>
          <w:szCs w:val="26"/>
        </w:rPr>
        <w:t xml:space="preserve">со дня </w:t>
      </w:r>
      <w:r w:rsidR="008E2A83" w:rsidRPr="00E1346A">
        <w:rPr>
          <w:rFonts w:ascii="Times New Roman" w:hAnsi="Times New Roman" w:cs="Times New Roman"/>
          <w:sz w:val="26"/>
          <w:szCs w:val="26"/>
        </w:rPr>
        <w:t>поступления заявления и прилагаемых необходимых документов.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Направление межведомственных запросов осуществляется в электронной форме посредством единой системы межведомственного электронного </w:t>
      </w:r>
      <w:r w:rsidRPr="00E1346A">
        <w:rPr>
          <w:rFonts w:ascii="Times New Roman" w:hAnsi="Times New Roman" w:cs="Times New Roman"/>
          <w:sz w:val="26"/>
          <w:szCs w:val="26"/>
        </w:rPr>
        <w:lastRenderedPageBreak/>
        <w:t>взаимодействия и подключенной к ней региональной системы межведомственного электронного взаимодействия.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межведомственного запроса допускается только в целях, связанных с предоставлением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не</w:t>
      </w:r>
      <w:r w:rsidR="006460E1">
        <w:rPr>
          <w:rFonts w:ascii="Times New Roman" w:hAnsi="Times New Roman" w:cs="Times New Roman"/>
          <w:sz w:val="26"/>
          <w:szCs w:val="26"/>
        </w:rPr>
        <w:t xml:space="preserve"> </w:t>
      </w:r>
      <w:r w:rsidRPr="00E1346A">
        <w:rPr>
          <w:rFonts w:ascii="Times New Roman" w:hAnsi="Times New Roman" w:cs="Times New Roman"/>
          <w:sz w:val="26"/>
          <w:szCs w:val="26"/>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Максимальный срок выполнения данной административной процедуры составляет 5 рабочих дня.</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w:t>
      </w:r>
      <w:r w:rsidR="00E81294" w:rsidRPr="00E1346A">
        <w:rPr>
          <w:rFonts w:ascii="Times New Roman" w:hAnsi="Times New Roman" w:cs="Times New Roman"/>
          <w:sz w:val="26"/>
          <w:szCs w:val="26"/>
        </w:rPr>
        <w:t>«</w:t>
      </w:r>
      <w:r w:rsidR="007D6051" w:rsidRPr="00E1346A">
        <w:rPr>
          <w:rFonts w:ascii="Times New Roman" w:hAnsi="Times New Roman" w:cs="Times New Roman"/>
          <w:sz w:val="26"/>
          <w:szCs w:val="26"/>
        </w:rPr>
        <w:t>ж</w:t>
      </w:r>
      <w:proofErr w:type="gramStart"/>
      <w:r w:rsidR="00E81294" w:rsidRPr="00E1346A">
        <w:rPr>
          <w:rFonts w:ascii="Times New Roman" w:hAnsi="Times New Roman" w:cs="Times New Roman"/>
          <w:sz w:val="26"/>
          <w:szCs w:val="26"/>
        </w:rPr>
        <w:t>»</w:t>
      </w:r>
      <w:r w:rsidRPr="00E1346A">
        <w:rPr>
          <w:rFonts w:ascii="Times New Roman" w:hAnsi="Times New Roman" w:cs="Times New Roman"/>
          <w:sz w:val="26"/>
          <w:szCs w:val="26"/>
        </w:rPr>
        <w:t>-</w:t>
      </w:r>
      <w:proofErr w:type="gramEnd"/>
      <w:r w:rsidR="00E81294" w:rsidRPr="00E1346A">
        <w:rPr>
          <w:rFonts w:ascii="Times New Roman" w:hAnsi="Times New Roman" w:cs="Times New Roman"/>
          <w:sz w:val="26"/>
          <w:szCs w:val="26"/>
        </w:rPr>
        <w:t>«</w:t>
      </w:r>
      <w:r w:rsidR="007D6051" w:rsidRPr="00E1346A">
        <w:rPr>
          <w:rFonts w:ascii="Times New Roman" w:hAnsi="Times New Roman" w:cs="Times New Roman"/>
          <w:sz w:val="26"/>
          <w:szCs w:val="26"/>
        </w:rPr>
        <w:t>л</w:t>
      </w:r>
      <w:r w:rsidR="00E81294" w:rsidRPr="00E1346A">
        <w:rPr>
          <w:rFonts w:ascii="Times New Roman" w:hAnsi="Times New Roman" w:cs="Times New Roman"/>
          <w:sz w:val="26"/>
          <w:szCs w:val="26"/>
        </w:rPr>
        <w:t>»</w:t>
      </w:r>
      <w:r w:rsidRPr="00E1346A">
        <w:rPr>
          <w:rFonts w:ascii="Times New Roman" w:hAnsi="Times New Roman" w:cs="Times New Roman"/>
          <w:sz w:val="26"/>
          <w:szCs w:val="26"/>
        </w:rPr>
        <w:t xml:space="preserve"> пункта 2.6.1 административного регламента.</w:t>
      </w:r>
    </w:p>
    <w:p w:rsidR="00D31C4C" w:rsidRPr="00E1346A" w:rsidRDefault="00D31C4C" w:rsidP="001C76B7">
      <w:pPr>
        <w:pStyle w:val="ConsPlusNormal"/>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Фиксация результата выполнения административной процедуры не производится.</w:t>
      </w:r>
    </w:p>
    <w:p w:rsidR="00D02D1C" w:rsidRPr="00E1346A" w:rsidRDefault="00D02D1C" w:rsidP="001C76B7">
      <w:pPr>
        <w:pStyle w:val="ConsPlusNormal"/>
        <w:ind w:firstLine="709"/>
        <w:jc w:val="both"/>
        <w:rPr>
          <w:rFonts w:ascii="Times New Roman" w:hAnsi="Times New Roman" w:cs="Times New Roman"/>
          <w:sz w:val="26"/>
          <w:szCs w:val="26"/>
        </w:rPr>
      </w:pPr>
    </w:p>
    <w:p w:rsidR="00DD3F5D" w:rsidRPr="00E1346A" w:rsidRDefault="00D02D1C" w:rsidP="001C76B7">
      <w:pPr>
        <w:pStyle w:val="ac"/>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3.1.3.</w:t>
      </w:r>
      <w:r w:rsidRPr="00E1346A">
        <w:rPr>
          <w:rFonts w:ascii="Times New Roman" w:hAnsi="Times New Roman" w:cs="Times New Roman"/>
          <w:sz w:val="26"/>
          <w:szCs w:val="26"/>
        </w:rPr>
        <w:tab/>
      </w:r>
      <w:r w:rsidR="00DD3F5D" w:rsidRPr="00E1346A">
        <w:rPr>
          <w:rFonts w:ascii="Times New Roman" w:hAnsi="Times New Roman" w:cs="Times New Roman"/>
          <w:sz w:val="26"/>
          <w:szCs w:val="26"/>
        </w:rPr>
        <w:t xml:space="preserve">Рассмотрение документов и принятие решения о предоставлении либо отказе в предоставлении муниципальной услуги на заседании комиссии. </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том числе в рамках межведомственного информационного и межведомственного электронного взаимодействия.</w:t>
      </w:r>
      <w:r w:rsidRPr="00E1346A">
        <w:rPr>
          <w:rFonts w:ascii="Times New Roman" w:hAnsi="Times New Roman" w:cs="Times New Roman"/>
          <w:sz w:val="26"/>
          <w:szCs w:val="26"/>
        </w:rPr>
        <w:tab/>
      </w:r>
    </w:p>
    <w:p w:rsidR="00DD3F5D" w:rsidRPr="00E1346A" w:rsidRDefault="00DD3F5D" w:rsidP="001C76B7">
      <w:pPr>
        <w:pStyle w:val="ac"/>
        <w:ind w:firstLine="709"/>
        <w:jc w:val="both"/>
        <w:rPr>
          <w:rFonts w:ascii="Times New Roman" w:hAnsi="Times New Roman" w:cs="Times New Roman"/>
          <w:color w:val="FF0000"/>
          <w:sz w:val="26"/>
          <w:szCs w:val="26"/>
        </w:rPr>
      </w:pPr>
      <w:r w:rsidRPr="00E1346A">
        <w:rPr>
          <w:rFonts w:ascii="Times New Roman" w:hAnsi="Times New Roman" w:cs="Times New Roman"/>
          <w:sz w:val="26"/>
          <w:szCs w:val="26"/>
        </w:rPr>
        <w:t xml:space="preserve">Специалист </w:t>
      </w:r>
      <w:r w:rsidRPr="00E1346A">
        <w:rPr>
          <w:rFonts w:ascii="Times New Roman" w:hAnsi="Times New Roman" w:cs="Times New Roman"/>
          <w:color w:val="000000" w:themeColor="text1"/>
          <w:sz w:val="26"/>
          <w:szCs w:val="26"/>
        </w:rPr>
        <w:t xml:space="preserve">уполномоченного органа </w:t>
      </w:r>
      <w:r w:rsidRPr="00E1346A">
        <w:rPr>
          <w:rFonts w:ascii="Times New Roman" w:hAnsi="Times New Roman" w:cs="Times New Roman"/>
          <w:sz w:val="26"/>
          <w:szCs w:val="26"/>
        </w:rPr>
        <w:t xml:space="preserve">выносит на рассмотрение комиссии заявление и пакет документов заявителя. </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Ответственность за выполнение административной процедуры возлагается на членов комиссии.</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Комиссия принимает решение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или об отказе в принятии на учет.</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Решение комиссии оформляется протоколом, который подписывается председателем и секретарем комиссии.</w:t>
      </w:r>
    </w:p>
    <w:p w:rsidR="00DD3F5D" w:rsidRPr="00E1346A" w:rsidRDefault="00DD3F5D"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 xml:space="preserve">На основании принятого решения комиссии секретарь комиссии оформляет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заявителю о принятии решения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либо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о принятии решения об отказе в принятии на учет, которое подписывается председателем комиссии.</w:t>
      </w:r>
      <w:proofErr w:type="gramEnd"/>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Срок административной процедуры – </w:t>
      </w:r>
      <w:r w:rsidR="007D6051" w:rsidRPr="00E1346A">
        <w:rPr>
          <w:rFonts w:ascii="Times New Roman" w:hAnsi="Times New Roman" w:cs="Times New Roman"/>
          <w:sz w:val="26"/>
          <w:szCs w:val="26"/>
        </w:rPr>
        <w:t>5 рабочих</w:t>
      </w:r>
      <w:r w:rsidRPr="00E1346A">
        <w:rPr>
          <w:rFonts w:ascii="Times New Roman" w:hAnsi="Times New Roman" w:cs="Times New Roman"/>
          <w:sz w:val="26"/>
          <w:szCs w:val="26"/>
        </w:rPr>
        <w:t xml:space="preserve"> дней.</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Результатом административной процедуры является подписанное </w:t>
      </w:r>
      <w:r w:rsidR="007D6051" w:rsidRPr="00E1346A">
        <w:rPr>
          <w:rFonts w:ascii="Times New Roman" w:hAnsi="Times New Roman" w:cs="Times New Roman"/>
          <w:sz w:val="26"/>
          <w:szCs w:val="26"/>
        </w:rPr>
        <w:t>уведомление</w:t>
      </w:r>
      <w:r w:rsidRPr="00E1346A">
        <w:rPr>
          <w:rFonts w:ascii="Times New Roman" w:hAnsi="Times New Roman" w:cs="Times New Roman"/>
          <w:sz w:val="26"/>
          <w:szCs w:val="26"/>
        </w:rPr>
        <w:t xml:space="preserve">, подтверждающее принятие решения о принятии на учет граждан, имеющих право на </w:t>
      </w:r>
      <w:r w:rsidRPr="00E1346A">
        <w:rPr>
          <w:rFonts w:ascii="Times New Roman" w:hAnsi="Times New Roman" w:cs="Times New Roman"/>
          <w:sz w:val="26"/>
          <w:szCs w:val="26"/>
        </w:rPr>
        <w:lastRenderedPageBreak/>
        <w:t>получение социальных выплат для приобретения жилья в связи с переселением из районов Крайнего Севера и приравненных к ним местностей, или о принятии решения об отказе в принятии на учет.</w:t>
      </w:r>
    </w:p>
    <w:p w:rsidR="00DD3F5D" w:rsidRPr="00E1346A" w:rsidRDefault="00DD3F5D"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ab/>
      </w:r>
    </w:p>
    <w:p w:rsidR="00D31C4C" w:rsidRPr="00E1346A" w:rsidRDefault="00D02D1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3.1.4.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Выдача (направление) документов по результатам предоставления муниципальной услуги.</w:t>
      </w:r>
    </w:p>
    <w:p w:rsidR="00D31C4C" w:rsidRPr="00E1346A" w:rsidRDefault="00D31C4C" w:rsidP="001C76B7">
      <w:pPr>
        <w:pStyle w:val="ConsPlusNormal"/>
        <w:tabs>
          <w:tab w:val="left" w:pos="1701"/>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00D02D1C" w:rsidRPr="00E1346A">
        <w:rPr>
          <w:rFonts w:ascii="Times New Roman" w:hAnsi="Times New Roman" w:cs="Times New Roman"/>
          <w:sz w:val="26"/>
          <w:szCs w:val="26"/>
        </w:rPr>
        <w:t>.1.4.1.</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Выдача (направление) документов по результатам предоставления муниципальной услуги в уполномоченном органе.</w:t>
      </w:r>
    </w:p>
    <w:p w:rsidR="00D31C4C" w:rsidRPr="00E1346A" w:rsidRDefault="00D31C4C" w:rsidP="001C76B7">
      <w:pPr>
        <w:pStyle w:val="ConsPlusNormal"/>
        <w:ind w:firstLine="709"/>
        <w:jc w:val="both"/>
        <w:rPr>
          <w:rFonts w:ascii="Times New Roman" w:hAnsi="Times New Roman" w:cs="Times New Roman"/>
          <w:bCs/>
          <w:sz w:val="26"/>
          <w:szCs w:val="26"/>
          <w:lang w:eastAsia="zh-CN" w:bidi="hi-IN"/>
        </w:rPr>
      </w:pPr>
      <w:proofErr w:type="gramStart"/>
      <w:r w:rsidRPr="00E1346A">
        <w:rPr>
          <w:rFonts w:ascii="Times New Roman" w:hAnsi="Times New Roman" w:cs="Times New Roman"/>
          <w:sz w:val="26"/>
          <w:szCs w:val="26"/>
        </w:rPr>
        <w:t xml:space="preserve">Основанием для начала процедуры выдачи документов является </w:t>
      </w:r>
      <w:r w:rsidR="00550F21" w:rsidRPr="00E1346A">
        <w:rPr>
          <w:rFonts w:ascii="Times New Roman" w:hAnsi="Times New Roman" w:cs="Times New Roman"/>
          <w:sz w:val="26"/>
          <w:szCs w:val="26"/>
        </w:rPr>
        <w:t xml:space="preserve">подписанное </w:t>
      </w:r>
      <w:r w:rsidR="00CF10ED" w:rsidRPr="00E1346A">
        <w:rPr>
          <w:rFonts w:ascii="Times New Roman" w:hAnsi="Times New Roman" w:cs="Times New Roman"/>
          <w:sz w:val="26"/>
          <w:szCs w:val="26"/>
        </w:rPr>
        <w:t>уведомление</w:t>
      </w:r>
      <w:r w:rsidR="00550F21" w:rsidRPr="00E1346A">
        <w:rPr>
          <w:rFonts w:ascii="Times New Roman" w:hAnsi="Times New Roman" w:cs="Times New Roman"/>
          <w:sz w:val="26"/>
          <w:szCs w:val="26"/>
        </w:rPr>
        <w:t xml:space="preserve">, подтверждающее принятие решения о </w:t>
      </w:r>
      <w:r w:rsidRPr="00E1346A">
        <w:rPr>
          <w:rFonts w:ascii="Times New Roman" w:hAnsi="Times New Roman" w:cs="Times New Roman"/>
          <w:sz w:val="26"/>
          <w:szCs w:val="26"/>
        </w:rPr>
        <w:t>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BB39D6" w:rsidRPr="00E1346A">
        <w:rPr>
          <w:rFonts w:ascii="Times New Roman" w:hAnsi="Times New Roman" w:cs="Times New Roman"/>
          <w:bCs/>
          <w:sz w:val="26"/>
          <w:szCs w:val="26"/>
          <w:lang w:eastAsia="zh-CN" w:bidi="hi-IN"/>
        </w:rPr>
        <w:t>,</w:t>
      </w:r>
      <w:r w:rsidRPr="00E1346A">
        <w:rPr>
          <w:rFonts w:ascii="Times New Roman" w:hAnsi="Times New Roman" w:cs="Times New Roman"/>
          <w:sz w:val="26"/>
          <w:szCs w:val="26"/>
        </w:rPr>
        <w:t xml:space="preserve"> либо </w:t>
      </w:r>
      <w:r w:rsidR="00BB39D6" w:rsidRPr="00E1346A">
        <w:rPr>
          <w:rFonts w:ascii="Times New Roman" w:hAnsi="Times New Roman" w:cs="Times New Roman"/>
          <w:sz w:val="26"/>
          <w:szCs w:val="26"/>
        </w:rPr>
        <w:t>решение об отказе в</w:t>
      </w:r>
      <w:r w:rsidRPr="00E1346A">
        <w:rPr>
          <w:rFonts w:ascii="Times New Roman" w:hAnsi="Times New Roman" w:cs="Times New Roman"/>
          <w:sz w:val="26"/>
          <w:szCs w:val="26"/>
        </w:rPr>
        <w:t xml:space="preserve"> принятии на</w:t>
      </w:r>
      <w:r w:rsidRPr="00E1346A">
        <w:rPr>
          <w:rFonts w:ascii="Times New Roman" w:hAnsi="Times New Roman" w:cs="Times New Roman"/>
          <w:bCs/>
          <w:sz w:val="26"/>
          <w:szCs w:val="26"/>
          <w:lang w:eastAsia="zh-CN" w:bidi="hi-IN"/>
        </w:rPr>
        <w:t xml:space="preserve"> учет граждан, имеющих право на получение социальных выплат для приобретения жилья в связи с</w:t>
      </w:r>
      <w:proofErr w:type="gramEnd"/>
      <w:r w:rsidRPr="00E1346A">
        <w:rPr>
          <w:rFonts w:ascii="Times New Roman" w:hAnsi="Times New Roman" w:cs="Times New Roman"/>
          <w:bCs/>
          <w:sz w:val="26"/>
          <w:szCs w:val="26"/>
          <w:lang w:eastAsia="zh-CN" w:bidi="hi-IN"/>
        </w:rPr>
        <w:t xml:space="preserve"> переселением из районов Крайнего Севера и приравненных к ним местностей</w:t>
      </w:r>
      <w:r w:rsidR="00BB39D6" w:rsidRPr="00E1346A">
        <w:rPr>
          <w:rFonts w:ascii="Times New Roman" w:hAnsi="Times New Roman" w:cs="Times New Roman"/>
          <w:bCs/>
          <w:sz w:val="26"/>
          <w:szCs w:val="26"/>
          <w:lang w:eastAsia="zh-CN" w:bidi="hi-IN"/>
        </w:rPr>
        <w:t>.</w:t>
      </w:r>
    </w:p>
    <w:p w:rsidR="00BB39D6"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bCs/>
          <w:sz w:val="26"/>
          <w:szCs w:val="26"/>
          <w:lang w:eastAsia="zh-CN" w:bidi="hi-IN"/>
        </w:rPr>
        <w:t>Ответственным за выполнение административной процедуры является специалист, ответственный за прием и выдачу документов.</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О готовности решения о предоставлении муниципальной услуги заявитель уведомляется посредством телефонной связи.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документ, удостоверяющий личность заявителя;</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документ, подтверждающий полномочия представителя на получение документов (если от имени заявителя действует представитель);</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оригиналы документов (при наличии), указанные в пункте 2.6.1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Специалист, ответственный за прием и выдачу документов, при выдаче результата предоставления услуги на бумажном носителе:</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1)</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устанавливает личность заявителя;</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2)</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проверяет правомочия заявителя действовать от его имени при получении документов;</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3)</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BB39D6" w:rsidRPr="00E1346A" w:rsidRDefault="00D02D1C"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4)</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выдает 1 экземпляр копии решения о предоставлении муниципальной услуги;</w:t>
      </w:r>
    </w:p>
    <w:p w:rsidR="00BB39D6" w:rsidRPr="00E1346A" w:rsidRDefault="00BB39D6" w:rsidP="001C76B7">
      <w:pPr>
        <w:pStyle w:val="ac"/>
        <w:tabs>
          <w:tab w:val="left" w:pos="1134"/>
        </w:tabs>
        <w:ind w:firstLine="709"/>
        <w:jc w:val="both"/>
        <w:rPr>
          <w:rFonts w:ascii="Times New Roman" w:hAnsi="Times New Roman" w:cs="Times New Roman"/>
          <w:sz w:val="26"/>
          <w:szCs w:val="26"/>
        </w:rPr>
      </w:pPr>
      <w:r w:rsidRPr="00E1346A">
        <w:rPr>
          <w:rFonts w:ascii="Times New Roman" w:hAnsi="Times New Roman" w:cs="Times New Roman"/>
          <w:sz w:val="26"/>
          <w:szCs w:val="26"/>
        </w:rPr>
        <w:t>5</w:t>
      </w:r>
      <w:r w:rsidR="00D02D1C" w:rsidRPr="00E1346A">
        <w:rPr>
          <w:rFonts w:ascii="Times New Roman" w:hAnsi="Times New Roman" w:cs="Times New Roman"/>
          <w:sz w:val="26"/>
          <w:szCs w:val="26"/>
        </w:rPr>
        <w:t>)</w:t>
      </w:r>
      <w:r w:rsidR="00D02D1C" w:rsidRPr="00E1346A">
        <w:rPr>
          <w:rFonts w:ascii="Times New Roman" w:hAnsi="Times New Roman" w:cs="Times New Roman"/>
          <w:sz w:val="26"/>
          <w:szCs w:val="26"/>
        </w:rPr>
        <w:tab/>
      </w:r>
      <w:r w:rsidRPr="00E1346A">
        <w:rPr>
          <w:rFonts w:ascii="Times New Roman" w:hAnsi="Times New Roman" w:cs="Times New Roman"/>
          <w:sz w:val="26"/>
          <w:szCs w:val="26"/>
        </w:rPr>
        <w:t>отказывает в выдаче решения о предоставлении муниципальной услуги:</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за выдачей документов обратилось лицо, не являющееся заявителем (его представителем);</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обратившееся лицо отказалось предъявить документ, удостоверяющий его личность;</w:t>
      </w:r>
    </w:p>
    <w:p w:rsidR="00BB39D6" w:rsidRPr="00E1346A" w:rsidRDefault="00D02D1C" w:rsidP="001C76B7">
      <w:pPr>
        <w:pStyle w:val="ac"/>
        <w:tabs>
          <w:tab w:val="left" w:pos="993"/>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w:t>
      </w:r>
      <w:r w:rsidRPr="00E1346A">
        <w:rPr>
          <w:rFonts w:ascii="Times New Roman" w:hAnsi="Times New Roman" w:cs="Times New Roman"/>
          <w:sz w:val="26"/>
          <w:szCs w:val="26"/>
        </w:rPr>
        <w:tab/>
      </w:r>
      <w:r w:rsidR="00BB39D6" w:rsidRPr="00E1346A">
        <w:rPr>
          <w:rFonts w:ascii="Times New Roman" w:hAnsi="Times New Roman" w:cs="Times New Roman"/>
          <w:sz w:val="26"/>
          <w:szCs w:val="26"/>
        </w:rPr>
        <w:t>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BB39D6" w:rsidRPr="00E1346A" w:rsidRDefault="00BB39D6"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В случае подачи заявителем документов в электронном виде посредством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 предоставлении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w:t>
      </w:r>
      <w:proofErr w:type="gramEnd"/>
      <w:r w:rsidRPr="00E1346A">
        <w:rPr>
          <w:rFonts w:ascii="Times New Roman" w:hAnsi="Times New Roman" w:cs="Times New Roman"/>
          <w:sz w:val="26"/>
          <w:szCs w:val="26"/>
        </w:rPr>
        <w:t xml:space="preserve">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Направление документов по результатам рассмотрения заявления и необходимых документов почтовым отправлением.</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Специалист уполномоченного органа, ответственный за выдачу (направление) документов заявителю, формирует почтовое отправление и передает его в отдел осуществляющий отправку корреспонденции органа местного самоуправления для направления заявителю. </w:t>
      </w:r>
    </w:p>
    <w:p w:rsidR="00BB39D6" w:rsidRPr="00E1346A" w:rsidRDefault="00BB39D6" w:rsidP="001C76B7">
      <w:pPr>
        <w:pStyle w:val="ac"/>
        <w:ind w:firstLine="709"/>
        <w:jc w:val="both"/>
        <w:rPr>
          <w:rFonts w:ascii="Times New Roman" w:hAnsi="Times New Roman" w:cs="Times New Roman"/>
          <w:sz w:val="26"/>
          <w:szCs w:val="26"/>
        </w:rPr>
      </w:pPr>
      <w:r w:rsidRPr="00E1346A">
        <w:rPr>
          <w:rFonts w:ascii="Times New Roman" w:hAnsi="Times New Roman" w:cs="Times New Roman"/>
          <w:sz w:val="26"/>
          <w:szCs w:val="26"/>
        </w:rPr>
        <w:t>Срок административной процедуры - 5 рабочих дней.</w:t>
      </w:r>
    </w:p>
    <w:p w:rsidR="00D31C4C" w:rsidRPr="00E1346A" w:rsidRDefault="00BB39D6" w:rsidP="001C76B7">
      <w:pPr>
        <w:pStyle w:val="ac"/>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Результатом административной процедуры является выдача (направление) заявителю решения о принятии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либо извещение о принятии решения об отказе в принятии на учет граждан, имеющих право на получение социальных выплат для приобретения жилья в связи с переселением</w:t>
      </w:r>
      <w:proofErr w:type="gramEnd"/>
      <w:r w:rsidRPr="00E1346A">
        <w:rPr>
          <w:rFonts w:ascii="Times New Roman" w:hAnsi="Times New Roman" w:cs="Times New Roman"/>
          <w:sz w:val="26"/>
          <w:szCs w:val="26"/>
        </w:rPr>
        <w:t xml:space="preserve"> из районов Крайнего Севера и приравненных к ним местностей.</w:t>
      </w:r>
    </w:p>
    <w:p w:rsidR="00BB39D6" w:rsidRPr="00E1346A" w:rsidRDefault="00BB39D6" w:rsidP="001C76B7">
      <w:pPr>
        <w:pStyle w:val="ac"/>
        <w:ind w:firstLine="709"/>
        <w:jc w:val="both"/>
        <w:rPr>
          <w:rFonts w:ascii="Times New Roman" w:hAnsi="Times New Roman" w:cs="Times New Roman"/>
          <w:sz w:val="26"/>
          <w:szCs w:val="26"/>
        </w:rPr>
      </w:pPr>
    </w:p>
    <w:p w:rsidR="00D31C4C" w:rsidRPr="00E1346A" w:rsidRDefault="00D31C4C" w:rsidP="001C76B7">
      <w:pPr>
        <w:pStyle w:val="ConsPlusTitle"/>
        <w:ind w:firstLine="709"/>
        <w:jc w:val="both"/>
        <w:outlineLvl w:val="1"/>
        <w:rPr>
          <w:rFonts w:ascii="Times New Roman" w:hAnsi="Times New Roman" w:cs="Times New Roman"/>
          <w:sz w:val="26"/>
          <w:szCs w:val="26"/>
        </w:rPr>
      </w:pPr>
      <w:r w:rsidRPr="00E1346A">
        <w:rPr>
          <w:rFonts w:ascii="Times New Roman" w:hAnsi="Times New Roman" w:cs="Times New Roman"/>
          <w:sz w:val="26"/>
          <w:szCs w:val="26"/>
        </w:rPr>
        <w:t xml:space="preserve">4. Формы </w:t>
      </w:r>
      <w:proofErr w:type="gramStart"/>
      <w:r w:rsidRPr="00E1346A">
        <w:rPr>
          <w:rFonts w:ascii="Times New Roman" w:hAnsi="Times New Roman" w:cs="Times New Roman"/>
          <w:sz w:val="26"/>
          <w:szCs w:val="26"/>
        </w:rPr>
        <w:t>контроля за</w:t>
      </w:r>
      <w:proofErr w:type="gramEnd"/>
      <w:r w:rsidRPr="00E1346A">
        <w:rPr>
          <w:rFonts w:ascii="Times New Roman" w:hAnsi="Times New Roman" w:cs="Times New Roman"/>
          <w:sz w:val="26"/>
          <w:szCs w:val="26"/>
        </w:rPr>
        <w:t xml:space="preserve"> исполнением административного регламента</w:t>
      </w:r>
    </w:p>
    <w:p w:rsidR="00D31C4C" w:rsidRPr="00E1346A" w:rsidRDefault="00D31C4C" w:rsidP="001C76B7">
      <w:pPr>
        <w:pStyle w:val="ConsPlusTitle"/>
        <w:ind w:firstLine="709"/>
        <w:jc w:val="both"/>
        <w:outlineLvl w:val="1"/>
        <w:rPr>
          <w:rFonts w:ascii="Times New Roman" w:hAnsi="Times New Roman" w:cs="Times New Roman"/>
          <w:b w:val="0"/>
          <w:sz w:val="26"/>
          <w:szCs w:val="26"/>
        </w:rPr>
      </w:pPr>
    </w:p>
    <w:p w:rsidR="00D31C4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Порядок осуществления текущего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Текущий </w:t>
      </w:r>
      <w:proofErr w:type="gramStart"/>
      <w:r w:rsidRPr="00E1346A">
        <w:rPr>
          <w:rFonts w:ascii="Times New Roman" w:hAnsi="Times New Roman" w:cs="Times New Roman"/>
          <w:sz w:val="26"/>
          <w:szCs w:val="26"/>
        </w:rPr>
        <w:t>контроль за</w:t>
      </w:r>
      <w:proofErr w:type="gramEnd"/>
      <w:r w:rsidRPr="00E1346A">
        <w:rPr>
          <w:rFonts w:ascii="Times New Roman" w:hAnsi="Times New Roman" w:cs="Times New Roman"/>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2D1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4.1.</w:t>
      </w:r>
      <w:r w:rsidRPr="00E1346A">
        <w:rPr>
          <w:rFonts w:ascii="Times New Roman" w:hAnsi="Times New Roman" w:cs="Times New Roman"/>
          <w:sz w:val="26"/>
          <w:szCs w:val="26"/>
        </w:rPr>
        <w:tab/>
        <w:t xml:space="preserve">Порядок осуществления текущего </w:t>
      </w:r>
      <w:proofErr w:type="gramStart"/>
      <w:r w:rsidRPr="00E1346A">
        <w:rPr>
          <w:rFonts w:ascii="Times New Roman" w:hAnsi="Times New Roman" w:cs="Times New Roman"/>
          <w:sz w:val="26"/>
          <w:szCs w:val="26"/>
        </w:rPr>
        <w:t>контроля за</w:t>
      </w:r>
      <w:proofErr w:type="gramEnd"/>
      <w:r w:rsidRPr="00E1346A">
        <w:rPr>
          <w:rFonts w:ascii="Times New Roman" w:hAnsi="Times New Roman" w:cs="Times New Roman"/>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D1C" w:rsidRPr="00E1346A" w:rsidRDefault="00D02D1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4.1.1.</w:t>
      </w:r>
      <w:r w:rsidRPr="00E1346A">
        <w:rPr>
          <w:rFonts w:ascii="Times New Roman" w:hAnsi="Times New Roman" w:cs="Times New Roman"/>
          <w:sz w:val="26"/>
          <w:szCs w:val="26"/>
        </w:rPr>
        <w:tab/>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D02D1C" w:rsidRPr="00E1346A" w:rsidRDefault="00D02D1C" w:rsidP="001C76B7">
      <w:pPr>
        <w:pStyle w:val="ConsPlusNormal"/>
        <w:ind w:firstLine="709"/>
        <w:jc w:val="both"/>
        <w:rPr>
          <w:rFonts w:ascii="Times New Roman" w:hAnsi="Times New Roman" w:cs="Times New Roman"/>
          <w:sz w:val="26"/>
          <w:szCs w:val="26"/>
        </w:rPr>
      </w:pPr>
    </w:p>
    <w:p w:rsidR="00D31C4C" w:rsidRPr="00E1346A" w:rsidRDefault="00D02D1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полнотой и качеством предоставления муниципальной услуги.</w:t>
      </w:r>
    </w:p>
    <w:p w:rsidR="00D31C4C" w:rsidRPr="00E1346A" w:rsidRDefault="009F21C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4.2.1.</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Контроль за</w:t>
      </w:r>
      <w:proofErr w:type="gramEnd"/>
      <w:r w:rsidR="00D31C4C" w:rsidRPr="00E1346A">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31C4C" w:rsidRPr="00E1346A" w:rsidRDefault="009F21C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4.2.2.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Проверки могут быть плановыми и внеплановыми.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Внеплановые проверки провод</w:t>
      </w:r>
      <w:r w:rsidR="00BB39D6" w:rsidRPr="00E1346A">
        <w:rPr>
          <w:rFonts w:ascii="Times New Roman" w:hAnsi="Times New Roman" w:cs="Times New Roman"/>
          <w:sz w:val="26"/>
          <w:szCs w:val="26"/>
        </w:rPr>
        <w:t>ятся по поручению руководителя у</w:t>
      </w:r>
      <w:r w:rsidRPr="00E1346A">
        <w:rPr>
          <w:rFonts w:ascii="Times New Roman" w:hAnsi="Times New Roman" w:cs="Times New Roman"/>
          <w:sz w:val="26"/>
          <w:szCs w:val="26"/>
        </w:rPr>
        <w:t>полномоченного органа или лица, его замещающего, по конкретному обращению заинтересованных лиц.</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w:t>
      </w:r>
      <w:r w:rsidR="00BB39D6" w:rsidRPr="00E1346A">
        <w:rPr>
          <w:rFonts w:ascii="Times New Roman" w:hAnsi="Times New Roman" w:cs="Times New Roman"/>
          <w:sz w:val="26"/>
          <w:szCs w:val="26"/>
        </w:rPr>
        <w:t>ючаются муниципальные служащие у</w:t>
      </w:r>
      <w:r w:rsidRPr="00E1346A">
        <w:rPr>
          <w:rFonts w:ascii="Times New Roman" w:hAnsi="Times New Roman" w:cs="Times New Roman"/>
          <w:sz w:val="26"/>
          <w:szCs w:val="26"/>
        </w:rPr>
        <w:t>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sidR="00BB39D6" w:rsidRPr="00E1346A">
        <w:rPr>
          <w:rFonts w:ascii="Times New Roman" w:hAnsi="Times New Roman" w:cs="Times New Roman"/>
          <w:sz w:val="26"/>
          <w:szCs w:val="26"/>
        </w:rPr>
        <w:t>ом знакомятся должностные лица у</w:t>
      </w:r>
      <w:r w:rsidRPr="00E1346A">
        <w:rPr>
          <w:rFonts w:ascii="Times New Roman" w:hAnsi="Times New Roman" w:cs="Times New Roman"/>
          <w:sz w:val="26"/>
          <w:szCs w:val="26"/>
        </w:rPr>
        <w:t>полномоченного органа.</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4.3.</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w:t>
      </w:r>
      <w:r w:rsidR="00BB39D6" w:rsidRPr="00E1346A">
        <w:rPr>
          <w:rFonts w:ascii="Times New Roman" w:hAnsi="Times New Roman" w:cs="Times New Roman"/>
          <w:sz w:val="26"/>
          <w:szCs w:val="26"/>
        </w:rPr>
        <w:t>тветственность должностных лиц у</w:t>
      </w:r>
      <w:r w:rsidR="00D31C4C" w:rsidRPr="00E1346A">
        <w:rPr>
          <w:rFonts w:ascii="Times New Roman" w:hAnsi="Times New Roman" w:cs="Times New Roman"/>
          <w:sz w:val="26"/>
          <w:szCs w:val="26"/>
        </w:rPr>
        <w:t>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Должностное лицо несет персональную ответственность </w:t>
      </w:r>
      <w:proofErr w:type="gramStart"/>
      <w:r w:rsidRPr="00E1346A">
        <w:rPr>
          <w:rFonts w:ascii="Times New Roman" w:hAnsi="Times New Roman" w:cs="Times New Roman"/>
          <w:sz w:val="26"/>
          <w:szCs w:val="26"/>
        </w:rPr>
        <w:t>за</w:t>
      </w:r>
      <w:proofErr w:type="gramEnd"/>
      <w:r w:rsidRPr="00E1346A">
        <w:rPr>
          <w:rFonts w:ascii="Times New Roman" w:hAnsi="Times New Roman" w:cs="Times New Roman"/>
          <w:sz w:val="26"/>
          <w:szCs w:val="26"/>
        </w:rPr>
        <w:t>:</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соблюдение установленного порядка приема документов;</w:t>
      </w:r>
    </w:p>
    <w:p w:rsidR="00D31C4C" w:rsidRPr="00E1346A" w:rsidRDefault="00D31C4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009F21CC" w:rsidRPr="00E1346A">
        <w:rPr>
          <w:rFonts w:ascii="Times New Roman" w:hAnsi="Times New Roman" w:cs="Times New Roman"/>
          <w:sz w:val="26"/>
          <w:szCs w:val="26"/>
        </w:rPr>
        <w:tab/>
      </w:r>
      <w:r w:rsidRPr="00E1346A">
        <w:rPr>
          <w:rFonts w:ascii="Times New Roman" w:hAnsi="Times New Roman" w:cs="Times New Roman"/>
          <w:sz w:val="26"/>
          <w:szCs w:val="26"/>
        </w:rPr>
        <w:t>принятие надлежащих мер по полной и всесторонней проверке представленных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соблюдение сроков рассмотрения документов, соблюдение порядка выдачи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учет выданных документов;</w:t>
      </w:r>
    </w:p>
    <w:p w:rsidR="00D31C4C" w:rsidRPr="00E1346A" w:rsidRDefault="009F21CC" w:rsidP="001C76B7">
      <w:pPr>
        <w:pStyle w:val="ConsPlusNormal"/>
        <w:tabs>
          <w:tab w:val="left" w:pos="709"/>
        </w:tabs>
        <w:ind w:firstLine="426"/>
        <w:jc w:val="both"/>
        <w:rPr>
          <w:rFonts w:ascii="Times New Roman" w:hAnsi="Times New Roman" w:cs="Times New Roman"/>
          <w:sz w:val="26"/>
          <w:szCs w:val="26"/>
        </w:rPr>
      </w:pPr>
      <w:r w:rsidRPr="00E1346A">
        <w:rPr>
          <w:rFonts w:ascii="Times New Roman" w:hAnsi="Times New Roman" w:cs="Times New Roman"/>
          <w:sz w:val="26"/>
          <w:szCs w:val="26"/>
        </w:rPr>
        <w:t>-</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своевременное формирование, ведение и надлежащее хранение документов.</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276"/>
        </w:tabs>
        <w:ind w:firstLine="709"/>
        <w:jc w:val="both"/>
        <w:rPr>
          <w:rFonts w:ascii="Times New Roman" w:hAnsi="Times New Roman" w:cs="Times New Roman"/>
          <w:sz w:val="26"/>
          <w:szCs w:val="26"/>
        </w:rPr>
      </w:pPr>
      <w:r w:rsidRPr="00E1346A">
        <w:rPr>
          <w:rFonts w:ascii="Times New Roman" w:hAnsi="Times New Roman" w:cs="Times New Roman"/>
          <w:sz w:val="26"/>
          <w:szCs w:val="26"/>
        </w:rPr>
        <w:t>4.4.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Положения, характеризующие требования к порядку и формам </w:t>
      </w:r>
      <w:proofErr w:type="gramStart"/>
      <w:r w:rsidR="00D31C4C" w:rsidRPr="00E1346A">
        <w:rPr>
          <w:rFonts w:ascii="Times New Roman" w:hAnsi="Times New Roman" w:cs="Times New Roman"/>
          <w:sz w:val="26"/>
          <w:szCs w:val="26"/>
        </w:rPr>
        <w:t>контроля за</w:t>
      </w:r>
      <w:proofErr w:type="gramEnd"/>
      <w:r w:rsidR="00D31C4C" w:rsidRPr="00E1346A">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Граждане, их объединения и организации имеют право на любые, предусмотренные действующим законодательством, ф</w:t>
      </w:r>
      <w:r w:rsidR="00BB39D6" w:rsidRPr="00E1346A">
        <w:rPr>
          <w:rFonts w:ascii="Times New Roman" w:hAnsi="Times New Roman" w:cs="Times New Roman"/>
          <w:sz w:val="26"/>
          <w:szCs w:val="26"/>
        </w:rPr>
        <w:t xml:space="preserve">ормы </w:t>
      </w:r>
      <w:proofErr w:type="gramStart"/>
      <w:r w:rsidR="00BB39D6" w:rsidRPr="00E1346A">
        <w:rPr>
          <w:rFonts w:ascii="Times New Roman" w:hAnsi="Times New Roman" w:cs="Times New Roman"/>
          <w:sz w:val="26"/>
          <w:szCs w:val="26"/>
        </w:rPr>
        <w:t>контроля за</w:t>
      </w:r>
      <w:proofErr w:type="gramEnd"/>
      <w:r w:rsidR="00BB39D6" w:rsidRPr="00E1346A">
        <w:rPr>
          <w:rFonts w:ascii="Times New Roman" w:hAnsi="Times New Roman" w:cs="Times New Roman"/>
          <w:sz w:val="26"/>
          <w:szCs w:val="26"/>
        </w:rPr>
        <w:t xml:space="preserve"> деятельностью у</w:t>
      </w:r>
      <w:r w:rsidRPr="00E1346A">
        <w:rPr>
          <w:rFonts w:ascii="Times New Roman" w:hAnsi="Times New Roman" w:cs="Times New Roman"/>
          <w:sz w:val="26"/>
          <w:szCs w:val="26"/>
        </w:rPr>
        <w:t>полномоченного органа при предоставлении муниципальной услуги.</w:t>
      </w:r>
    </w:p>
    <w:p w:rsidR="009F21CC" w:rsidRPr="00E1346A" w:rsidRDefault="009F21CC" w:rsidP="001C76B7">
      <w:pPr>
        <w:pStyle w:val="ConsPlusNormal"/>
        <w:ind w:firstLine="709"/>
        <w:jc w:val="both"/>
        <w:rPr>
          <w:rFonts w:ascii="Times New Roman" w:hAnsi="Times New Roman" w:cs="Times New Roman"/>
          <w:sz w:val="26"/>
          <w:szCs w:val="26"/>
        </w:rPr>
      </w:pPr>
    </w:p>
    <w:p w:rsidR="00D31C4C" w:rsidRPr="00E1346A" w:rsidRDefault="009F21C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4.5.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D31C4C" w:rsidRPr="00E1346A" w:rsidRDefault="009F21CC" w:rsidP="001C76B7">
      <w:pPr>
        <w:pStyle w:val="ConsPlusNormal"/>
        <w:tabs>
          <w:tab w:val="left" w:pos="1418"/>
        </w:tabs>
        <w:ind w:firstLine="709"/>
        <w:jc w:val="both"/>
        <w:rPr>
          <w:rFonts w:ascii="Times New Roman" w:hAnsi="Times New Roman" w:cs="Times New Roman"/>
          <w:sz w:val="26"/>
          <w:szCs w:val="26"/>
        </w:rPr>
      </w:pPr>
      <w:r w:rsidRPr="00E1346A">
        <w:rPr>
          <w:rFonts w:ascii="Times New Roman" w:hAnsi="Times New Roman" w:cs="Times New Roman"/>
          <w:sz w:val="26"/>
          <w:szCs w:val="26"/>
        </w:rPr>
        <w:t>4.5.1.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МФЦ, работники МФЦ несут ответственность, установленную законодательством Российской Федерации:</w:t>
      </w:r>
    </w:p>
    <w:p w:rsidR="00D31C4C"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полноту передаваемых в у</w:t>
      </w:r>
      <w:r w:rsidR="00D31C4C" w:rsidRPr="00E1346A">
        <w:rPr>
          <w:rFonts w:ascii="Times New Roman" w:hAnsi="Times New Roman" w:cs="Times New Roman"/>
          <w:sz w:val="26"/>
          <w:szCs w:val="26"/>
        </w:rPr>
        <w:t>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31C4C" w:rsidRPr="00E1346A" w:rsidRDefault="00BB39D6"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своевременную передачу в у</w:t>
      </w:r>
      <w:r w:rsidR="00D31C4C" w:rsidRPr="00E1346A">
        <w:rPr>
          <w:rFonts w:ascii="Times New Roman" w:hAnsi="Times New Roman" w:cs="Times New Roman"/>
          <w:sz w:val="26"/>
          <w:szCs w:val="26"/>
        </w:rPr>
        <w:t>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w:t>
      </w:r>
      <w:r w:rsidRPr="00E1346A">
        <w:rPr>
          <w:rFonts w:ascii="Times New Roman" w:hAnsi="Times New Roman" w:cs="Times New Roman"/>
          <w:sz w:val="26"/>
          <w:szCs w:val="26"/>
        </w:rPr>
        <w:t>в, переданных в этих целях МФЦ у</w:t>
      </w:r>
      <w:r w:rsidR="00D31C4C" w:rsidRPr="00E1346A">
        <w:rPr>
          <w:rFonts w:ascii="Times New Roman" w:hAnsi="Times New Roman" w:cs="Times New Roman"/>
          <w:sz w:val="26"/>
          <w:szCs w:val="26"/>
        </w:rPr>
        <w:t>полномоченным органом;</w:t>
      </w:r>
    </w:p>
    <w:p w:rsidR="00D31C4C" w:rsidRPr="00E1346A" w:rsidRDefault="00D31C4C" w:rsidP="001C76B7">
      <w:pPr>
        <w:pStyle w:val="ConsPlusNormal"/>
        <w:ind w:firstLine="709"/>
        <w:jc w:val="both"/>
        <w:rPr>
          <w:rFonts w:ascii="Times New Roman" w:hAnsi="Times New Roman" w:cs="Times New Roman"/>
          <w:sz w:val="26"/>
          <w:szCs w:val="26"/>
        </w:rPr>
      </w:pPr>
      <w:r w:rsidRPr="00E1346A">
        <w:rPr>
          <w:rFonts w:ascii="Times New Roman" w:hAnsi="Times New Roman" w:cs="Times New Roman"/>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5. Досудебный (внесудебный) порядок обжалования решений</w:t>
      </w: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и действий (бездействия) органа, предоставляющего</w:t>
      </w:r>
    </w:p>
    <w:p w:rsidR="00D31C4C" w:rsidRPr="00E1346A" w:rsidRDefault="00D31C4C" w:rsidP="001C76B7">
      <w:pPr>
        <w:pStyle w:val="ConsPlusNormal"/>
        <w:ind w:firstLine="709"/>
        <w:jc w:val="both"/>
        <w:rPr>
          <w:rFonts w:ascii="Times New Roman" w:hAnsi="Times New Roman" w:cs="Times New Roman"/>
          <w:b/>
          <w:sz w:val="26"/>
          <w:szCs w:val="26"/>
        </w:rPr>
      </w:pPr>
      <w:r w:rsidRPr="00E1346A">
        <w:rPr>
          <w:rFonts w:ascii="Times New Roman" w:hAnsi="Times New Roman" w:cs="Times New Roman"/>
          <w:b/>
          <w:sz w:val="26"/>
          <w:szCs w:val="26"/>
        </w:rPr>
        <w:t>муниципальную услугу, многофункционального центра, организаций, а также их должностных лиц, муниципальных служащих, работников</w:t>
      </w:r>
    </w:p>
    <w:p w:rsidR="00D31C4C" w:rsidRPr="00E1346A" w:rsidRDefault="00D31C4C" w:rsidP="001C76B7">
      <w:pPr>
        <w:pStyle w:val="ConsPlusNormal"/>
        <w:ind w:firstLine="709"/>
        <w:jc w:val="both"/>
        <w:rPr>
          <w:rFonts w:ascii="Times New Roman" w:hAnsi="Times New Roman" w:cs="Times New Roman"/>
          <w:sz w:val="26"/>
          <w:szCs w:val="26"/>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Предмет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может обратиться с жалобой, в том числе в следующих случаях:</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регистрации запроса о предоставлении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предоставления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hAnsi="Times New Roman" w:cs="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w:t>
      </w:r>
      <w:r w:rsidR="006460E1">
        <w:rPr>
          <w:rFonts w:ascii="Times New Roman" w:hAnsi="Times New Roman" w:cs="Times New Roman"/>
          <w:sz w:val="26"/>
          <w:szCs w:val="26"/>
        </w:rPr>
        <w:t>и Республики Карелия</w:t>
      </w:r>
      <w:r w:rsidR="00D31C4C" w:rsidRPr="00E1346A">
        <w:rPr>
          <w:rFonts w:ascii="Times New Roman" w:hAnsi="Times New Roman" w:cs="Times New Roman"/>
          <w:sz w:val="26"/>
          <w:szCs w:val="26"/>
        </w:rPr>
        <w:t>, муниципальными правовыми актами для предоставления муниципальной услуги;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00D31C4C" w:rsidRPr="00E1346A">
        <w:rPr>
          <w:rFonts w:ascii="Times New Roman" w:eastAsia="Arial" w:hAnsi="Times New Roman" w:cs="Times New Roman"/>
          <w:sz w:val="26"/>
          <w:szCs w:val="26"/>
          <w:lang w:eastAsia="zh-CN" w:bidi="hi-IN"/>
        </w:rPr>
        <w:lastRenderedPageBreak/>
        <w:t>актам</w:t>
      </w:r>
      <w:r w:rsidR="006460E1">
        <w:rPr>
          <w:rFonts w:ascii="Times New Roman" w:eastAsia="Arial" w:hAnsi="Times New Roman" w:cs="Times New Roman"/>
          <w:sz w:val="26"/>
          <w:szCs w:val="26"/>
          <w:lang w:eastAsia="zh-CN" w:bidi="hi-IN"/>
        </w:rPr>
        <w:t>и Республики Карелия</w:t>
      </w:r>
      <w:r w:rsidR="00D31C4C" w:rsidRPr="00E1346A">
        <w:rPr>
          <w:rFonts w:ascii="Times New Roman" w:eastAsia="Arial" w:hAnsi="Times New Roman" w:cs="Times New Roman"/>
          <w:sz w:val="26"/>
          <w:szCs w:val="26"/>
          <w:lang w:eastAsia="zh-CN" w:bidi="hi-IN"/>
        </w:rPr>
        <w:t>, муниципальными правовыми актами для предоставления муниципальной услуги, у заявителя;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6460E1">
        <w:rPr>
          <w:rFonts w:ascii="Times New Roman" w:eastAsia="Arial" w:hAnsi="Times New Roman" w:cs="Times New Roman"/>
          <w:sz w:val="26"/>
          <w:szCs w:val="26"/>
          <w:lang w:eastAsia="zh-CN" w:bidi="hi-IN"/>
        </w:rPr>
        <w:t>и Республики Карелия</w:t>
      </w:r>
      <w:r w:rsidR="00D31C4C" w:rsidRPr="00E1346A">
        <w:rPr>
          <w:rFonts w:ascii="Times New Roman" w:eastAsia="Arial" w:hAnsi="Times New Roman" w:cs="Times New Roman"/>
          <w:sz w:val="26"/>
          <w:szCs w:val="26"/>
          <w:lang w:eastAsia="zh-CN" w:bidi="hi-IN"/>
        </w:rPr>
        <w:t>, муниципальными правовыми актами;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7)</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8)</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нарушение срока или порядка выдачи документов по результатам предоставления муниципальной услуги;</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9)</w:t>
      </w:r>
      <w:r w:rsidR="009F21CC" w:rsidRPr="00E1346A">
        <w:rPr>
          <w:rFonts w:ascii="Times New Roman" w:eastAsia="Arial" w:hAnsi="Times New Roman" w:cs="Times New Roman"/>
          <w:sz w:val="26"/>
          <w:szCs w:val="26"/>
          <w:lang w:eastAsia="zh-CN" w:bidi="hi-IN"/>
        </w:rPr>
        <w:tab/>
      </w:r>
      <w:r w:rsidRPr="00E1346A">
        <w:rPr>
          <w:rFonts w:ascii="Times New Roman" w:eastAsia="Arial" w:hAnsi="Times New Roman" w:cs="Times New Roman"/>
          <w:sz w:val="26"/>
          <w:szCs w:val="26"/>
          <w:lang w:eastAsia="zh-CN" w:bidi="hi-I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6460E1">
        <w:rPr>
          <w:rFonts w:ascii="Times New Roman" w:eastAsia="Arial" w:hAnsi="Times New Roman" w:cs="Times New Roman"/>
          <w:sz w:val="26"/>
          <w:szCs w:val="26"/>
          <w:lang w:eastAsia="zh-CN" w:bidi="hi-IN"/>
        </w:rPr>
        <w:t xml:space="preserve"> Республики Карелия</w:t>
      </w:r>
      <w:r w:rsidRPr="00E1346A">
        <w:rPr>
          <w:rFonts w:ascii="Times New Roman" w:eastAsia="Arial" w:hAnsi="Times New Roman" w:cs="Times New Roman"/>
          <w:sz w:val="26"/>
          <w:szCs w:val="26"/>
          <w:lang w:eastAsia="zh-CN" w:bidi="hi-IN"/>
        </w:rPr>
        <w:t xml:space="preserve"> муниципальными правовыми актами;</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10)</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должна содержать:</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Орган местного самоуправления и уполномоченные на рассмотрение жалобы должностные лица, которым может быть направлена жалоба.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жилищных отношений.</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на решение, действия (бездействие) заместителя главы муниципального образования подается Главе муниципального образования.</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подачи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подается в письменной форме на бумажном носителе, в электронной форме в орган, предоставляющий муниципальную услугу.</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1346A">
        <w:rPr>
          <w:rFonts w:ascii="Times New Roman" w:eastAsia="Arial" w:hAnsi="Times New Roman" w:cs="Times New Roman"/>
          <w:sz w:val="26"/>
          <w:szCs w:val="26"/>
          <w:lang w:eastAsia="zh-CN" w:bidi="hi-IN"/>
        </w:rPr>
        <w:t xml:space="preserve"> при личном приеме заявителя.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w:t>
      </w:r>
      <w:proofErr w:type="gramStart"/>
      <w:r w:rsidRPr="00E1346A">
        <w:rPr>
          <w:rFonts w:ascii="Times New Roman" w:eastAsia="Arial" w:hAnsi="Times New Roman" w:cs="Times New Roman"/>
          <w:sz w:val="26"/>
          <w:szCs w:val="26"/>
          <w:lang w:eastAsia="zh-CN" w:bidi="hi-IN"/>
        </w:rPr>
        <w:t>,</w:t>
      </w:r>
      <w:proofErr w:type="gramEnd"/>
      <w:r w:rsidRPr="00E1346A">
        <w:rPr>
          <w:rFonts w:ascii="Times New Roman" w:eastAsia="Arial" w:hAnsi="Times New Roman" w:cs="Times New Roman"/>
          <w:sz w:val="26"/>
          <w:szCs w:val="26"/>
          <w:lang w:eastAsia="zh-CN" w:bidi="hi-IN"/>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оформленная в соответствии с законодательством Российской Федерации доверенность (для физических лиц);</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w:t>
      </w:r>
      <w:proofErr w:type="gramStart"/>
      <w:r w:rsidRPr="00E1346A">
        <w:rPr>
          <w:rFonts w:ascii="Times New Roman" w:eastAsia="Arial" w:hAnsi="Times New Roman" w:cs="Times New Roman"/>
          <w:sz w:val="26"/>
          <w:szCs w:val="26"/>
          <w:lang w:eastAsia="zh-CN" w:bidi="hi-IN"/>
        </w:rPr>
        <w:t>,</w:t>
      </w:r>
      <w:proofErr w:type="gramEnd"/>
      <w:r w:rsidRPr="00E1346A">
        <w:rPr>
          <w:rFonts w:ascii="Times New Roman" w:eastAsia="Arial" w:hAnsi="Times New Roman" w:cs="Times New Roman"/>
          <w:sz w:val="26"/>
          <w:szCs w:val="26"/>
          <w:lang w:eastAsia="zh-CN" w:bidi="hi-IN"/>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w:t>
      </w:r>
      <w:r w:rsidRPr="00E1346A">
        <w:rPr>
          <w:rFonts w:ascii="Times New Roman" w:eastAsia="Arial" w:hAnsi="Times New Roman" w:cs="Times New Roman"/>
          <w:sz w:val="26"/>
          <w:szCs w:val="26"/>
          <w:lang w:eastAsia="zh-CN" w:bidi="hi-IN"/>
        </w:rPr>
        <w:lastRenderedPageBreak/>
        <w:t>уполномоченный на ее рассмотрение орган и в письменной форме информирует заявителя о перенаправлении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При этом срок рассмотрения жалобы исчисляется со дня регистрации жалобы в уполномоченном на ее рассмотрение органе.</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Сроки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w:t>
      </w:r>
      <w:r w:rsidR="006460E1">
        <w:rPr>
          <w:rFonts w:ascii="Times New Roman" w:eastAsia="Arial" w:hAnsi="Times New Roman" w:cs="Times New Roman"/>
          <w:sz w:val="26"/>
          <w:szCs w:val="26"/>
          <w:lang w:eastAsia="zh-CN" w:bidi="hi-IN"/>
        </w:rPr>
        <w:t>м Республики Карелия</w:t>
      </w:r>
      <w:r w:rsidR="00D31C4C" w:rsidRPr="00E1346A">
        <w:rPr>
          <w:rFonts w:ascii="Times New Roman" w:eastAsia="Arial" w:hAnsi="Times New Roman" w:cs="Times New Roman"/>
          <w:sz w:val="26"/>
          <w:szCs w:val="26"/>
          <w:lang w:eastAsia="zh-CN" w:bidi="hi-IN"/>
        </w:rPr>
        <w:t>.</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Оснований для приостановления рассмотрения жалобы законодательством Российской Федерации и законодательство</w:t>
      </w:r>
      <w:r w:rsidR="006460E1">
        <w:rPr>
          <w:rFonts w:ascii="Times New Roman" w:eastAsia="Arial" w:hAnsi="Times New Roman" w:cs="Times New Roman"/>
          <w:sz w:val="26"/>
          <w:szCs w:val="26"/>
          <w:lang w:eastAsia="zh-CN" w:bidi="hi-IN"/>
        </w:rPr>
        <w:t>м Республики Карелия</w:t>
      </w:r>
      <w:r w:rsidRPr="00E1346A">
        <w:rPr>
          <w:rFonts w:ascii="Times New Roman" w:eastAsia="Arial" w:hAnsi="Times New Roman" w:cs="Times New Roman"/>
          <w:sz w:val="26"/>
          <w:szCs w:val="26"/>
          <w:lang w:eastAsia="zh-CN" w:bidi="hi-IN"/>
        </w:rPr>
        <w:t xml:space="preserve"> не предусмотрено.</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5.7.</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Результат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По результатам рассмотрения жалобы принимается одно из следующих решений:</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удовлетворить жалобу;</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отказать в удовлетворении жалобы.</w:t>
      </w:r>
    </w:p>
    <w:p w:rsidR="00D31C4C" w:rsidRPr="00E1346A" w:rsidRDefault="00D31C4C" w:rsidP="001C76B7">
      <w:pPr>
        <w:pStyle w:val="ConsPlusNormal"/>
        <w:spacing w:before="220"/>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Орган местного самоуправлени</w:t>
      </w:r>
      <w:r w:rsidR="006038CE">
        <w:rPr>
          <w:rFonts w:ascii="Times New Roman" w:hAnsi="Times New Roman" w:cs="Times New Roman"/>
          <w:sz w:val="26"/>
          <w:szCs w:val="26"/>
        </w:rPr>
        <w:t xml:space="preserve">я Республики Карелия </w:t>
      </w:r>
      <w:r w:rsidRPr="00E1346A">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w:t>
      </w:r>
      <w:r w:rsidR="006038CE">
        <w:rPr>
          <w:rFonts w:ascii="Times New Roman" w:hAnsi="Times New Roman" w:cs="Times New Roman"/>
          <w:sz w:val="26"/>
          <w:szCs w:val="26"/>
        </w:rPr>
        <w:t>мативными правовыми актами Республики Карелия</w:t>
      </w:r>
      <w:r w:rsidRPr="00E1346A">
        <w:rPr>
          <w:rFonts w:ascii="Times New Roman" w:hAnsi="Times New Roman" w:cs="Times New Roman"/>
          <w:sz w:val="26"/>
          <w:szCs w:val="26"/>
        </w:rPr>
        <w:t>, муниципальными правовыми актами, а также</w:t>
      </w:r>
      <w:proofErr w:type="gramEnd"/>
      <w:r w:rsidRPr="00E1346A">
        <w:rPr>
          <w:rFonts w:ascii="Times New Roman" w:hAnsi="Times New Roman" w:cs="Times New Roman"/>
          <w:sz w:val="26"/>
          <w:szCs w:val="26"/>
        </w:rPr>
        <w:t xml:space="preserve"> в иных формах.</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E1346A">
        <w:rPr>
          <w:rFonts w:ascii="Times New Roman" w:eastAsia="Arial" w:hAnsi="Times New Roman" w:cs="Times New Roman"/>
          <w:sz w:val="26"/>
          <w:szCs w:val="26"/>
          <w:lang w:eastAsia="zh-CN" w:bidi="hi-IN"/>
        </w:rPr>
        <w:t>органа</w:t>
      </w:r>
      <w:proofErr w:type="gramEnd"/>
      <w:r w:rsidRPr="00E1346A">
        <w:rPr>
          <w:rFonts w:ascii="Times New Roman" w:eastAsia="Arial" w:hAnsi="Times New Roman" w:cs="Times New Roman"/>
          <w:sz w:val="26"/>
          <w:szCs w:val="26"/>
          <w:lang w:eastAsia="zh-CN" w:bidi="hi-IN"/>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установления в ходе или по результатам </w:t>
      </w:r>
      <w:proofErr w:type="gramStart"/>
      <w:r w:rsidRPr="00E1346A">
        <w:rPr>
          <w:rFonts w:ascii="Times New Roman" w:eastAsia="Arial" w:hAnsi="Times New Roman" w:cs="Times New Roman"/>
          <w:sz w:val="26"/>
          <w:szCs w:val="26"/>
          <w:lang w:eastAsia="zh-CN" w:bidi="hi-IN"/>
        </w:rPr>
        <w:t>рассмотрения жалобы признаков состава административного правонарушения</w:t>
      </w:r>
      <w:proofErr w:type="gramEnd"/>
      <w:r w:rsidRPr="00E1346A">
        <w:rPr>
          <w:rFonts w:ascii="Times New Roman" w:eastAsia="Arial" w:hAnsi="Times New Roman" w:cs="Times New Roman"/>
          <w:sz w:val="26"/>
          <w:szCs w:val="26"/>
          <w:lang w:eastAsia="zh-CN" w:bidi="hi-IN"/>
        </w:rPr>
        <w:t xml:space="preserve"> или преступления специалист органа местного самоуправления, специалист уполномоченного органа, наделенный </w:t>
      </w:r>
      <w:r w:rsidRPr="00E1346A">
        <w:rPr>
          <w:rFonts w:ascii="Times New Roman" w:eastAsia="Arial" w:hAnsi="Times New Roman" w:cs="Times New Roman"/>
          <w:sz w:val="26"/>
          <w:szCs w:val="26"/>
          <w:lang w:eastAsia="zh-CN" w:bidi="hi-IN"/>
        </w:rPr>
        <w:lastRenderedPageBreak/>
        <w:t>полномочиями по рассмотрению жалоб, незамедлительно направляет имеющиеся материалы в органы прокуратуры.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удовлетворении жалобы отказывается в следующих случаях:</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жалоба признана необоснованной;</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наличие вступившего в законную силу решения суда, арбитражного суда по жалобе о том же предмете и по тем же основаниям;</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подача жалобы лицом, полномочия которого не подтверждены в порядке, установленном законодательством Российской Федерации;</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наличие решения по жалобе, принятого ранее в отношении того же заявителя и по тому же предмету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 xml:space="preserve">В случае установления в ходе или по результатам </w:t>
      </w:r>
      <w:proofErr w:type="gramStart"/>
      <w:r w:rsidRPr="00E1346A">
        <w:rPr>
          <w:rFonts w:ascii="Times New Roman" w:eastAsia="Arial" w:hAnsi="Times New Roman" w:cs="Times New Roman"/>
          <w:sz w:val="26"/>
          <w:szCs w:val="26"/>
          <w:lang w:eastAsia="zh-CN" w:bidi="hi-IN"/>
        </w:rPr>
        <w:t>рассмотрения жалобы признаков состава административного правонарушения</w:t>
      </w:r>
      <w:proofErr w:type="gramEnd"/>
      <w:r w:rsidRPr="00E1346A">
        <w:rPr>
          <w:rFonts w:ascii="Times New Roman" w:eastAsia="Arial" w:hAnsi="Times New Roman" w:cs="Times New Roman"/>
          <w:sz w:val="26"/>
          <w:szCs w:val="26"/>
          <w:lang w:eastAsia="zh-CN" w:bidi="hi-IN"/>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5.8.</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информирования заявителя о результатах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В ответе по результатам рассмотрения жалобы указываются: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2)</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номер, дата, место принятия решения, включая сведения о должностном лице, решение или действие (бездействие) которого обжалуется;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3)</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фамилия, имя, отчество (последнее - при наличии) или наименование заявителя;</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4)</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основания для принятия решения по жалобе;</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принятое по жалобе решение;</w:t>
      </w:r>
    </w:p>
    <w:p w:rsidR="00D31C4C" w:rsidRPr="00E1346A" w:rsidRDefault="009F21C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6)</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1C4C" w:rsidRPr="00E1346A" w:rsidRDefault="00D31C4C" w:rsidP="001C76B7">
      <w:pPr>
        <w:tabs>
          <w:tab w:val="left" w:pos="1134"/>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7)</w:t>
      </w:r>
      <w:r w:rsidR="009F21CC" w:rsidRPr="00E1346A">
        <w:rPr>
          <w:rFonts w:ascii="Times New Roman" w:eastAsia="Arial" w:hAnsi="Times New Roman" w:cs="Times New Roman"/>
          <w:sz w:val="26"/>
          <w:szCs w:val="26"/>
          <w:lang w:eastAsia="zh-CN" w:bidi="hi-IN"/>
        </w:rPr>
        <w:tab/>
      </w:r>
      <w:r w:rsidRPr="00E1346A">
        <w:rPr>
          <w:rFonts w:ascii="Times New Roman" w:eastAsia="Arial" w:hAnsi="Times New Roman" w:cs="Times New Roman"/>
          <w:sz w:val="26"/>
          <w:szCs w:val="26"/>
          <w:lang w:eastAsia="zh-CN" w:bidi="hi-IN"/>
        </w:rPr>
        <w:t>сведения о порядке обжалования принятого по жалобе решения.</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Ответ по результатам рассмотрения жалобы подписывается уполномоченным на рассмотрение жалобы должностным лицом.</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276"/>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5.9.</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Порядок обжалования решения по жалобе.</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F21C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p>
    <w:p w:rsidR="00D31C4C" w:rsidRPr="00E1346A" w:rsidRDefault="009F21CC" w:rsidP="001C76B7">
      <w:pPr>
        <w:tabs>
          <w:tab w:val="left" w:pos="1418"/>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5.10.</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Право заявителя на получение информации и документов, необходимых для обоснования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31C4C" w:rsidRPr="00E1346A" w:rsidRDefault="009F21CC" w:rsidP="001C76B7">
      <w:pPr>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5.11.</w:t>
      </w:r>
      <w:r w:rsidRPr="00E1346A">
        <w:rPr>
          <w:rFonts w:ascii="Times New Roman" w:eastAsia="Arial" w:hAnsi="Times New Roman" w:cs="Times New Roman"/>
          <w:sz w:val="26"/>
          <w:szCs w:val="26"/>
          <w:lang w:eastAsia="zh-CN" w:bidi="hi-IN"/>
        </w:rPr>
        <w:tab/>
      </w:r>
      <w:r w:rsidR="00D31C4C" w:rsidRPr="00E1346A">
        <w:rPr>
          <w:rFonts w:ascii="Times New Roman" w:eastAsia="Arial" w:hAnsi="Times New Roman" w:cs="Times New Roman"/>
          <w:sz w:val="26"/>
          <w:szCs w:val="26"/>
          <w:lang w:eastAsia="zh-CN" w:bidi="hi-IN"/>
        </w:rPr>
        <w:t>Способы информирования заявителей о порядке подачи и рассмотрения жалобы.</w:t>
      </w:r>
    </w:p>
    <w:p w:rsidR="00D31C4C" w:rsidRPr="00E1346A" w:rsidRDefault="00D31C4C" w:rsidP="001C76B7">
      <w:pPr>
        <w:spacing w:after="0" w:line="240" w:lineRule="auto"/>
        <w:ind w:firstLine="709"/>
        <w:jc w:val="both"/>
        <w:rPr>
          <w:rFonts w:ascii="Times New Roman" w:eastAsia="Arial" w:hAnsi="Times New Roman" w:cs="Times New Roman"/>
          <w:sz w:val="26"/>
          <w:szCs w:val="26"/>
          <w:lang w:eastAsia="zh-CN" w:bidi="hi-IN"/>
        </w:rPr>
      </w:pPr>
      <w:proofErr w:type="gramStart"/>
      <w:r w:rsidRPr="00E1346A">
        <w:rPr>
          <w:rFonts w:ascii="Times New Roman" w:eastAsia="Arial" w:hAnsi="Times New Roman" w:cs="Times New Roman"/>
          <w:sz w:val="26"/>
          <w:szCs w:val="26"/>
          <w:lang w:eastAsia="zh-CN" w:bidi="hi-IN"/>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w:t>
      </w:r>
      <w:r w:rsidRPr="00E1346A">
        <w:rPr>
          <w:rFonts w:ascii="Times New Roman" w:eastAsia="Arial" w:hAnsi="Times New Roman" w:cs="Times New Roman"/>
          <w:sz w:val="26"/>
          <w:szCs w:val="26"/>
          <w:lang w:eastAsia="zh-CN" w:bidi="hi-IN"/>
        </w:rPr>
        <w:lastRenderedPageBreak/>
        <w:t>информационно-телекоммуникационной сети «Интернет» (при наличии), ЕПГУ, РПГУ (при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w:t>
      </w:r>
      <w:proofErr w:type="gramEnd"/>
      <w:r w:rsidRPr="00E1346A">
        <w:rPr>
          <w:rFonts w:ascii="Times New Roman" w:eastAsia="Arial" w:hAnsi="Times New Roman" w:cs="Times New Roman"/>
          <w:sz w:val="26"/>
          <w:szCs w:val="26"/>
          <w:lang w:eastAsia="zh-CN" w:bidi="hi-IN"/>
        </w:rPr>
        <w:t xml:space="preserve"> форме почтовым отправлением либо электронным сообщением по адресу, указанному заявителем.</w:t>
      </w:r>
    </w:p>
    <w:p w:rsidR="00D31C4C" w:rsidRPr="00E1346A" w:rsidRDefault="009F21CC" w:rsidP="001C76B7">
      <w:pPr>
        <w:tabs>
          <w:tab w:val="left" w:pos="1418"/>
        </w:tabs>
        <w:spacing w:after="0" w:line="240" w:lineRule="auto"/>
        <w:ind w:firstLine="709"/>
        <w:jc w:val="both"/>
        <w:rPr>
          <w:rFonts w:ascii="Times New Roman" w:eastAsia="Arial" w:hAnsi="Times New Roman" w:cs="Times New Roman"/>
          <w:sz w:val="26"/>
          <w:szCs w:val="26"/>
          <w:lang w:eastAsia="zh-CN" w:bidi="hi-IN"/>
        </w:rPr>
      </w:pPr>
      <w:r w:rsidRPr="00E1346A">
        <w:rPr>
          <w:rFonts w:ascii="Times New Roman" w:eastAsia="Arial" w:hAnsi="Times New Roman" w:cs="Times New Roman"/>
          <w:sz w:val="26"/>
          <w:szCs w:val="26"/>
          <w:lang w:eastAsia="zh-CN" w:bidi="hi-IN"/>
        </w:rPr>
        <w:t>5.12.</w:t>
      </w:r>
      <w:r w:rsidRPr="00E1346A">
        <w:rPr>
          <w:rFonts w:ascii="Times New Roman" w:eastAsia="Arial" w:hAnsi="Times New Roman" w:cs="Times New Roman"/>
          <w:sz w:val="26"/>
          <w:szCs w:val="26"/>
          <w:lang w:eastAsia="zh-CN" w:bidi="hi-IN"/>
        </w:rPr>
        <w:tab/>
      </w:r>
      <w:proofErr w:type="gramStart"/>
      <w:r w:rsidR="00D31C4C" w:rsidRPr="00E1346A">
        <w:rPr>
          <w:rFonts w:ascii="Times New Roman" w:eastAsia="Arial" w:hAnsi="Times New Roman" w:cs="Times New Roman"/>
          <w:sz w:val="26"/>
          <w:szCs w:val="26"/>
          <w:lang w:eastAsia="zh-CN" w:bidi="hi-IN"/>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00D31C4C" w:rsidRPr="00E1346A">
        <w:rPr>
          <w:rFonts w:ascii="Times New Roman" w:eastAsia="Arial" w:hAnsi="Times New Roman" w:cs="Times New Roman"/>
          <w:sz w:val="26"/>
          <w:szCs w:val="26"/>
          <w:lang w:eastAsia="zh-CN" w:bidi="hi-IN"/>
        </w:rPr>
        <w:t xml:space="preserve">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Start"/>
      <w:r w:rsidR="00D31C4C" w:rsidRPr="00E1346A">
        <w:rPr>
          <w:rFonts w:ascii="Times New Roman" w:eastAsia="Arial" w:hAnsi="Times New Roman" w:cs="Times New Roman"/>
          <w:sz w:val="26"/>
          <w:szCs w:val="26"/>
          <w:lang w:eastAsia="zh-CN" w:bidi="hi-IN"/>
        </w:rPr>
        <w:t xml:space="preserve"> </w:t>
      </w:r>
      <w:r w:rsidR="008A45C1">
        <w:rPr>
          <w:rFonts w:ascii="Times New Roman" w:eastAsia="Arial" w:hAnsi="Times New Roman" w:cs="Times New Roman"/>
          <w:sz w:val="26"/>
          <w:szCs w:val="26"/>
          <w:lang w:eastAsia="zh-CN" w:bidi="hi-IN"/>
        </w:rPr>
        <w:t>.</w:t>
      </w:r>
      <w:proofErr w:type="gramEnd"/>
    </w:p>
    <w:p w:rsidR="00D31C4C" w:rsidRPr="00E1346A" w:rsidRDefault="00D31C4C" w:rsidP="001C76B7">
      <w:pPr>
        <w:spacing w:after="0" w:line="240" w:lineRule="auto"/>
        <w:ind w:firstLine="709"/>
        <w:jc w:val="both"/>
        <w:rPr>
          <w:rFonts w:ascii="Times New Roman" w:hAnsi="Times New Roman" w:cs="Times New Roman"/>
          <w:b/>
          <w:sz w:val="26"/>
          <w:szCs w:val="26"/>
        </w:rPr>
      </w:pPr>
    </w:p>
    <w:p w:rsidR="00D31C4C" w:rsidRPr="00E1346A" w:rsidRDefault="00D31C4C" w:rsidP="001C76B7">
      <w:pPr>
        <w:spacing w:after="0" w:line="240" w:lineRule="auto"/>
        <w:ind w:firstLine="709"/>
        <w:jc w:val="both"/>
        <w:rPr>
          <w:rFonts w:ascii="Times New Roman" w:hAnsi="Times New Roman" w:cs="Times New Roman"/>
          <w:b/>
          <w:sz w:val="26"/>
          <w:szCs w:val="26"/>
        </w:rPr>
      </w:pPr>
      <w:r w:rsidRPr="00E1346A">
        <w:rPr>
          <w:rFonts w:ascii="Times New Roman" w:hAnsi="Times New Roman" w:cs="Times New Roman"/>
          <w:b/>
          <w:sz w:val="26"/>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1C4C" w:rsidRPr="00E1346A" w:rsidRDefault="00D31C4C" w:rsidP="001C76B7">
      <w:pPr>
        <w:spacing w:after="0" w:line="240" w:lineRule="auto"/>
        <w:ind w:firstLine="709"/>
        <w:jc w:val="both"/>
        <w:rPr>
          <w:rFonts w:ascii="Times New Roman" w:hAnsi="Times New Roman" w:cs="Times New Roman"/>
          <w:b/>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w:t>
      </w:r>
      <w:r w:rsidR="008A45C1">
        <w:rPr>
          <w:rFonts w:ascii="Times New Roman" w:hAnsi="Times New Roman" w:cs="Times New Roman"/>
          <w:sz w:val="26"/>
          <w:szCs w:val="26"/>
        </w:rPr>
        <w:t>я Республики Карелия</w:t>
      </w:r>
      <w:r w:rsidR="00D31C4C" w:rsidRPr="00E1346A">
        <w:rPr>
          <w:rFonts w:ascii="Times New Roman" w:hAnsi="Times New Roman" w:cs="Times New Roman"/>
          <w:sz w:val="26"/>
          <w:szCs w:val="26"/>
        </w:rPr>
        <w:t>, в котором проживает заявитель.</w:t>
      </w: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6.3.</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Информирование о порядке предо</w:t>
      </w:r>
      <w:r w:rsidR="00BB39D6" w:rsidRPr="00E1346A">
        <w:rPr>
          <w:rFonts w:ascii="Times New Roman" w:hAnsi="Times New Roman" w:cs="Times New Roman"/>
          <w:sz w:val="26"/>
          <w:szCs w:val="26"/>
        </w:rPr>
        <w:t xml:space="preserve">ставления муниципальной услуги </w:t>
      </w:r>
      <w:r w:rsidRPr="00E1346A">
        <w:rPr>
          <w:rFonts w:ascii="Times New Roman" w:hAnsi="Times New Roman" w:cs="Times New Roman"/>
          <w:sz w:val="26"/>
          <w:szCs w:val="26"/>
        </w:rPr>
        <w:t>осуществляется в соответствии с графиком работы МФЦ.</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6.4.</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При личном обращении заявителя в МФЦ сотрудник, ответственный за прием документов:</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текст в заявлении поддается прочтению;</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заявлении указаны фамилия, имя, отчество (последнее - при наличии) физического лица либо наименование юридического лица;</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заявление подписано уполномоченным лицом;</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приложены документы, необходимые для предоставления муниципальной услуги;</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соответствие данных документа, удостоверяющего личность, данным, указанным в заявлении и необходимых документах.</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E1346A">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E1346A">
        <w:rPr>
          <w:rFonts w:ascii="Times New Roman" w:hAnsi="Times New Roman" w:cs="Times New Roman"/>
          <w:sz w:val="26"/>
          <w:szCs w:val="26"/>
        </w:rPr>
        <w:t xml:space="preserve"> и муниципальных услуг», заверяет их, возвращает заявителю подлинники документов. При </w:t>
      </w:r>
      <w:proofErr w:type="gramStart"/>
      <w:r w:rsidRPr="00E1346A">
        <w:rPr>
          <w:rFonts w:ascii="Times New Roman" w:hAnsi="Times New Roman" w:cs="Times New Roman"/>
          <w:sz w:val="26"/>
          <w:szCs w:val="26"/>
        </w:rPr>
        <w:t>заверении соответствия</w:t>
      </w:r>
      <w:proofErr w:type="gramEnd"/>
      <w:r w:rsidRPr="00E1346A">
        <w:rPr>
          <w:rFonts w:ascii="Times New Roman" w:hAnsi="Times New Roman" w:cs="Times New Roman"/>
          <w:sz w:val="26"/>
          <w:szCs w:val="26"/>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заполняет сведения о заявителе и представленных документах в автоматизированной информационной системе (АИС МФЦ);</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выдает расписку в получении документов на предоставление услуги, сформированную в АИС МФЦ;</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информирует заявителя </w:t>
      </w:r>
      <w:r w:rsidR="00D31C4C" w:rsidRPr="00E1346A">
        <w:rPr>
          <w:rFonts w:ascii="Times New Roman" w:hAnsi="Times New Roman" w:cs="Times New Roman"/>
          <w:sz w:val="26"/>
          <w:szCs w:val="26"/>
        </w:rPr>
        <w:t>о сроке предоставления муниципальной услуги, способах получения информации о ходе исполнения муниципальной услуги;</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 xml:space="preserve">уведомляет заявителя </w:t>
      </w:r>
      <w:r w:rsidR="00D31C4C" w:rsidRPr="00E1346A">
        <w:rPr>
          <w:rFonts w:ascii="Times New Roman" w:hAnsi="Times New Roman" w:cs="Times New Roman"/>
          <w:sz w:val="26"/>
          <w:szCs w:val="26"/>
        </w:rPr>
        <w:t>о том, что невостребованные документы хранятся в МФЦ в течение 30 дней, после чего передаются в уполномоченный орган.</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6.5.</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Заявление и документы, принятые от заявителя на предоставление муниципальной услуги, передаются в уп</w:t>
      </w:r>
      <w:r w:rsidR="00BB39D6" w:rsidRPr="00E1346A">
        <w:rPr>
          <w:rFonts w:ascii="Times New Roman" w:hAnsi="Times New Roman" w:cs="Times New Roman"/>
          <w:sz w:val="26"/>
          <w:szCs w:val="26"/>
        </w:rPr>
        <w:t xml:space="preserve">олномоченный орган не позднее </w:t>
      </w:r>
      <w:r w:rsidR="00D31C4C" w:rsidRPr="00E1346A">
        <w:rPr>
          <w:rFonts w:ascii="Times New Roman" w:hAnsi="Times New Roman" w:cs="Times New Roman"/>
          <w:sz w:val="26"/>
          <w:szCs w:val="26"/>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6.6.1.</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Ответственность за выдачу результата предоставления муниципальной услуги несет сотрудник МФЦ, уполномоченный руководителем МФЦ.</w:t>
      </w:r>
    </w:p>
    <w:p w:rsidR="00D31C4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6.6.2.</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E1346A">
        <w:rPr>
          <w:rFonts w:ascii="Times New Roman" w:hAnsi="Times New Roman" w:cs="Times New Roman"/>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E1346A">
        <w:rPr>
          <w:rFonts w:ascii="Times New Roman" w:hAnsi="Times New Roman" w:cs="Times New Roman"/>
          <w:sz w:val="26"/>
          <w:szCs w:val="26"/>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31C4C" w:rsidRPr="00E1346A" w:rsidRDefault="00D31C4C" w:rsidP="001C76B7">
      <w:pPr>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6.7.</w:t>
      </w:r>
      <w:r w:rsidRPr="00E1346A">
        <w:rPr>
          <w:rFonts w:ascii="Times New Roman" w:hAnsi="Times New Roman" w:cs="Times New Roman"/>
          <w:sz w:val="26"/>
          <w:szCs w:val="26"/>
        </w:rPr>
        <w:tab/>
      </w:r>
      <w:proofErr w:type="gramStart"/>
      <w:r w:rsidR="00D31C4C" w:rsidRPr="00E1346A">
        <w:rPr>
          <w:rFonts w:ascii="Times New Roman" w:hAnsi="Times New Roman" w:cs="Times New Roman"/>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D31C4C" w:rsidRPr="00E1346A">
        <w:rPr>
          <w:rFonts w:ascii="Times New Roman" w:hAnsi="Times New Roman" w:cs="Times New Roman"/>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F21CC" w:rsidRPr="00E1346A" w:rsidRDefault="009F21CC" w:rsidP="001C76B7">
      <w:pPr>
        <w:autoSpaceDE w:val="0"/>
        <w:autoSpaceDN w:val="0"/>
        <w:adjustRightInd w:val="0"/>
        <w:spacing w:after="0" w:line="240" w:lineRule="auto"/>
        <w:ind w:firstLine="709"/>
        <w:jc w:val="both"/>
        <w:rPr>
          <w:rFonts w:ascii="Times New Roman" w:hAnsi="Times New Roman" w:cs="Times New Roman"/>
          <w:sz w:val="26"/>
          <w:szCs w:val="26"/>
        </w:rPr>
      </w:pPr>
    </w:p>
    <w:p w:rsidR="00D31C4C" w:rsidRPr="00E1346A" w:rsidRDefault="009F21CC" w:rsidP="001C76B7">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E1346A">
        <w:rPr>
          <w:rFonts w:ascii="Times New Roman" w:hAnsi="Times New Roman" w:cs="Times New Roman"/>
          <w:sz w:val="26"/>
          <w:szCs w:val="26"/>
        </w:rPr>
        <w:t>6.8.</w:t>
      </w:r>
      <w:r w:rsidRPr="00E1346A">
        <w:rPr>
          <w:rFonts w:ascii="Times New Roman" w:hAnsi="Times New Roman" w:cs="Times New Roman"/>
          <w:sz w:val="26"/>
          <w:szCs w:val="26"/>
        </w:rPr>
        <w:tab/>
      </w:r>
      <w:r w:rsidR="00D31C4C" w:rsidRPr="00E1346A">
        <w:rPr>
          <w:rFonts w:ascii="Times New Roman" w:hAnsi="Times New Roman" w:cs="Times New Roman"/>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BB39D6" w:rsidRPr="00E1346A" w:rsidRDefault="00BB39D6" w:rsidP="001C76B7">
      <w:pPr>
        <w:autoSpaceDE w:val="0"/>
        <w:autoSpaceDN w:val="0"/>
        <w:adjustRightInd w:val="0"/>
        <w:spacing w:after="0" w:line="240" w:lineRule="auto"/>
        <w:ind w:firstLine="709"/>
        <w:jc w:val="both"/>
        <w:rPr>
          <w:rFonts w:ascii="Times New Roman" w:hAnsi="Times New Roman" w:cs="Times New Roman"/>
          <w:sz w:val="26"/>
          <w:szCs w:val="26"/>
        </w:rPr>
      </w:pPr>
    </w:p>
    <w:p w:rsidR="00BB39D6" w:rsidRPr="00E1346A" w:rsidRDefault="00BB39D6" w:rsidP="00703200">
      <w:pPr>
        <w:autoSpaceDE w:val="0"/>
        <w:autoSpaceDN w:val="0"/>
        <w:adjustRightInd w:val="0"/>
        <w:spacing w:after="0" w:line="240" w:lineRule="auto"/>
        <w:ind w:firstLine="709"/>
        <w:jc w:val="both"/>
        <w:rPr>
          <w:rFonts w:ascii="Times New Roman" w:hAnsi="Times New Roman" w:cs="Times New Roman"/>
          <w:sz w:val="26"/>
          <w:szCs w:val="26"/>
        </w:rPr>
      </w:pPr>
    </w:p>
    <w:p w:rsidR="00BB39D6" w:rsidRPr="00E1346A" w:rsidRDefault="00BB39D6" w:rsidP="00703200">
      <w:pPr>
        <w:autoSpaceDE w:val="0"/>
        <w:autoSpaceDN w:val="0"/>
        <w:adjustRightInd w:val="0"/>
        <w:spacing w:after="0" w:line="240" w:lineRule="auto"/>
        <w:ind w:firstLine="709"/>
        <w:jc w:val="both"/>
        <w:rPr>
          <w:rFonts w:ascii="Times New Roman" w:hAnsi="Times New Roman" w:cs="Times New Roman"/>
          <w:sz w:val="26"/>
          <w:szCs w:val="26"/>
        </w:rPr>
      </w:pPr>
    </w:p>
    <w:p w:rsidR="00BB39D6" w:rsidRDefault="00BB39D6"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6A4997" w:rsidRDefault="006A4997" w:rsidP="00D31C4C">
      <w:pPr>
        <w:autoSpaceDE w:val="0"/>
        <w:autoSpaceDN w:val="0"/>
        <w:adjustRightInd w:val="0"/>
        <w:spacing w:after="0" w:line="240" w:lineRule="auto"/>
        <w:ind w:firstLine="709"/>
        <w:jc w:val="both"/>
        <w:rPr>
          <w:rFonts w:ascii="Times New Roman" w:hAnsi="Times New Roman"/>
          <w:sz w:val="28"/>
          <w:szCs w:val="28"/>
        </w:rPr>
      </w:pPr>
    </w:p>
    <w:p w:rsidR="00BB39D6" w:rsidRDefault="00BB39D6" w:rsidP="00BB680D">
      <w:pPr>
        <w:autoSpaceDE w:val="0"/>
        <w:autoSpaceDN w:val="0"/>
        <w:adjustRightInd w:val="0"/>
        <w:spacing w:after="0" w:line="240" w:lineRule="auto"/>
        <w:jc w:val="both"/>
        <w:rPr>
          <w:rFonts w:ascii="Times New Roman" w:hAnsi="Times New Roman"/>
          <w:sz w:val="28"/>
          <w:szCs w:val="28"/>
        </w:rPr>
      </w:pPr>
    </w:p>
    <w:p w:rsidR="00BB39D6" w:rsidRDefault="00BB39D6"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8A45C1" w:rsidRDefault="008A45C1" w:rsidP="00D31C4C">
      <w:pPr>
        <w:autoSpaceDE w:val="0"/>
        <w:autoSpaceDN w:val="0"/>
        <w:adjustRightInd w:val="0"/>
        <w:spacing w:after="0" w:line="240" w:lineRule="auto"/>
        <w:ind w:firstLine="709"/>
        <w:jc w:val="both"/>
        <w:rPr>
          <w:rFonts w:ascii="Times New Roman" w:hAnsi="Times New Roman"/>
          <w:sz w:val="28"/>
          <w:szCs w:val="28"/>
        </w:rPr>
      </w:pPr>
    </w:p>
    <w:p w:rsidR="00520058" w:rsidRPr="00520058" w:rsidRDefault="00520058" w:rsidP="00BB680D">
      <w:pPr>
        <w:pStyle w:val="ConsPlusNormal"/>
        <w:jc w:val="both"/>
        <w:rPr>
          <w:rFonts w:ascii="Times New Roman" w:hAnsi="Times New Roman" w:cs="Times New Roman"/>
          <w:sz w:val="24"/>
          <w:szCs w:val="24"/>
        </w:rPr>
      </w:pPr>
      <w:bookmarkStart w:id="5" w:name="OLE_LINK98"/>
      <w:bookmarkStart w:id="6" w:name="OLE_LINK97"/>
    </w:p>
    <w:p w:rsidR="00520058" w:rsidRPr="00520058" w:rsidRDefault="00520058" w:rsidP="00520058">
      <w:pPr>
        <w:pStyle w:val="ConsPlusNormal"/>
        <w:jc w:val="right"/>
        <w:outlineLvl w:val="1"/>
        <w:rPr>
          <w:rFonts w:ascii="Times New Roman" w:hAnsi="Times New Roman" w:cs="Times New Roman"/>
          <w:sz w:val="24"/>
          <w:szCs w:val="24"/>
        </w:rPr>
      </w:pPr>
      <w:r w:rsidRPr="00520058">
        <w:rPr>
          <w:rFonts w:ascii="Times New Roman" w:hAnsi="Times New Roman" w:cs="Times New Roman"/>
          <w:sz w:val="24"/>
          <w:szCs w:val="24"/>
        </w:rPr>
        <w:lastRenderedPageBreak/>
        <w:t>Приложение N 1</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к Правилам выпуска и реализации</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государственных жилищных сертификатов</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в рамках реализации ведомственной</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целевой программы "Оказание</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государственной поддержки гражданам</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в обеспечении жильем и оплате</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жилищно-коммунальных услуг"</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государственной программы</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Российской Федерации</w:t>
      </w:r>
    </w:p>
    <w:p w:rsidR="00520058" w:rsidRPr="00520058" w:rsidRDefault="00520058" w:rsidP="00520058">
      <w:pPr>
        <w:pStyle w:val="ConsPlusNormal"/>
        <w:jc w:val="right"/>
        <w:rPr>
          <w:rFonts w:ascii="Times New Roman" w:hAnsi="Times New Roman" w:cs="Times New Roman"/>
          <w:sz w:val="24"/>
          <w:szCs w:val="24"/>
        </w:rPr>
      </w:pPr>
      <w:r w:rsidRPr="00520058">
        <w:rPr>
          <w:rFonts w:ascii="Times New Roman" w:hAnsi="Times New Roman" w:cs="Times New Roman"/>
          <w:sz w:val="24"/>
          <w:szCs w:val="24"/>
        </w:rPr>
        <w:t xml:space="preserve">"Обеспечение </w:t>
      </w:r>
      <w:proofErr w:type="gramStart"/>
      <w:r w:rsidRPr="00520058">
        <w:rPr>
          <w:rFonts w:ascii="Times New Roman" w:hAnsi="Times New Roman" w:cs="Times New Roman"/>
          <w:sz w:val="24"/>
          <w:szCs w:val="24"/>
        </w:rPr>
        <w:t>доступным</w:t>
      </w:r>
      <w:proofErr w:type="gramEnd"/>
      <w:r w:rsidRPr="00520058">
        <w:rPr>
          <w:rFonts w:ascii="Times New Roman" w:hAnsi="Times New Roman" w:cs="Times New Roman"/>
          <w:sz w:val="24"/>
          <w:szCs w:val="24"/>
        </w:rPr>
        <w:t xml:space="preserve"> и комфортным</w:t>
      </w:r>
    </w:p>
    <w:p w:rsidR="00520058" w:rsidRPr="0076263B" w:rsidRDefault="00520058" w:rsidP="00520058">
      <w:pPr>
        <w:pStyle w:val="ConsPlusNormal"/>
        <w:jc w:val="right"/>
        <w:rPr>
          <w:rFonts w:ascii="Times New Roman" w:hAnsi="Times New Roman" w:cs="Times New Roman"/>
          <w:sz w:val="24"/>
          <w:szCs w:val="24"/>
        </w:rPr>
      </w:pPr>
      <w:r w:rsidRPr="0076263B">
        <w:rPr>
          <w:rFonts w:ascii="Times New Roman" w:hAnsi="Times New Roman" w:cs="Times New Roman"/>
          <w:sz w:val="24"/>
          <w:szCs w:val="24"/>
        </w:rPr>
        <w:t>жильем и коммунальными услугами</w:t>
      </w:r>
    </w:p>
    <w:p w:rsidR="00520058" w:rsidRPr="0076263B" w:rsidRDefault="00520058" w:rsidP="00520058">
      <w:pPr>
        <w:pStyle w:val="ConsPlusNormal"/>
        <w:jc w:val="right"/>
        <w:rPr>
          <w:rFonts w:ascii="Times New Roman" w:hAnsi="Times New Roman" w:cs="Times New Roman"/>
          <w:sz w:val="24"/>
          <w:szCs w:val="24"/>
        </w:rPr>
      </w:pPr>
      <w:r w:rsidRPr="0076263B">
        <w:rPr>
          <w:rFonts w:ascii="Times New Roman" w:hAnsi="Times New Roman" w:cs="Times New Roman"/>
          <w:sz w:val="24"/>
          <w:szCs w:val="24"/>
        </w:rPr>
        <w:t>граждан Российской Федерации"</w:t>
      </w:r>
    </w:p>
    <w:p w:rsidR="00520058" w:rsidRPr="0076263B" w:rsidRDefault="00520058" w:rsidP="00520058">
      <w:pPr>
        <w:pStyle w:val="ConsPlusNormal"/>
        <w:jc w:val="both"/>
        <w:rPr>
          <w:rFonts w:ascii="Times New Roman" w:hAnsi="Times New Roman" w:cs="Times New Roman"/>
          <w:sz w:val="24"/>
          <w:szCs w:val="24"/>
        </w:rPr>
      </w:pPr>
    </w:p>
    <w:p w:rsidR="00520058" w:rsidRPr="0076263B" w:rsidRDefault="00520058" w:rsidP="00520058">
      <w:pPr>
        <w:pStyle w:val="ConsPlusNormal"/>
        <w:jc w:val="right"/>
        <w:rPr>
          <w:rFonts w:ascii="Times New Roman" w:hAnsi="Times New Roman" w:cs="Times New Roman"/>
          <w:sz w:val="24"/>
          <w:szCs w:val="24"/>
        </w:rPr>
      </w:pPr>
    </w:p>
    <w:p w:rsidR="00520058" w:rsidRPr="0076263B" w:rsidRDefault="00520058" w:rsidP="00520058">
      <w:pPr>
        <w:pStyle w:val="ConsPlusNormal"/>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r w:rsidR="008A45C1" w:rsidRPr="0076263B">
        <w:rPr>
          <w:rFonts w:ascii="Times New Roman" w:hAnsi="Times New Roman" w:cs="Times New Roman"/>
          <w:sz w:val="24"/>
          <w:szCs w:val="24"/>
        </w:rPr>
        <w:t xml:space="preserve">                                      </w:t>
      </w:r>
      <w:r w:rsidRPr="0076263B">
        <w:rPr>
          <w:rFonts w:ascii="Times New Roman" w:hAnsi="Times New Roman" w:cs="Times New Roman"/>
          <w:sz w:val="24"/>
          <w:szCs w:val="24"/>
        </w:rPr>
        <w:t>__________________________________________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(руководителю органа исполнительной</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власти субъекта Российской Федерации,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органа местного самоуправления,</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подразделения, главе администрации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г. Байконура, в котором гражданин</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состоит на учете в качестве </w:t>
      </w:r>
      <w:proofErr w:type="gramStart"/>
      <w:r w:rsidRPr="0076263B">
        <w:rPr>
          <w:rFonts w:ascii="Times New Roman" w:hAnsi="Times New Roman" w:cs="Times New Roman"/>
          <w:sz w:val="24"/>
          <w:szCs w:val="24"/>
        </w:rPr>
        <w:t>нуждающегося</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в жилых помещениях (в качестве</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имеющего</w:t>
      </w:r>
      <w:proofErr w:type="gramEnd"/>
      <w:r w:rsidRPr="0076263B">
        <w:rPr>
          <w:rFonts w:ascii="Times New Roman" w:hAnsi="Times New Roman" w:cs="Times New Roman"/>
          <w:sz w:val="24"/>
          <w:szCs w:val="24"/>
        </w:rPr>
        <w:t xml:space="preserve"> право на получение социальной </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выплаты для приобретения жилого помещения)</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от гражданина (гражданки) ________________,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w:t>
      </w:r>
      <w:proofErr w:type="gramEnd"/>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(при наличии)</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проживающего</w:t>
      </w:r>
      <w:proofErr w:type="gramEnd"/>
      <w:r w:rsidRPr="0076263B">
        <w:rPr>
          <w:rFonts w:ascii="Times New Roman" w:hAnsi="Times New Roman" w:cs="Times New Roman"/>
          <w:sz w:val="24"/>
          <w:szCs w:val="24"/>
        </w:rPr>
        <w:t xml:space="preserve"> (проживающей) по адресу ____</w:t>
      </w:r>
    </w:p>
    <w:p w:rsidR="00520058" w:rsidRPr="0076263B" w:rsidRDefault="00520058" w:rsidP="00520058">
      <w:pPr>
        <w:pStyle w:val="ConsPlusNonformat"/>
        <w:jc w:val="center"/>
        <w:rPr>
          <w:rFonts w:ascii="Times New Roman" w:hAnsi="Times New Roman" w:cs="Times New Roman"/>
          <w:sz w:val="24"/>
          <w:szCs w:val="24"/>
        </w:rPr>
      </w:pPr>
      <w:r w:rsidRPr="0076263B">
        <w:rPr>
          <w:rFonts w:ascii="Times New Roman" w:hAnsi="Times New Roman" w:cs="Times New Roman"/>
          <w:sz w:val="24"/>
          <w:szCs w:val="24"/>
        </w:rPr>
        <w:t xml:space="preserve">                                                                            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(почтовый адрес)</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bookmarkStart w:id="7" w:name="P764"/>
      <w:bookmarkEnd w:id="7"/>
      <w:r w:rsidRPr="0076263B">
        <w:rPr>
          <w:rFonts w:ascii="Times New Roman" w:hAnsi="Times New Roman" w:cs="Times New Roman"/>
          <w:sz w:val="24"/>
          <w:szCs w:val="24"/>
        </w:rPr>
        <w:t xml:space="preserve">                           </w:t>
      </w:r>
      <w:r w:rsidR="003B7F21" w:rsidRPr="0076263B">
        <w:rPr>
          <w:rFonts w:ascii="Times New Roman" w:hAnsi="Times New Roman" w:cs="Times New Roman"/>
          <w:sz w:val="24"/>
          <w:szCs w:val="24"/>
        </w:rPr>
        <w:t xml:space="preserve">          </w:t>
      </w:r>
      <w:r w:rsidRPr="0076263B">
        <w:rPr>
          <w:rFonts w:ascii="Times New Roman" w:hAnsi="Times New Roman" w:cs="Times New Roman"/>
          <w:sz w:val="24"/>
          <w:szCs w:val="24"/>
        </w:rPr>
        <w:t xml:space="preserve"> ЗАЯВЛЕНИЕ (РАПОРТ)</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Прошу включить меня, 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(персонифицированного) учета _______________, в состав участников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 w:history="1">
        <w:r w:rsidRPr="0076263B">
          <w:rPr>
            <w:rStyle w:val="a3"/>
            <w:rFonts w:ascii="Times New Roman" w:hAnsi="Times New Roman" w:cs="Times New Roman"/>
            <w:sz w:val="24"/>
            <w:szCs w:val="24"/>
          </w:rPr>
          <w:t>программы</w:t>
        </w:r>
      </w:hyperlink>
      <w:r w:rsidRPr="0076263B">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по категории «</w:t>
      </w:r>
      <w:proofErr w:type="gramStart"/>
      <w:r w:rsidRPr="0076263B">
        <w:rPr>
          <w:rFonts w:ascii="Times New Roman" w:hAnsi="Times New Roman" w:cs="Times New Roman"/>
          <w:sz w:val="24"/>
          <w:szCs w:val="24"/>
        </w:rPr>
        <w:t>Граждане</w:t>
      </w:r>
      <w:proofErr w:type="gramEnd"/>
      <w:r w:rsidRPr="0076263B">
        <w:rPr>
          <w:rFonts w:ascii="Times New Roman" w:hAnsi="Times New Roman" w:cs="Times New Roman"/>
          <w:sz w:val="24"/>
          <w:szCs w:val="24"/>
        </w:rPr>
        <w:t xml:space="preserve"> выезжающие из районов Крайнего Севера и приравненных к ним местностей».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В соответствии с подпунктом ______ </w:t>
      </w:r>
      <w:hyperlink r:id="rId16" w:anchor="P100" w:history="1">
        <w:r w:rsidRPr="0076263B">
          <w:rPr>
            <w:rStyle w:val="a3"/>
            <w:rFonts w:ascii="Times New Roman" w:hAnsi="Times New Roman" w:cs="Times New Roman"/>
            <w:sz w:val="24"/>
            <w:szCs w:val="24"/>
          </w:rPr>
          <w:t>пункта 5</w:t>
        </w:r>
      </w:hyperlink>
      <w:r w:rsidRPr="0076263B">
        <w:rPr>
          <w:rFonts w:ascii="Times New Roman" w:hAnsi="Times New Roman" w:cs="Times New Roman"/>
          <w:sz w:val="24"/>
          <w:szCs w:val="24"/>
        </w:rPr>
        <w:t xml:space="preserve"> Правил выпуска и реализации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государственных  жилищных  сертификатов  в  рамках реализации ведомственной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целевой   программы   "Оказание   государственной   поддержки  гражданам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обеспечении</w:t>
      </w:r>
      <w:proofErr w:type="gramEnd"/>
      <w:r w:rsidRPr="0076263B">
        <w:rPr>
          <w:rFonts w:ascii="Times New Roman" w:hAnsi="Times New Roman" w:cs="Times New Roman"/>
          <w:sz w:val="24"/>
          <w:szCs w:val="24"/>
        </w:rPr>
        <w:t xml:space="preserve">  жильем  и  оплате  жилищно-коммунальных услуг" государственной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программы Российской Федерации "Обеспечение доступным и комфортным жильем 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коммунальными   услугами   граждан   Российской   Федерации",  утвержденных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постановлением Правительства Российской Федерации от 21 марта 2006 г. N 153</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"Об  утверждении  Правил  выпуска  и  реализации  государственных  жилищных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сертификатов  в рамках реализации ведомственной целевой программы "Оказание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государственной   поддержки   гражданам   в  обеспечении  жильем  и  оплате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жилищно-коммунальных  услуг" государственной программы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"Обеспечение доступным и комфортным жильем и коммунальными услугами граждан</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Российской  Федерации",  имею  право  на  получение  социальной выплаты </w:t>
      </w:r>
      <w:proofErr w:type="gramStart"/>
      <w:r w:rsidRPr="0076263B">
        <w:rPr>
          <w:rFonts w:ascii="Times New Roman" w:hAnsi="Times New Roman" w:cs="Times New Roman"/>
          <w:sz w:val="24"/>
          <w:szCs w:val="24"/>
        </w:rPr>
        <w:t>для</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приобретения  жилого  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сертификатом.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Избранное место жительства (указывается только гражданами, указанными в</w:t>
      </w:r>
      <w:proofErr w:type="gramEnd"/>
    </w:p>
    <w:p w:rsidR="00520058" w:rsidRPr="0076263B" w:rsidRDefault="00225784" w:rsidP="00520058">
      <w:pPr>
        <w:pStyle w:val="ConsPlusNonformat"/>
        <w:jc w:val="both"/>
        <w:rPr>
          <w:rFonts w:ascii="Times New Roman" w:hAnsi="Times New Roman" w:cs="Times New Roman"/>
          <w:sz w:val="24"/>
          <w:szCs w:val="24"/>
        </w:rPr>
      </w:pPr>
      <w:hyperlink r:id="rId17" w:anchor="P102" w:history="1">
        <w:proofErr w:type="gramStart"/>
        <w:r w:rsidR="00520058" w:rsidRPr="0076263B">
          <w:rPr>
            <w:rStyle w:val="a3"/>
            <w:rFonts w:ascii="Times New Roman" w:hAnsi="Times New Roman" w:cs="Times New Roman"/>
            <w:sz w:val="24"/>
            <w:szCs w:val="24"/>
          </w:rPr>
          <w:t>подпунктах</w:t>
        </w:r>
        <w:proofErr w:type="gramEnd"/>
        <w:r w:rsidR="00520058" w:rsidRPr="0076263B">
          <w:rPr>
            <w:rStyle w:val="a3"/>
            <w:rFonts w:ascii="Times New Roman" w:hAnsi="Times New Roman" w:cs="Times New Roman"/>
            <w:sz w:val="24"/>
            <w:szCs w:val="24"/>
          </w:rPr>
          <w:t xml:space="preserve">   "а"</w:t>
        </w:r>
      </w:hyperlink>
      <w:r w:rsidR="00520058" w:rsidRPr="0076263B">
        <w:rPr>
          <w:rFonts w:ascii="Times New Roman" w:hAnsi="Times New Roman" w:cs="Times New Roman"/>
          <w:sz w:val="24"/>
          <w:szCs w:val="24"/>
        </w:rPr>
        <w:t xml:space="preserve">,   </w:t>
      </w:r>
      <w:hyperlink r:id="rId18" w:anchor="P118" w:history="1">
        <w:r w:rsidR="00520058" w:rsidRPr="0076263B">
          <w:rPr>
            <w:rStyle w:val="a3"/>
            <w:rFonts w:ascii="Times New Roman" w:hAnsi="Times New Roman" w:cs="Times New Roman"/>
            <w:sz w:val="24"/>
            <w:szCs w:val="24"/>
          </w:rPr>
          <w:t>"б"</w:t>
        </w:r>
      </w:hyperlink>
      <w:r w:rsidR="00520058" w:rsidRPr="0076263B">
        <w:rPr>
          <w:rFonts w:ascii="Times New Roman" w:hAnsi="Times New Roman" w:cs="Times New Roman"/>
          <w:sz w:val="24"/>
          <w:szCs w:val="24"/>
        </w:rPr>
        <w:t xml:space="preserve">,   </w:t>
      </w:r>
      <w:hyperlink r:id="rId19" w:anchor="P126" w:history="1">
        <w:r w:rsidR="00520058" w:rsidRPr="0076263B">
          <w:rPr>
            <w:rStyle w:val="a3"/>
            <w:rFonts w:ascii="Times New Roman" w:hAnsi="Times New Roman" w:cs="Times New Roman"/>
            <w:sz w:val="24"/>
            <w:szCs w:val="24"/>
          </w:rPr>
          <w:t>"</w:t>
        </w:r>
        <w:proofErr w:type="spellStart"/>
        <w:r w:rsidR="00520058" w:rsidRPr="0076263B">
          <w:rPr>
            <w:rStyle w:val="a3"/>
            <w:rFonts w:ascii="Times New Roman" w:hAnsi="Times New Roman" w:cs="Times New Roman"/>
            <w:sz w:val="24"/>
            <w:szCs w:val="24"/>
          </w:rPr>
          <w:t>з</w:t>
        </w:r>
        <w:proofErr w:type="spellEnd"/>
        <w:r w:rsidR="00520058" w:rsidRPr="0076263B">
          <w:rPr>
            <w:rStyle w:val="a3"/>
            <w:rFonts w:ascii="Times New Roman" w:hAnsi="Times New Roman" w:cs="Times New Roman"/>
            <w:sz w:val="24"/>
            <w:szCs w:val="24"/>
          </w:rPr>
          <w:t>"</w:t>
        </w:r>
      </w:hyperlink>
      <w:r w:rsidR="00520058" w:rsidRPr="0076263B">
        <w:rPr>
          <w:rFonts w:ascii="Times New Roman" w:hAnsi="Times New Roman" w:cs="Times New Roman"/>
          <w:sz w:val="24"/>
          <w:szCs w:val="24"/>
        </w:rPr>
        <w:t xml:space="preserve">   и   </w:t>
      </w:r>
      <w:hyperlink r:id="rId20" w:anchor="P128" w:history="1">
        <w:r w:rsidR="00520058" w:rsidRPr="0076263B">
          <w:rPr>
            <w:rStyle w:val="a3"/>
            <w:rFonts w:ascii="Times New Roman" w:hAnsi="Times New Roman" w:cs="Times New Roman"/>
            <w:sz w:val="24"/>
            <w:szCs w:val="24"/>
          </w:rPr>
          <w:t>"и"   пункта   5</w:t>
        </w:r>
      </w:hyperlink>
      <w:r w:rsidR="00520058" w:rsidRPr="0076263B">
        <w:rPr>
          <w:rFonts w:ascii="Times New Roman" w:hAnsi="Times New Roman" w:cs="Times New Roman"/>
          <w:sz w:val="24"/>
          <w:szCs w:val="24"/>
        </w:rPr>
        <w:t xml:space="preserve">   указанных   Правил)</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субъекта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Состою  на  учете  в качестве нуждающегося в жилых помещениях (имеющего</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право  на получение социальной выплаты для приобретения жилого помещения) </w:t>
      </w:r>
      <w:proofErr w:type="gramStart"/>
      <w:r w:rsidRPr="0076263B">
        <w:rPr>
          <w:rFonts w:ascii="Times New Roman" w:hAnsi="Times New Roman" w:cs="Times New Roman"/>
          <w:sz w:val="24"/>
          <w:szCs w:val="24"/>
        </w:rPr>
        <w:t>с</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"__" _____________ ____ </w:t>
      </w:r>
      <w:proofErr w:type="gramStart"/>
      <w:r w:rsidRPr="0076263B">
        <w:rPr>
          <w:rFonts w:ascii="Times New Roman" w:hAnsi="Times New Roman" w:cs="Times New Roman"/>
          <w:sz w:val="24"/>
          <w:szCs w:val="24"/>
        </w:rPr>
        <w:t>г</w:t>
      </w:r>
      <w:proofErr w:type="gramEnd"/>
      <w:r w:rsidRPr="0076263B">
        <w:rPr>
          <w:rFonts w:ascii="Times New Roman" w:hAnsi="Times New Roman" w:cs="Times New Roman"/>
          <w:sz w:val="24"/>
          <w:szCs w:val="24"/>
        </w:rPr>
        <w:t>.</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Состав семьи: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супруга (супруг) 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дети: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сын (дочь) 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родители: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отец (мать) 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Российской 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Кроме того, со мной проживают иные члены семьи: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(степень родства, фамилия, имя и отчество (при наличии), дата рождения)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документа, удостоверяющего личность гражданина 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Федерации, серия, номер, кем и когда выдан указанный документ)</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страховой  номер  индивидуального  лицевого счета в системе индивидуального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(персонифицированного) учета 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О  порядке  и  условиях  получения  социальной выплаты для приобретения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жилого  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 сертификатом, в</w:t>
      </w:r>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рамках</w:t>
      </w:r>
      <w:proofErr w:type="gramEnd"/>
      <w:r w:rsidRPr="0076263B">
        <w:rPr>
          <w:rFonts w:ascii="Times New Roman" w:hAnsi="Times New Roman" w:cs="Times New Roman"/>
          <w:sz w:val="24"/>
          <w:szCs w:val="24"/>
        </w:rPr>
        <w:t xml:space="preserve"> реализации ведомственной целевой программы "Оказание государственной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поддержки  гражданам  в  обеспечении  жильем  и оплате </w:t>
      </w:r>
      <w:proofErr w:type="gramStart"/>
      <w:r w:rsidRPr="0076263B">
        <w:rPr>
          <w:rFonts w:ascii="Times New Roman" w:hAnsi="Times New Roman" w:cs="Times New Roman"/>
          <w:sz w:val="24"/>
          <w:szCs w:val="24"/>
        </w:rPr>
        <w:t>жилищно-коммунальных</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 xml:space="preserve">услуг"   государственной   </w:t>
      </w:r>
      <w:hyperlink r:id="rId21" w:history="1">
        <w:r w:rsidRPr="0076263B">
          <w:rPr>
            <w:rStyle w:val="a3"/>
            <w:rFonts w:ascii="Times New Roman" w:hAnsi="Times New Roman" w:cs="Times New Roman"/>
            <w:sz w:val="24"/>
            <w:szCs w:val="24"/>
          </w:rPr>
          <w:t>программы</w:t>
        </w:r>
      </w:hyperlink>
      <w:r w:rsidRPr="0076263B">
        <w:rPr>
          <w:rFonts w:ascii="Times New Roman" w:hAnsi="Times New Roman" w:cs="Times New Roman"/>
          <w:sz w:val="24"/>
          <w:szCs w:val="24"/>
        </w:rPr>
        <w:t xml:space="preserve">   Российской   Федерации  "Обеспечение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доступным  и  комфортным жильем и коммунальными услугами граждан </w:t>
      </w:r>
      <w:proofErr w:type="gramStart"/>
      <w:r w:rsidRPr="0076263B">
        <w:rPr>
          <w:rFonts w:ascii="Times New Roman" w:hAnsi="Times New Roman" w:cs="Times New Roman"/>
          <w:sz w:val="24"/>
          <w:szCs w:val="24"/>
        </w:rPr>
        <w:t>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Федерации" </w:t>
      </w:r>
      <w:proofErr w:type="gramStart"/>
      <w:r w:rsidRPr="0076263B">
        <w:rPr>
          <w:rFonts w:ascii="Times New Roman" w:hAnsi="Times New Roman" w:cs="Times New Roman"/>
          <w:sz w:val="24"/>
          <w:szCs w:val="24"/>
        </w:rPr>
        <w:t>проинформирован</w:t>
      </w:r>
      <w:proofErr w:type="gramEnd"/>
      <w:r w:rsidRPr="0076263B">
        <w:rPr>
          <w:rFonts w:ascii="Times New Roman" w:hAnsi="Times New Roman" w:cs="Times New Roman"/>
          <w:sz w:val="24"/>
          <w:szCs w:val="24"/>
        </w:rPr>
        <w:t>.</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К заявлению мною прилагаются следующие документы:</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и номер документа (при наличии), кем и когда выдан)</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(наименование и номер документа (при наличии), кем и когда выдан)</w:t>
      </w:r>
    </w:p>
    <w:p w:rsidR="00520058" w:rsidRDefault="00520058" w:rsidP="00520058">
      <w:pPr>
        <w:pStyle w:val="ConsPlusNonformat"/>
        <w:jc w:val="both"/>
      </w:pPr>
      <w:r w:rsidRPr="0076263B">
        <w:rPr>
          <w:rFonts w:ascii="Times New Roman" w:hAnsi="Times New Roman" w:cs="Times New Roman"/>
          <w:sz w:val="24"/>
          <w:szCs w:val="24"/>
        </w:rPr>
        <w:t>________________________________________________________________________</w:t>
      </w:r>
      <w:r>
        <w:t>__;</w:t>
      </w:r>
    </w:p>
    <w:p w:rsidR="00520058" w:rsidRDefault="00520058" w:rsidP="00520058">
      <w:pPr>
        <w:pStyle w:val="ConsPlusNonformat"/>
        <w:jc w:val="both"/>
      </w:pPr>
      <w:r>
        <w:t xml:space="preserve">     (наименование и номер документа (при наличии), кем и когда выдан)</w:t>
      </w:r>
    </w:p>
    <w:p w:rsidR="00520058" w:rsidRDefault="00520058" w:rsidP="00520058">
      <w:pPr>
        <w:pStyle w:val="ConsPlusNonformat"/>
        <w:jc w:val="both"/>
      </w:pPr>
      <w:r>
        <w:t>__________________________________________________________________________.</w:t>
      </w:r>
    </w:p>
    <w:p w:rsidR="00520058" w:rsidRDefault="00520058" w:rsidP="00520058">
      <w:pPr>
        <w:pStyle w:val="ConsPlusNonformat"/>
        <w:jc w:val="both"/>
      </w:pPr>
      <w:r>
        <w:t xml:space="preserve">     (наименование и номер документа (при наличии), кем и когда выдан)</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 ___________ ___________</w:t>
      </w:r>
    </w:p>
    <w:p w:rsidR="00520058" w:rsidRDefault="00520058" w:rsidP="00520058">
      <w:pPr>
        <w:pStyle w:val="ConsPlusNonformat"/>
        <w:jc w:val="both"/>
      </w:pP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r>
        <w:t xml:space="preserve">   </w:t>
      </w:r>
    </w:p>
    <w:p w:rsidR="00520058" w:rsidRDefault="00520058" w:rsidP="00520058">
      <w:pPr>
        <w:pStyle w:val="ConsPlusNonformat"/>
        <w:jc w:val="both"/>
      </w:pPr>
      <w:r>
        <w:t>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Default="00520058" w:rsidP="00520058">
      <w:pPr>
        <w:pStyle w:val="ConsPlusNonformat"/>
        <w:jc w:val="both"/>
      </w:pPr>
    </w:p>
    <w:p w:rsidR="00520058" w:rsidRDefault="00520058" w:rsidP="00520058">
      <w:pPr>
        <w:pStyle w:val="ConsPlusNonformat"/>
        <w:jc w:val="both"/>
      </w:pPr>
      <w:r>
        <w:t>_____________________________________________________________________________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t xml:space="preserve"> </w:t>
      </w:r>
      <w:r w:rsidRPr="0076263B">
        <w:rPr>
          <w:rFonts w:ascii="Times New Roman" w:hAnsi="Times New Roman" w:cs="Times New Roman"/>
          <w:sz w:val="24"/>
          <w:szCs w:val="24"/>
        </w:rPr>
        <w:t xml:space="preserve">Я  и  члены  моей  семьи  даем  согласие  в  соответствии со </w:t>
      </w:r>
      <w:hyperlink r:id="rId22" w:history="1">
        <w:r w:rsidRPr="0076263B">
          <w:rPr>
            <w:rStyle w:val="a3"/>
            <w:rFonts w:ascii="Times New Roman" w:hAnsi="Times New Roman" w:cs="Times New Roman"/>
            <w:sz w:val="24"/>
            <w:szCs w:val="24"/>
          </w:rPr>
          <w:t>статьей  9</w:t>
        </w:r>
      </w:hyperlink>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Федерального  закона "О персональных данных" на </w:t>
      </w:r>
      <w:proofErr w:type="gramStart"/>
      <w:r w:rsidRPr="0076263B">
        <w:rPr>
          <w:rFonts w:ascii="Times New Roman" w:hAnsi="Times New Roman" w:cs="Times New Roman"/>
          <w:sz w:val="24"/>
          <w:szCs w:val="24"/>
        </w:rPr>
        <w:t>автоматизированную</w:t>
      </w:r>
      <w:proofErr w:type="gramEnd"/>
      <w:r w:rsidRPr="0076263B">
        <w:rPr>
          <w:rFonts w:ascii="Times New Roman" w:hAnsi="Times New Roman" w:cs="Times New Roman"/>
          <w:sz w:val="24"/>
          <w:szCs w:val="24"/>
        </w:rPr>
        <w:t>, а также</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без  использования средств автоматизации обработку моих персональных данных</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и  персональных  данных  членов  моей семьи в целях участия </w:t>
      </w:r>
      <w:proofErr w:type="gramStart"/>
      <w:r w:rsidRPr="0076263B">
        <w:rPr>
          <w:rFonts w:ascii="Times New Roman" w:hAnsi="Times New Roman" w:cs="Times New Roman"/>
          <w:sz w:val="24"/>
          <w:szCs w:val="24"/>
        </w:rPr>
        <w:t>в</w:t>
      </w:r>
      <w:proofErr w:type="gramEnd"/>
      <w:r w:rsidRPr="0076263B">
        <w:rPr>
          <w:rFonts w:ascii="Times New Roman" w:hAnsi="Times New Roman" w:cs="Times New Roman"/>
          <w:sz w:val="24"/>
          <w:szCs w:val="24"/>
        </w:rPr>
        <w:t xml:space="preserve"> ведомственной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целевой   программе   "Оказание   государственной   поддержки  гражданам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обеспечении</w:t>
      </w:r>
      <w:proofErr w:type="gramEnd"/>
      <w:r w:rsidRPr="0076263B">
        <w:rPr>
          <w:rFonts w:ascii="Times New Roman" w:hAnsi="Times New Roman" w:cs="Times New Roman"/>
          <w:sz w:val="24"/>
          <w:szCs w:val="24"/>
        </w:rPr>
        <w:t xml:space="preserve">  жильем  и  оплате жилищно-коммунальных услуг"  государственной</w:t>
      </w:r>
    </w:p>
    <w:p w:rsidR="00520058" w:rsidRPr="0076263B" w:rsidRDefault="00225784" w:rsidP="00520058">
      <w:pPr>
        <w:pStyle w:val="ConsPlusNonformat"/>
        <w:jc w:val="both"/>
        <w:rPr>
          <w:rFonts w:ascii="Times New Roman" w:hAnsi="Times New Roman" w:cs="Times New Roman"/>
          <w:sz w:val="24"/>
          <w:szCs w:val="24"/>
        </w:rPr>
      </w:pPr>
      <w:hyperlink r:id="rId23" w:history="1">
        <w:r w:rsidR="00520058" w:rsidRPr="0076263B">
          <w:rPr>
            <w:rStyle w:val="a3"/>
            <w:rFonts w:ascii="Times New Roman" w:hAnsi="Times New Roman" w:cs="Times New Roman"/>
            <w:sz w:val="24"/>
            <w:szCs w:val="24"/>
          </w:rPr>
          <w:t>программы</w:t>
        </w:r>
      </w:hyperlink>
      <w:r w:rsidR="00520058" w:rsidRPr="0076263B">
        <w:rPr>
          <w:rFonts w:ascii="Times New Roman" w:hAnsi="Times New Roman" w:cs="Times New Roman"/>
          <w:sz w:val="24"/>
          <w:szCs w:val="24"/>
        </w:rPr>
        <w:t xml:space="preserve"> Российской Федерации "Обеспечение доступным и комфортным жильем 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коммунальными   услугами   граждан   Российской  Федерации",  а  именно  </w:t>
      </w:r>
      <w:proofErr w:type="gramStart"/>
      <w:r w:rsidRPr="0076263B">
        <w:rPr>
          <w:rFonts w:ascii="Times New Roman" w:hAnsi="Times New Roman" w:cs="Times New Roman"/>
          <w:sz w:val="24"/>
          <w:szCs w:val="24"/>
        </w:rPr>
        <w:t>на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совершение действий, предусмотренных </w:t>
      </w:r>
      <w:hyperlink r:id="rId24" w:history="1">
        <w:r w:rsidRPr="0076263B">
          <w:rPr>
            <w:rStyle w:val="a3"/>
            <w:rFonts w:ascii="Times New Roman" w:hAnsi="Times New Roman" w:cs="Times New Roman"/>
            <w:sz w:val="24"/>
            <w:szCs w:val="24"/>
          </w:rPr>
          <w:t>пунктом 3 статьи 3</w:t>
        </w:r>
      </w:hyperlink>
      <w:r w:rsidRPr="0076263B">
        <w:rPr>
          <w:rFonts w:ascii="Times New Roman" w:hAnsi="Times New Roman" w:cs="Times New Roman"/>
          <w:sz w:val="24"/>
          <w:szCs w:val="24"/>
        </w:rPr>
        <w:t xml:space="preserve"> Федерального закона</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"О   персональных    данных",    со   сведениями,    представленными   мной</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в _________________________________________________________________________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(наименование органа исполнительной власти субъекта Российской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Федерации, органа местного самоуправления, подразделения, администрации</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г. Байконура)</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для  участия  в  указанной ведомственной целевой программе и предоставления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мне  и  членам  моей  семьи  социальной  выплаты  для  приобретения  жилого</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помещения, </w:t>
      </w:r>
      <w:proofErr w:type="gramStart"/>
      <w:r w:rsidRPr="0076263B">
        <w:rPr>
          <w:rFonts w:ascii="Times New Roman" w:hAnsi="Times New Roman" w:cs="Times New Roman"/>
          <w:sz w:val="24"/>
          <w:szCs w:val="24"/>
        </w:rPr>
        <w:t>удостоверяемой</w:t>
      </w:r>
      <w:proofErr w:type="gramEnd"/>
      <w:r w:rsidRPr="0076263B">
        <w:rPr>
          <w:rFonts w:ascii="Times New Roman" w:hAnsi="Times New Roman" w:cs="Times New Roman"/>
          <w:sz w:val="24"/>
          <w:szCs w:val="24"/>
        </w:rPr>
        <w:t xml:space="preserve"> государственным жилищным сертификатом.</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Настоящее согласие дается  до истечения сроков хранения </w:t>
      </w:r>
      <w:proofErr w:type="gramStart"/>
      <w:r w:rsidRPr="0076263B">
        <w:rPr>
          <w:rFonts w:ascii="Times New Roman" w:hAnsi="Times New Roman" w:cs="Times New Roman"/>
          <w:sz w:val="24"/>
          <w:szCs w:val="24"/>
        </w:rPr>
        <w:t>соответствующей</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информации  или документов, содержащих указанную информацию, определяемых </w:t>
      </w:r>
      <w:proofErr w:type="gramStart"/>
      <w:r w:rsidRPr="0076263B">
        <w:rPr>
          <w:rFonts w:ascii="Times New Roman" w:hAnsi="Times New Roman" w:cs="Times New Roman"/>
          <w:sz w:val="24"/>
          <w:szCs w:val="24"/>
        </w:rPr>
        <w:t>в</w:t>
      </w:r>
      <w:proofErr w:type="gramEnd"/>
    </w:p>
    <w:p w:rsidR="00520058" w:rsidRPr="0076263B" w:rsidRDefault="00520058" w:rsidP="00520058">
      <w:pPr>
        <w:pStyle w:val="ConsPlusNonformat"/>
        <w:jc w:val="both"/>
        <w:rPr>
          <w:rFonts w:ascii="Times New Roman" w:hAnsi="Times New Roman" w:cs="Times New Roman"/>
          <w:sz w:val="24"/>
          <w:szCs w:val="24"/>
        </w:rPr>
      </w:pPr>
      <w:proofErr w:type="gramStart"/>
      <w:r w:rsidRPr="0076263B">
        <w:rPr>
          <w:rFonts w:ascii="Times New Roman" w:hAnsi="Times New Roman" w:cs="Times New Roman"/>
          <w:sz w:val="24"/>
          <w:szCs w:val="24"/>
        </w:rPr>
        <w:t>соответствии</w:t>
      </w:r>
      <w:proofErr w:type="gramEnd"/>
      <w:r w:rsidRPr="0076263B">
        <w:rPr>
          <w:rFonts w:ascii="Times New Roman" w:hAnsi="Times New Roman" w:cs="Times New Roman"/>
          <w:sz w:val="24"/>
          <w:szCs w:val="24"/>
        </w:rPr>
        <w:t xml:space="preserve"> с законодательством Российской Федерации.</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lastRenderedPageBreak/>
        <w:t xml:space="preserve">  (фамилия, имя и отчество (при наличии) заявителя)    (подпись)   (дата)</w:t>
      </w:r>
    </w:p>
    <w:p w:rsidR="00520058" w:rsidRPr="0076263B" w:rsidRDefault="00520058" w:rsidP="00520058">
      <w:pPr>
        <w:pStyle w:val="ConsPlusNonformat"/>
        <w:jc w:val="both"/>
        <w:rPr>
          <w:rFonts w:ascii="Times New Roman" w:hAnsi="Times New Roman" w:cs="Times New Roman"/>
          <w:sz w:val="24"/>
          <w:szCs w:val="24"/>
        </w:rPr>
      </w:pP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520058" w:rsidRPr="0076263B" w:rsidRDefault="00520058" w:rsidP="00520058">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520058" w:rsidRPr="0076263B" w:rsidRDefault="00520058" w:rsidP="00520058">
      <w:pPr>
        <w:pStyle w:val="ConsPlusNormal"/>
        <w:jc w:val="both"/>
        <w:rPr>
          <w:rFonts w:ascii="Times New Roman" w:hAnsi="Times New Roman" w:cs="Times New Roman"/>
          <w:sz w:val="24"/>
          <w:szCs w:val="24"/>
        </w:rPr>
      </w:pP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_____________________________________________________ ___________ _________</w:t>
      </w:r>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w:t>
      </w:r>
      <w:proofErr w:type="gramStart"/>
      <w:r w:rsidRPr="0076263B">
        <w:rPr>
          <w:rFonts w:ascii="Times New Roman" w:hAnsi="Times New Roman" w:cs="Times New Roman"/>
          <w:sz w:val="24"/>
          <w:szCs w:val="24"/>
        </w:rPr>
        <w:t>(фамилия, имя и отчество (при наличии)           (подпись)   (дата)</w:t>
      </w:r>
      <w:proofErr w:type="gramEnd"/>
    </w:p>
    <w:p w:rsidR="003B7F21" w:rsidRPr="0076263B" w:rsidRDefault="003B7F21" w:rsidP="003B7F21">
      <w:pPr>
        <w:pStyle w:val="ConsPlusNonformat"/>
        <w:jc w:val="both"/>
        <w:rPr>
          <w:rFonts w:ascii="Times New Roman" w:hAnsi="Times New Roman" w:cs="Times New Roman"/>
          <w:sz w:val="24"/>
          <w:szCs w:val="24"/>
        </w:rPr>
      </w:pPr>
      <w:r w:rsidRPr="0076263B">
        <w:rPr>
          <w:rFonts w:ascii="Times New Roman" w:hAnsi="Times New Roman" w:cs="Times New Roman"/>
          <w:sz w:val="24"/>
          <w:szCs w:val="24"/>
        </w:rPr>
        <w:t xml:space="preserve">      совершеннолетнего члена семьи заявителя)</w:t>
      </w:r>
    </w:p>
    <w:p w:rsidR="00520058" w:rsidRPr="0076263B" w:rsidRDefault="00520058" w:rsidP="00520058">
      <w:pPr>
        <w:pStyle w:val="ConsPlusNormal"/>
        <w:jc w:val="both"/>
        <w:rPr>
          <w:rFonts w:ascii="Times New Roman" w:hAnsi="Times New Roman" w:cs="Times New Roman"/>
          <w:sz w:val="24"/>
          <w:szCs w:val="24"/>
        </w:rPr>
      </w:pPr>
    </w:p>
    <w:p w:rsidR="00520058" w:rsidRDefault="00520058"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76263B" w:rsidRDefault="0076263B" w:rsidP="00520058"/>
    <w:p w:rsidR="00C533BE" w:rsidRPr="0076263B" w:rsidRDefault="00C533BE" w:rsidP="00C533BE">
      <w:pPr>
        <w:widowControl w:val="0"/>
        <w:tabs>
          <w:tab w:val="left" w:pos="5812"/>
        </w:tabs>
        <w:autoSpaceDE w:val="0"/>
        <w:autoSpaceDN w:val="0"/>
        <w:adjustRightInd w:val="0"/>
        <w:spacing w:after="0" w:line="240" w:lineRule="auto"/>
        <w:jc w:val="right"/>
        <w:rPr>
          <w:rFonts w:ascii="Times New Roman" w:hAnsi="Times New Roman"/>
          <w:sz w:val="24"/>
          <w:szCs w:val="24"/>
        </w:rPr>
      </w:pPr>
      <w:r w:rsidRPr="0076263B">
        <w:rPr>
          <w:rFonts w:ascii="Times New Roman" w:hAnsi="Times New Roman"/>
          <w:sz w:val="24"/>
          <w:szCs w:val="24"/>
        </w:rPr>
        <w:lastRenderedPageBreak/>
        <w:t>Приложение № 2</w:t>
      </w:r>
    </w:p>
    <w:p w:rsidR="00C533BE" w:rsidRPr="0076263B" w:rsidRDefault="00C533BE" w:rsidP="00C533BE">
      <w:pPr>
        <w:pStyle w:val="ConsPlusNormal1"/>
        <w:tabs>
          <w:tab w:val="left" w:pos="5812"/>
        </w:tabs>
        <w:jc w:val="right"/>
        <w:rPr>
          <w:rFonts w:ascii="Times New Roman" w:hAnsi="Times New Roman"/>
          <w:szCs w:val="24"/>
        </w:rPr>
      </w:pPr>
      <w:r w:rsidRPr="0076263B">
        <w:rPr>
          <w:rFonts w:ascii="Times New Roman" w:hAnsi="Times New Roman"/>
          <w:szCs w:val="24"/>
        </w:rPr>
        <w:t>к административному регламенту</w:t>
      </w:r>
    </w:p>
    <w:p w:rsidR="00C533BE" w:rsidRPr="0076263B" w:rsidRDefault="00C533BE" w:rsidP="00C533BE">
      <w:pPr>
        <w:pStyle w:val="ConsPlusNormal1"/>
        <w:tabs>
          <w:tab w:val="left" w:pos="5812"/>
        </w:tabs>
        <w:jc w:val="right"/>
        <w:rPr>
          <w:rFonts w:ascii="Times New Roman" w:hAnsi="Times New Roman"/>
          <w:szCs w:val="24"/>
        </w:rPr>
      </w:pPr>
      <w:r w:rsidRPr="0076263B">
        <w:rPr>
          <w:rFonts w:ascii="Times New Roman" w:hAnsi="Times New Roman"/>
          <w:szCs w:val="24"/>
        </w:rPr>
        <w:t>предоставления муниципальной услуги</w:t>
      </w:r>
    </w:p>
    <w:p w:rsidR="00C533BE" w:rsidRPr="0076263B" w:rsidRDefault="00C533BE" w:rsidP="00C533BE">
      <w:pPr>
        <w:spacing w:after="0" w:line="240" w:lineRule="auto"/>
        <w:ind w:firstLine="709"/>
        <w:jc w:val="right"/>
        <w:rPr>
          <w:b/>
          <w:sz w:val="24"/>
          <w:szCs w:val="24"/>
        </w:rPr>
      </w:pPr>
      <w:r w:rsidRPr="0076263B">
        <w:rPr>
          <w:rFonts w:ascii="Times New Roman" w:hAnsi="Times New Roman"/>
          <w:sz w:val="24"/>
          <w:szCs w:val="24"/>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Ф.И.О. заявителя (члена семьи)</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w:t>
      </w:r>
      <w:proofErr w:type="gramStart"/>
      <w:r w:rsidRPr="0076263B">
        <w:rPr>
          <w:rFonts w:ascii="Times New Roman" w:hAnsi="Times New Roman"/>
          <w:sz w:val="24"/>
          <w:szCs w:val="24"/>
        </w:rPr>
        <w:t>проживающему по адресу:</w:t>
      </w:r>
      <w:proofErr w:type="gramEnd"/>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____________________________</w:t>
      </w:r>
    </w:p>
    <w:p w:rsidR="00C533BE" w:rsidRPr="0076263B" w:rsidRDefault="00C533BE" w:rsidP="00C533BE">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адрес по данным о регистрации</w:t>
      </w:r>
    </w:p>
    <w:p w:rsidR="00C533BE" w:rsidRPr="0076263B" w:rsidRDefault="00C533BE" w:rsidP="00C533BE">
      <w:pPr>
        <w:spacing w:after="0" w:line="240" w:lineRule="auto"/>
        <w:ind w:firstLine="709"/>
        <w:jc w:val="center"/>
        <w:rPr>
          <w:rFonts w:ascii="Times New Roman" w:hAnsi="Times New Roman"/>
          <w:sz w:val="24"/>
          <w:szCs w:val="24"/>
        </w:rPr>
      </w:pPr>
    </w:p>
    <w:p w:rsidR="00C533BE" w:rsidRPr="0076263B" w:rsidRDefault="00C533BE" w:rsidP="00C533BE">
      <w:pPr>
        <w:pStyle w:val="ConsPlusNonformat"/>
        <w:ind w:firstLine="709"/>
        <w:jc w:val="both"/>
        <w:rPr>
          <w:rFonts w:ascii="Times New Roman" w:hAnsi="Times New Roman" w:cs="Times New Roman"/>
          <w:sz w:val="24"/>
          <w:szCs w:val="24"/>
        </w:rPr>
      </w:pPr>
    </w:p>
    <w:p w:rsidR="00C533BE" w:rsidRPr="0076263B" w:rsidRDefault="00C533BE" w:rsidP="00C533BE">
      <w:pPr>
        <w:pStyle w:val="ConsPlusNonformat"/>
        <w:ind w:firstLine="709"/>
        <w:jc w:val="center"/>
        <w:rPr>
          <w:rFonts w:ascii="Times New Roman" w:hAnsi="Times New Roman" w:cs="Times New Roman"/>
          <w:sz w:val="24"/>
          <w:szCs w:val="24"/>
        </w:rPr>
      </w:pPr>
      <w:r w:rsidRPr="0076263B">
        <w:rPr>
          <w:rFonts w:ascii="Times New Roman" w:hAnsi="Times New Roman" w:cs="Times New Roman"/>
          <w:sz w:val="24"/>
          <w:szCs w:val="24"/>
        </w:rPr>
        <w:t>УВЕДОМЛЕНИЕ</w:t>
      </w:r>
    </w:p>
    <w:p w:rsidR="00C533BE" w:rsidRPr="0076263B" w:rsidRDefault="00C533BE" w:rsidP="00C533BE">
      <w:pPr>
        <w:pStyle w:val="ConsPlusNonformat"/>
        <w:ind w:firstLine="709"/>
        <w:jc w:val="both"/>
        <w:rPr>
          <w:rFonts w:ascii="Times New Roman" w:hAnsi="Times New Roman" w:cs="Times New Roman"/>
          <w:sz w:val="24"/>
          <w:szCs w:val="24"/>
        </w:rPr>
      </w:pPr>
    </w:p>
    <w:p w:rsidR="00C533BE" w:rsidRPr="0076263B" w:rsidRDefault="00C533BE" w:rsidP="00C533BE">
      <w:pPr>
        <w:pStyle w:val="ConsPlusNonformat"/>
        <w:ind w:firstLine="709"/>
        <w:jc w:val="both"/>
        <w:rPr>
          <w:rFonts w:ascii="Times New Roman" w:hAnsi="Times New Roman" w:cs="Times New Roman"/>
          <w:sz w:val="24"/>
          <w:szCs w:val="24"/>
        </w:rPr>
      </w:pPr>
      <w:r w:rsidRPr="0076263B">
        <w:rPr>
          <w:rFonts w:ascii="Times New Roman" w:hAnsi="Times New Roman" w:cs="Times New Roman"/>
          <w:sz w:val="24"/>
          <w:szCs w:val="24"/>
        </w:rPr>
        <w:t>Уведомляем Вас 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соответствии с _______________ (указывается нормативный правовой акт, на основании которого гражданин поставлен на учет).</w:t>
      </w:r>
    </w:p>
    <w:p w:rsidR="00C533BE" w:rsidRPr="0076263B" w:rsidRDefault="00C533BE" w:rsidP="00C533BE">
      <w:pPr>
        <w:pStyle w:val="af2"/>
        <w:rPr>
          <w:sz w:val="24"/>
          <w:szCs w:val="24"/>
        </w:rPr>
      </w:pPr>
    </w:p>
    <w:p w:rsidR="00C533BE" w:rsidRPr="0076263B" w:rsidRDefault="00C533BE" w:rsidP="00C533BE">
      <w:pPr>
        <w:pStyle w:val="af2"/>
        <w:rPr>
          <w:sz w:val="24"/>
          <w:szCs w:val="24"/>
        </w:rPr>
      </w:pPr>
    </w:p>
    <w:p w:rsidR="00C533BE" w:rsidRPr="0076263B" w:rsidRDefault="00C533BE" w:rsidP="00C533BE">
      <w:pPr>
        <w:pStyle w:val="af2"/>
        <w:rPr>
          <w:sz w:val="24"/>
          <w:szCs w:val="24"/>
        </w:rPr>
      </w:pPr>
    </w:p>
    <w:p w:rsidR="00C533BE" w:rsidRPr="0076263B" w:rsidRDefault="00C533BE" w:rsidP="00C533BE">
      <w:pPr>
        <w:tabs>
          <w:tab w:val="right" w:pos="9638"/>
        </w:tabs>
        <w:spacing w:after="0" w:line="240" w:lineRule="auto"/>
        <w:rPr>
          <w:rFonts w:ascii="Times New Roman" w:hAnsi="Times New Roman"/>
          <w:sz w:val="24"/>
          <w:szCs w:val="24"/>
        </w:rPr>
      </w:pPr>
      <w:r w:rsidRPr="0076263B">
        <w:rPr>
          <w:rFonts w:ascii="Times New Roman" w:hAnsi="Times New Roman"/>
          <w:sz w:val="24"/>
          <w:szCs w:val="24"/>
        </w:rPr>
        <w:t>Руководитель уполномоченного органа</w:t>
      </w:r>
      <w:r w:rsidRPr="0076263B">
        <w:rPr>
          <w:rFonts w:ascii="Times New Roman" w:hAnsi="Times New Roman"/>
          <w:sz w:val="24"/>
          <w:szCs w:val="24"/>
        </w:rPr>
        <w:tab/>
        <w:t>И.О.Фамилия</w:t>
      </w:r>
    </w:p>
    <w:p w:rsidR="00C533BE" w:rsidRPr="0076263B" w:rsidRDefault="00C533BE" w:rsidP="00C533BE">
      <w:pPr>
        <w:spacing w:after="0" w:line="240" w:lineRule="auto"/>
        <w:ind w:firstLine="709"/>
        <w:jc w:val="both"/>
        <w:rPr>
          <w:sz w:val="24"/>
          <w:szCs w:val="24"/>
        </w:rPr>
      </w:pPr>
    </w:p>
    <w:p w:rsidR="00C533BE" w:rsidRPr="0076263B" w:rsidRDefault="00C533BE" w:rsidP="00C533BE">
      <w:pPr>
        <w:spacing w:after="0" w:line="240" w:lineRule="auto"/>
        <w:ind w:firstLine="709"/>
        <w:rPr>
          <w:sz w:val="24"/>
          <w:szCs w:val="24"/>
        </w:rPr>
      </w:pPr>
    </w:p>
    <w:p w:rsidR="00703200" w:rsidRPr="0076263B" w:rsidRDefault="00703200" w:rsidP="00703200">
      <w:pPr>
        <w:autoSpaceDE w:val="0"/>
        <w:autoSpaceDN w:val="0"/>
        <w:adjustRightInd w:val="0"/>
        <w:spacing w:after="0" w:line="240" w:lineRule="auto"/>
        <w:ind w:firstLine="709"/>
        <w:jc w:val="center"/>
        <w:rPr>
          <w:sz w:val="24"/>
          <w:szCs w:val="24"/>
        </w:rPr>
      </w:pPr>
    </w:p>
    <w:p w:rsidR="00703200" w:rsidRPr="004D2474" w:rsidRDefault="00703200" w:rsidP="00703200">
      <w:pPr>
        <w:autoSpaceDE w:val="0"/>
        <w:autoSpaceDN w:val="0"/>
        <w:adjustRightInd w:val="0"/>
        <w:spacing w:after="0" w:line="240" w:lineRule="auto"/>
        <w:ind w:firstLine="709"/>
        <w:jc w:val="center"/>
        <w:rPr>
          <w:sz w:val="24"/>
          <w:szCs w:val="24"/>
        </w:rPr>
      </w:pPr>
    </w:p>
    <w:p w:rsidR="00703200" w:rsidRDefault="00703200" w:rsidP="00703200">
      <w:pPr>
        <w:spacing w:after="0" w:line="240" w:lineRule="auto"/>
        <w:ind w:firstLine="709"/>
        <w:jc w:val="center"/>
        <w:rPr>
          <w:b/>
          <w:sz w:val="24"/>
          <w:szCs w:val="24"/>
        </w:rPr>
      </w:pPr>
      <w:bookmarkStart w:id="8" w:name="_GoBack"/>
      <w:bookmarkEnd w:id="8"/>
    </w:p>
    <w:p w:rsidR="00703200" w:rsidRDefault="00703200" w:rsidP="00703200">
      <w:pPr>
        <w:spacing w:after="0" w:line="240" w:lineRule="auto"/>
        <w:ind w:firstLine="709"/>
        <w:jc w:val="center"/>
        <w:rPr>
          <w:b/>
          <w:sz w:val="24"/>
          <w:szCs w:val="24"/>
        </w:rPr>
      </w:pPr>
    </w:p>
    <w:p w:rsidR="00703200" w:rsidRDefault="00703200"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Default="00C533BE" w:rsidP="00C533BE">
      <w:pPr>
        <w:rPr>
          <w:b/>
          <w:sz w:val="24"/>
          <w:szCs w:val="24"/>
        </w:rPr>
      </w:pPr>
    </w:p>
    <w:p w:rsidR="00C533BE" w:rsidRPr="00C533BE" w:rsidRDefault="00C533BE" w:rsidP="00C533BE">
      <w:pPr>
        <w:rPr>
          <w:b/>
          <w:sz w:val="24"/>
          <w:szCs w:val="24"/>
        </w:rPr>
      </w:pPr>
    </w:p>
    <w:p w:rsidR="00703200" w:rsidRDefault="00703200" w:rsidP="00703200">
      <w:pPr>
        <w:autoSpaceDE w:val="0"/>
        <w:autoSpaceDN w:val="0"/>
        <w:adjustRightInd w:val="0"/>
        <w:spacing w:after="0" w:line="240" w:lineRule="auto"/>
        <w:ind w:firstLine="709"/>
        <w:jc w:val="center"/>
        <w:rPr>
          <w:sz w:val="24"/>
          <w:szCs w:val="24"/>
        </w:rPr>
      </w:pPr>
    </w:p>
    <w:p w:rsidR="00703200" w:rsidRDefault="00703200" w:rsidP="00703200">
      <w:pPr>
        <w:autoSpaceDE w:val="0"/>
        <w:autoSpaceDN w:val="0"/>
        <w:adjustRightInd w:val="0"/>
        <w:spacing w:after="0" w:line="240" w:lineRule="auto"/>
        <w:ind w:firstLine="709"/>
        <w:jc w:val="center"/>
        <w:rPr>
          <w:sz w:val="24"/>
          <w:szCs w:val="24"/>
        </w:rPr>
      </w:pPr>
    </w:p>
    <w:p w:rsidR="006D41FC" w:rsidRPr="0076263B" w:rsidRDefault="006D41FC" w:rsidP="00703200">
      <w:pPr>
        <w:autoSpaceDE w:val="0"/>
        <w:autoSpaceDN w:val="0"/>
        <w:adjustRightInd w:val="0"/>
        <w:spacing w:after="0" w:line="240" w:lineRule="auto"/>
        <w:ind w:firstLine="709"/>
        <w:jc w:val="center"/>
        <w:rPr>
          <w:sz w:val="24"/>
          <w:szCs w:val="24"/>
        </w:rPr>
      </w:pPr>
    </w:p>
    <w:p w:rsidR="00703200" w:rsidRPr="0076263B" w:rsidRDefault="00703200" w:rsidP="0070320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76263B">
        <w:rPr>
          <w:rFonts w:ascii="Times New Roman" w:hAnsi="Times New Roman"/>
          <w:sz w:val="24"/>
          <w:szCs w:val="24"/>
        </w:rPr>
        <w:lastRenderedPageBreak/>
        <w:t>Приложение № 3</w:t>
      </w:r>
    </w:p>
    <w:p w:rsidR="00703200" w:rsidRPr="0076263B" w:rsidRDefault="00703200" w:rsidP="00703200">
      <w:pPr>
        <w:pStyle w:val="ConsPlusNormal1"/>
        <w:tabs>
          <w:tab w:val="left" w:pos="5812"/>
        </w:tabs>
        <w:jc w:val="right"/>
        <w:rPr>
          <w:rFonts w:ascii="Times New Roman" w:hAnsi="Times New Roman"/>
          <w:szCs w:val="24"/>
        </w:rPr>
      </w:pPr>
    </w:p>
    <w:p w:rsidR="00703200" w:rsidRPr="0076263B" w:rsidRDefault="00703200" w:rsidP="00703200">
      <w:pPr>
        <w:pStyle w:val="ConsPlusNormal1"/>
        <w:tabs>
          <w:tab w:val="left" w:pos="5812"/>
        </w:tabs>
        <w:jc w:val="right"/>
        <w:rPr>
          <w:rFonts w:ascii="Times New Roman" w:hAnsi="Times New Roman"/>
          <w:szCs w:val="24"/>
        </w:rPr>
      </w:pPr>
      <w:r w:rsidRPr="0076263B">
        <w:rPr>
          <w:rFonts w:ascii="Times New Roman" w:hAnsi="Times New Roman"/>
          <w:szCs w:val="24"/>
        </w:rPr>
        <w:t>к административному регламенту</w:t>
      </w:r>
    </w:p>
    <w:p w:rsidR="00703200" w:rsidRPr="0076263B" w:rsidRDefault="00703200" w:rsidP="00703200">
      <w:pPr>
        <w:pStyle w:val="ConsPlusNormal1"/>
        <w:tabs>
          <w:tab w:val="left" w:pos="5812"/>
        </w:tabs>
        <w:jc w:val="right"/>
        <w:rPr>
          <w:rFonts w:ascii="Times New Roman" w:hAnsi="Times New Roman"/>
          <w:szCs w:val="24"/>
        </w:rPr>
      </w:pPr>
      <w:r w:rsidRPr="0076263B">
        <w:rPr>
          <w:rFonts w:ascii="Times New Roman" w:hAnsi="Times New Roman"/>
          <w:szCs w:val="24"/>
        </w:rPr>
        <w:t>предоставления муниципальной услуги</w:t>
      </w:r>
    </w:p>
    <w:p w:rsidR="00703200" w:rsidRPr="0076263B" w:rsidRDefault="00703200" w:rsidP="00703200">
      <w:pPr>
        <w:spacing w:after="0" w:line="240" w:lineRule="auto"/>
        <w:ind w:firstLine="709"/>
        <w:jc w:val="right"/>
        <w:rPr>
          <w:b/>
          <w:sz w:val="24"/>
          <w:szCs w:val="24"/>
        </w:rPr>
      </w:pPr>
      <w:r w:rsidRPr="0076263B">
        <w:rPr>
          <w:rFonts w:ascii="Times New Roman" w:hAnsi="Times New Roman"/>
          <w:sz w:val="24"/>
          <w:szCs w:val="24"/>
        </w:rPr>
        <w:t xml:space="preserve">«Регистрация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b/>
          <w:sz w:val="24"/>
          <w:szCs w:val="24"/>
        </w:rPr>
        <w:t xml:space="preserve">                                                             </w:t>
      </w:r>
      <w:r w:rsidRPr="0076263B">
        <w:rPr>
          <w:rFonts w:ascii="Times New Roman" w:hAnsi="Times New Roman"/>
          <w:sz w:val="24"/>
          <w:szCs w:val="24"/>
        </w:rPr>
        <w:t>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Ф.И.О. заявителя (члена семьи)</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w:t>
      </w:r>
      <w:proofErr w:type="gramStart"/>
      <w:r w:rsidRPr="0076263B">
        <w:rPr>
          <w:rFonts w:ascii="Times New Roman" w:hAnsi="Times New Roman"/>
          <w:sz w:val="24"/>
          <w:szCs w:val="24"/>
        </w:rPr>
        <w:t>проживающему по адресу:</w:t>
      </w:r>
      <w:proofErr w:type="gramEnd"/>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____________________________</w:t>
      </w:r>
    </w:p>
    <w:p w:rsidR="00703200" w:rsidRPr="0076263B" w:rsidRDefault="00703200" w:rsidP="00703200">
      <w:pPr>
        <w:spacing w:after="0" w:line="240" w:lineRule="auto"/>
        <w:ind w:firstLine="709"/>
        <w:jc w:val="right"/>
        <w:rPr>
          <w:rFonts w:ascii="Times New Roman" w:hAnsi="Times New Roman"/>
          <w:sz w:val="24"/>
          <w:szCs w:val="24"/>
        </w:rPr>
      </w:pPr>
      <w:r w:rsidRPr="0076263B">
        <w:rPr>
          <w:rFonts w:ascii="Times New Roman" w:hAnsi="Times New Roman"/>
          <w:sz w:val="24"/>
          <w:szCs w:val="24"/>
        </w:rPr>
        <w:t xml:space="preserve">              адрес по данным о регистрации</w:t>
      </w:r>
    </w:p>
    <w:p w:rsidR="00703200" w:rsidRPr="0076263B" w:rsidRDefault="00703200" w:rsidP="00703200">
      <w:pPr>
        <w:spacing w:after="0" w:line="240" w:lineRule="auto"/>
        <w:ind w:firstLine="709"/>
        <w:jc w:val="center"/>
        <w:rPr>
          <w:sz w:val="24"/>
          <w:szCs w:val="24"/>
        </w:rPr>
      </w:pPr>
    </w:p>
    <w:p w:rsidR="00703200" w:rsidRPr="0076263B" w:rsidRDefault="00703200" w:rsidP="00703200">
      <w:pPr>
        <w:pStyle w:val="ConsPlusNonformat"/>
        <w:ind w:firstLine="709"/>
        <w:jc w:val="both"/>
        <w:rPr>
          <w:rFonts w:ascii="Times New Roman" w:hAnsi="Times New Roman" w:cs="Times New Roman"/>
          <w:sz w:val="24"/>
          <w:szCs w:val="24"/>
        </w:rPr>
      </w:pPr>
    </w:p>
    <w:p w:rsidR="00703200" w:rsidRPr="0076263B" w:rsidRDefault="00703200" w:rsidP="00703200">
      <w:pPr>
        <w:pStyle w:val="ConsPlusNonformat"/>
        <w:ind w:firstLine="709"/>
        <w:jc w:val="center"/>
        <w:rPr>
          <w:rFonts w:ascii="Times New Roman" w:hAnsi="Times New Roman" w:cs="Times New Roman"/>
          <w:sz w:val="24"/>
          <w:szCs w:val="24"/>
        </w:rPr>
      </w:pPr>
      <w:r w:rsidRPr="0076263B">
        <w:rPr>
          <w:rFonts w:ascii="Times New Roman" w:hAnsi="Times New Roman" w:cs="Times New Roman"/>
          <w:sz w:val="24"/>
          <w:szCs w:val="24"/>
        </w:rPr>
        <w:t>УВЕДОМЛЕНИЕ</w:t>
      </w:r>
    </w:p>
    <w:p w:rsidR="00703200" w:rsidRPr="0076263B" w:rsidRDefault="00703200" w:rsidP="00703200">
      <w:pPr>
        <w:pStyle w:val="ConsPlusNonformat"/>
        <w:ind w:firstLine="709"/>
        <w:jc w:val="center"/>
        <w:rPr>
          <w:rFonts w:ascii="Times New Roman" w:hAnsi="Times New Roman" w:cs="Times New Roman"/>
          <w:sz w:val="24"/>
          <w:szCs w:val="24"/>
        </w:rPr>
      </w:pPr>
    </w:p>
    <w:p w:rsidR="00703200" w:rsidRPr="0076263B" w:rsidRDefault="00703200" w:rsidP="00703200">
      <w:pPr>
        <w:pStyle w:val="ConsPlusNonformat"/>
        <w:ind w:firstLine="709"/>
        <w:jc w:val="center"/>
        <w:rPr>
          <w:rFonts w:ascii="Times New Roman" w:hAnsi="Times New Roman" w:cs="Times New Roman"/>
          <w:sz w:val="24"/>
          <w:szCs w:val="24"/>
        </w:rPr>
      </w:pPr>
    </w:p>
    <w:p w:rsidR="00703200" w:rsidRPr="0076263B" w:rsidRDefault="00703200" w:rsidP="00703200">
      <w:pPr>
        <w:pStyle w:val="ConsPlusNonformat"/>
        <w:ind w:firstLine="709"/>
        <w:jc w:val="both"/>
        <w:rPr>
          <w:rFonts w:ascii="Times New Roman" w:hAnsi="Times New Roman" w:cs="Times New Roman"/>
          <w:sz w:val="24"/>
          <w:szCs w:val="24"/>
        </w:rPr>
      </w:pPr>
      <w:r w:rsidRPr="0076263B">
        <w:rPr>
          <w:rFonts w:ascii="Times New Roman" w:hAnsi="Times New Roman" w:cs="Times New Roman"/>
          <w:sz w:val="24"/>
          <w:szCs w:val="24"/>
        </w:rPr>
        <w:t xml:space="preserve">Уведомляем Вас об отказе в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 в связи </w:t>
      </w:r>
      <w:r w:rsidRPr="0076263B">
        <w:rPr>
          <w:rFonts w:ascii="Times New Roman" w:hAnsi="Times New Roman" w:cs="Times New Roman"/>
          <w:sz w:val="24"/>
          <w:szCs w:val="24"/>
        </w:rPr>
        <w:br/>
        <w:t>с _______________________ (основание отказа в предоставлении муниципальной услуги).</w:t>
      </w:r>
    </w:p>
    <w:p w:rsidR="00703200" w:rsidRPr="0076263B" w:rsidRDefault="00703200" w:rsidP="00703200">
      <w:pPr>
        <w:pStyle w:val="af2"/>
        <w:rPr>
          <w:sz w:val="24"/>
          <w:szCs w:val="24"/>
        </w:rPr>
      </w:pPr>
    </w:p>
    <w:p w:rsidR="00703200" w:rsidRPr="0076263B" w:rsidRDefault="00703200" w:rsidP="00703200">
      <w:pPr>
        <w:pStyle w:val="af2"/>
        <w:rPr>
          <w:sz w:val="24"/>
          <w:szCs w:val="24"/>
        </w:rPr>
      </w:pPr>
    </w:p>
    <w:p w:rsidR="00703200" w:rsidRPr="0076263B" w:rsidRDefault="00703200" w:rsidP="00703200">
      <w:pPr>
        <w:pStyle w:val="af2"/>
        <w:rPr>
          <w:sz w:val="24"/>
          <w:szCs w:val="24"/>
        </w:rPr>
      </w:pPr>
    </w:p>
    <w:p w:rsidR="00703200" w:rsidRPr="0076263B" w:rsidRDefault="00703200" w:rsidP="00703200">
      <w:pPr>
        <w:tabs>
          <w:tab w:val="right" w:pos="9638"/>
        </w:tabs>
        <w:spacing w:after="0" w:line="240" w:lineRule="auto"/>
        <w:rPr>
          <w:rFonts w:ascii="Times New Roman" w:hAnsi="Times New Roman"/>
          <w:sz w:val="24"/>
          <w:szCs w:val="24"/>
        </w:rPr>
      </w:pPr>
      <w:r w:rsidRPr="0076263B">
        <w:rPr>
          <w:rFonts w:ascii="Times New Roman" w:hAnsi="Times New Roman"/>
          <w:sz w:val="24"/>
          <w:szCs w:val="24"/>
        </w:rPr>
        <w:t>Руководитель уполномоченного органа</w:t>
      </w:r>
      <w:r w:rsidRPr="0076263B">
        <w:rPr>
          <w:rFonts w:ascii="Times New Roman" w:hAnsi="Times New Roman"/>
          <w:sz w:val="24"/>
          <w:szCs w:val="24"/>
        </w:rPr>
        <w:tab/>
        <w:t>И.О.Фамилия</w:t>
      </w:r>
    </w:p>
    <w:p w:rsidR="00703200" w:rsidRPr="0076263B" w:rsidRDefault="00703200" w:rsidP="00703200">
      <w:pPr>
        <w:spacing w:after="0" w:line="240" w:lineRule="auto"/>
        <w:ind w:firstLine="709"/>
        <w:rPr>
          <w:rFonts w:ascii="Times New Roman" w:hAnsi="Times New Roman"/>
          <w:sz w:val="24"/>
          <w:szCs w:val="24"/>
        </w:rPr>
      </w:pPr>
    </w:p>
    <w:p w:rsidR="00703200" w:rsidRPr="0076263B" w:rsidRDefault="00703200" w:rsidP="00703200">
      <w:pPr>
        <w:spacing w:after="0" w:line="240" w:lineRule="auto"/>
        <w:ind w:firstLine="709"/>
        <w:rPr>
          <w:sz w:val="24"/>
          <w:szCs w:val="24"/>
        </w:rPr>
      </w:pPr>
    </w:p>
    <w:p w:rsidR="00703200" w:rsidRPr="0076263B" w:rsidRDefault="00703200" w:rsidP="00703200">
      <w:pPr>
        <w:spacing w:after="0" w:line="240" w:lineRule="auto"/>
        <w:ind w:firstLine="709"/>
        <w:rPr>
          <w:sz w:val="24"/>
          <w:szCs w:val="24"/>
        </w:rPr>
      </w:pPr>
    </w:p>
    <w:p w:rsidR="00703200" w:rsidRPr="0076263B" w:rsidRDefault="00703200" w:rsidP="00703200">
      <w:pPr>
        <w:spacing w:after="0" w:line="240" w:lineRule="auto"/>
        <w:rPr>
          <w:sz w:val="24"/>
          <w:szCs w:val="24"/>
        </w:rPr>
      </w:pPr>
    </w:p>
    <w:p w:rsidR="00703200" w:rsidRPr="004D2474" w:rsidRDefault="00703200" w:rsidP="00703200">
      <w:pPr>
        <w:spacing w:after="0" w:line="240" w:lineRule="auto"/>
        <w:ind w:firstLine="709"/>
        <w:rPr>
          <w:sz w:val="24"/>
          <w:szCs w:val="24"/>
        </w:rPr>
      </w:pPr>
    </w:p>
    <w:p w:rsidR="00703200" w:rsidRPr="004D2474" w:rsidRDefault="00703200" w:rsidP="00703200">
      <w:pPr>
        <w:spacing w:after="0" w:line="240" w:lineRule="auto"/>
        <w:ind w:firstLine="709"/>
        <w:rPr>
          <w:sz w:val="24"/>
          <w:szCs w:val="24"/>
        </w:rPr>
      </w:pPr>
    </w:p>
    <w:bookmarkEnd w:id="5"/>
    <w:bookmarkEnd w:id="6"/>
    <w:p w:rsidR="00703200" w:rsidRDefault="00703200" w:rsidP="00703200">
      <w:pPr>
        <w:rPr>
          <w:sz w:val="24"/>
          <w:szCs w:val="24"/>
        </w:rPr>
      </w:pPr>
    </w:p>
    <w:sectPr w:rsidR="00703200" w:rsidSect="00CF10ED">
      <w:headerReference w:type="default" r:id="rId25"/>
      <w:headerReference w:type="first" r:id="rId26"/>
      <w:pgSz w:w="11906" w:h="16838"/>
      <w:pgMar w:top="851" w:right="567" w:bottom="1134" w:left="1701"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21E" w:rsidRDefault="0054421E">
      <w:pPr>
        <w:spacing w:after="0" w:line="240" w:lineRule="auto"/>
      </w:pPr>
      <w:r>
        <w:separator/>
      </w:r>
    </w:p>
  </w:endnote>
  <w:endnote w:type="continuationSeparator" w:id="0">
    <w:p w:rsidR="0054421E" w:rsidRDefault="00544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21E" w:rsidRDefault="0054421E">
      <w:pPr>
        <w:spacing w:after="0" w:line="240" w:lineRule="auto"/>
      </w:pPr>
      <w:r>
        <w:separator/>
      </w:r>
    </w:p>
  </w:footnote>
  <w:footnote w:type="continuationSeparator" w:id="0">
    <w:p w:rsidR="0054421E" w:rsidRDefault="00544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224642"/>
      <w:docPartObj>
        <w:docPartGallery w:val="Page Numbers (Top of Page)"/>
        <w:docPartUnique/>
      </w:docPartObj>
    </w:sdtPr>
    <w:sdtContent>
      <w:p w:rsidR="00C66047" w:rsidRDefault="00225784" w:rsidP="007235F5">
        <w:pPr>
          <w:pStyle w:val="a8"/>
          <w:jc w:val="center"/>
        </w:pPr>
        <w:fldSimple w:instr="PAGE   \* MERGEFORMAT">
          <w:r w:rsidR="00F52AEE">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47" w:rsidRDefault="00C66047" w:rsidP="007235F5">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5A2B"/>
    <w:multiLevelType w:val="hybridMultilevel"/>
    <w:tmpl w:val="ED14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71853"/>
    <w:multiLevelType w:val="hybridMultilevel"/>
    <w:tmpl w:val="B6509178"/>
    <w:lvl w:ilvl="0" w:tplc="D8A24476">
      <w:start w:val="1"/>
      <w:numFmt w:val="decimal"/>
      <w:lvlText w:val="%1)"/>
      <w:lvlJc w:val="left"/>
      <w:pPr>
        <w:ind w:left="1310" w:hanging="885"/>
      </w:pPr>
      <w:rPr>
        <w:rFonts w:cs="Times New Roman" w:hint="default"/>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2F2A129C"/>
    <w:multiLevelType w:val="multilevel"/>
    <w:tmpl w:val="344C9482"/>
    <w:lvl w:ilvl="0">
      <w:start w:val="1"/>
      <w:numFmt w:val="decimal"/>
      <w:lvlText w:val="%1."/>
      <w:lvlJc w:val="left"/>
      <w:pPr>
        <w:ind w:left="450" w:hanging="45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43752C0D"/>
    <w:multiLevelType w:val="multilevel"/>
    <w:tmpl w:val="F7228A94"/>
    <w:lvl w:ilvl="0">
      <w:start w:val="1"/>
      <w:numFmt w:val="decimal"/>
      <w:lvlText w:val="%1."/>
      <w:lvlJc w:val="left"/>
      <w:pPr>
        <w:ind w:left="580" w:hanging="360"/>
      </w:pPr>
      <w:rPr>
        <w:rFonts w:hint="default"/>
      </w:rPr>
    </w:lvl>
    <w:lvl w:ilvl="1">
      <w:start w:val="1"/>
      <w:numFmt w:val="decimal"/>
      <w:isLgl/>
      <w:lvlText w:val="%1.%2."/>
      <w:lvlJc w:val="left"/>
      <w:pPr>
        <w:ind w:left="720" w:hanging="720"/>
      </w:pPr>
      <w:rPr>
        <w:rFonts w:eastAsia="Calibri" w:hint="default"/>
        <w:b w:val="0"/>
      </w:rPr>
    </w:lvl>
    <w:lvl w:ilvl="2">
      <w:start w:val="1"/>
      <w:numFmt w:val="decimal"/>
      <w:isLgl/>
      <w:lvlText w:val="%1.%2.%3."/>
      <w:lvlJc w:val="left"/>
      <w:pPr>
        <w:ind w:left="940" w:hanging="720"/>
      </w:pPr>
      <w:rPr>
        <w:rFonts w:eastAsia="Calibri" w:hint="default"/>
        <w:b w:val="0"/>
      </w:rPr>
    </w:lvl>
    <w:lvl w:ilvl="3">
      <w:start w:val="1"/>
      <w:numFmt w:val="decimal"/>
      <w:isLgl/>
      <w:lvlText w:val="%1.%2.%3.%4."/>
      <w:lvlJc w:val="left"/>
      <w:pPr>
        <w:ind w:left="1300" w:hanging="1080"/>
      </w:pPr>
      <w:rPr>
        <w:rFonts w:eastAsia="Calibri" w:hint="default"/>
        <w:b w:val="0"/>
      </w:rPr>
    </w:lvl>
    <w:lvl w:ilvl="4">
      <w:start w:val="1"/>
      <w:numFmt w:val="decimal"/>
      <w:isLgl/>
      <w:lvlText w:val="%1.%2.%3.%4.%5."/>
      <w:lvlJc w:val="left"/>
      <w:pPr>
        <w:ind w:left="1300" w:hanging="1080"/>
      </w:pPr>
      <w:rPr>
        <w:rFonts w:eastAsia="Calibri" w:hint="default"/>
        <w:b w:val="0"/>
      </w:rPr>
    </w:lvl>
    <w:lvl w:ilvl="5">
      <w:start w:val="1"/>
      <w:numFmt w:val="decimal"/>
      <w:isLgl/>
      <w:lvlText w:val="%1.%2.%3.%4.%5.%6."/>
      <w:lvlJc w:val="left"/>
      <w:pPr>
        <w:ind w:left="1660" w:hanging="1440"/>
      </w:pPr>
      <w:rPr>
        <w:rFonts w:eastAsia="Calibri" w:hint="default"/>
        <w:b w:val="0"/>
      </w:rPr>
    </w:lvl>
    <w:lvl w:ilvl="6">
      <w:start w:val="1"/>
      <w:numFmt w:val="decimal"/>
      <w:isLgl/>
      <w:lvlText w:val="%1.%2.%3.%4.%5.%6.%7."/>
      <w:lvlJc w:val="left"/>
      <w:pPr>
        <w:ind w:left="2020" w:hanging="1800"/>
      </w:pPr>
      <w:rPr>
        <w:rFonts w:eastAsia="Calibri" w:hint="default"/>
        <w:b w:val="0"/>
      </w:rPr>
    </w:lvl>
    <w:lvl w:ilvl="7">
      <w:start w:val="1"/>
      <w:numFmt w:val="decimal"/>
      <w:isLgl/>
      <w:lvlText w:val="%1.%2.%3.%4.%5.%6.%7.%8."/>
      <w:lvlJc w:val="left"/>
      <w:pPr>
        <w:ind w:left="2020" w:hanging="1800"/>
      </w:pPr>
      <w:rPr>
        <w:rFonts w:eastAsia="Calibri" w:hint="default"/>
        <w:b w:val="0"/>
      </w:rPr>
    </w:lvl>
    <w:lvl w:ilvl="8">
      <w:start w:val="1"/>
      <w:numFmt w:val="decimal"/>
      <w:isLgl/>
      <w:lvlText w:val="%1.%2.%3.%4.%5.%6.%7.%8.%9."/>
      <w:lvlJc w:val="left"/>
      <w:pPr>
        <w:ind w:left="2380" w:hanging="2160"/>
      </w:pPr>
      <w:rPr>
        <w:rFonts w:eastAsia="Calibri" w:hint="default"/>
        <w:b w:val="0"/>
      </w:rPr>
    </w:lvl>
  </w:abstractNum>
  <w:abstractNum w:abstractNumId="5">
    <w:nsid w:val="5C916439"/>
    <w:multiLevelType w:val="hybridMultilevel"/>
    <w:tmpl w:val="2CE6E284"/>
    <w:lvl w:ilvl="0" w:tplc="0E5A06C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80C2F48"/>
    <w:multiLevelType w:val="hybridMultilevel"/>
    <w:tmpl w:val="0C9C148A"/>
    <w:lvl w:ilvl="0" w:tplc="A14A4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96265DF"/>
    <w:multiLevelType w:val="hybridMultilevel"/>
    <w:tmpl w:val="A0C4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rsids>
    <w:rsidRoot w:val="000F217D"/>
    <w:rsid w:val="00012259"/>
    <w:rsid w:val="000256B5"/>
    <w:rsid w:val="000328F9"/>
    <w:rsid w:val="000F217D"/>
    <w:rsid w:val="00101416"/>
    <w:rsid w:val="0013174F"/>
    <w:rsid w:val="00137E56"/>
    <w:rsid w:val="001455DD"/>
    <w:rsid w:val="00153660"/>
    <w:rsid w:val="00177738"/>
    <w:rsid w:val="00187D8C"/>
    <w:rsid w:val="001C76B7"/>
    <w:rsid w:val="00225784"/>
    <w:rsid w:val="00270CCC"/>
    <w:rsid w:val="0032059D"/>
    <w:rsid w:val="003920C6"/>
    <w:rsid w:val="003A024E"/>
    <w:rsid w:val="003B0543"/>
    <w:rsid w:val="003B7F21"/>
    <w:rsid w:val="003C7B59"/>
    <w:rsid w:val="004109D2"/>
    <w:rsid w:val="00441882"/>
    <w:rsid w:val="00444896"/>
    <w:rsid w:val="004679B2"/>
    <w:rsid w:val="00486DF0"/>
    <w:rsid w:val="004A322F"/>
    <w:rsid w:val="004A5F86"/>
    <w:rsid w:val="004E1F12"/>
    <w:rsid w:val="00520058"/>
    <w:rsid w:val="0054421E"/>
    <w:rsid w:val="00550F21"/>
    <w:rsid w:val="005D2AB5"/>
    <w:rsid w:val="006038CE"/>
    <w:rsid w:val="006460E1"/>
    <w:rsid w:val="00652C70"/>
    <w:rsid w:val="00692299"/>
    <w:rsid w:val="006A401C"/>
    <w:rsid w:val="006A4997"/>
    <w:rsid w:val="006D41FC"/>
    <w:rsid w:val="00703200"/>
    <w:rsid w:val="007235F5"/>
    <w:rsid w:val="0076263B"/>
    <w:rsid w:val="007D6051"/>
    <w:rsid w:val="0080146F"/>
    <w:rsid w:val="00875E3E"/>
    <w:rsid w:val="0089371D"/>
    <w:rsid w:val="008A45C1"/>
    <w:rsid w:val="008E2A83"/>
    <w:rsid w:val="0093194A"/>
    <w:rsid w:val="00955DC8"/>
    <w:rsid w:val="00975F87"/>
    <w:rsid w:val="009A27B7"/>
    <w:rsid w:val="009F21CC"/>
    <w:rsid w:val="00A369E0"/>
    <w:rsid w:val="00A369FD"/>
    <w:rsid w:val="00A72AD7"/>
    <w:rsid w:val="00A7478C"/>
    <w:rsid w:val="00AE28D6"/>
    <w:rsid w:val="00BA3A9A"/>
    <w:rsid w:val="00BB39D6"/>
    <w:rsid w:val="00BB680D"/>
    <w:rsid w:val="00BE470D"/>
    <w:rsid w:val="00BF7A5D"/>
    <w:rsid w:val="00C533BE"/>
    <w:rsid w:val="00C6226D"/>
    <w:rsid w:val="00C66047"/>
    <w:rsid w:val="00CA3075"/>
    <w:rsid w:val="00CF10ED"/>
    <w:rsid w:val="00CF5745"/>
    <w:rsid w:val="00D02D1C"/>
    <w:rsid w:val="00D31C4C"/>
    <w:rsid w:val="00DD3F5D"/>
    <w:rsid w:val="00E01609"/>
    <w:rsid w:val="00E046D8"/>
    <w:rsid w:val="00E1346A"/>
    <w:rsid w:val="00E170A7"/>
    <w:rsid w:val="00E60249"/>
    <w:rsid w:val="00E81294"/>
    <w:rsid w:val="00E92F9E"/>
    <w:rsid w:val="00EB630A"/>
    <w:rsid w:val="00F22473"/>
    <w:rsid w:val="00F472CB"/>
    <w:rsid w:val="00F52AEE"/>
    <w:rsid w:val="00FF5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7D"/>
    <w:pPr>
      <w:spacing w:after="200" w:line="276" w:lineRule="auto"/>
    </w:pPr>
  </w:style>
  <w:style w:type="paragraph" w:styleId="1">
    <w:name w:val="heading 1"/>
    <w:basedOn w:val="a"/>
    <w:link w:val="10"/>
    <w:uiPriority w:val="9"/>
    <w:qFormat/>
    <w:rsid w:val="00D31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17D"/>
    <w:rPr>
      <w:color w:val="0000FF"/>
      <w:u w:val="single"/>
    </w:rPr>
  </w:style>
  <w:style w:type="paragraph" w:styleId="a4">
    <w:name w:val="Balloon Text"/>
    <w:basedOn w:val="a"/>
    <w:link w:val="a5"/>
    <w:uiPriority w:val="99"/>
    <w:semiHidden/>
    <w:unhideWhenUsed/>
    <w:rsid w:val="00955D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5DC8"/>
    <w:rPr>
      <w:rFonts w:ascii="Segoe UI" w:hAnsi="Segoe UI" w:cs="Segoe UI"/>
      <w:sz w:val="18"/>
      <w:szCs w:val="18"/>
    </w:rPr>
  </w:style>
  <w:style w:type="table" w:styleId="a6">
    <w:name w:val="Table Grid"/>
    <w:basedOn w:val="a1"/>
    <w:uiPriority w:val="59"/>
    <w:rsid w:val="006A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A401C"/>
    <w:pPr>
      <w:ind w:left="720"/>
      <w:contextualSpacing/>
    </w:pPr>
  </w:style>
  <w:style w:type="paragraph" w:styleId="a8">
    <w:name w:val="header"/>
    <w:basedOn w:val="a"/>
    <w:link w:val="a9"/>
    <w:uiPriority w:val="99"/>
    <w:unhideWhenUsed/>
    <w:rsid w:val="006A40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401C"/>
  </w:style>
  <w:style w:type="paragraph" w:styleId="aa">
    <w:name w:val="footer"/>
    <w:basedOn w:val="a"/>
    <w:link w:val="ab"/>
    <w:uiPriority w:val="99"/>
    <w:unhideWhenUsed/>
    <w:rsid w:val="006A40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01C"/>
  </w:style>
  <w:style w:type="paragraph" w:styleId="ac">
    <w:name w:val="No Spacing"/>
    <w:uiPriority w:val="1"/>
    <w:qFormat/>
    <w:rsid w:val="006A401C"/>
    <w:pPr>
      <w:spacing w:after="0" w:line="240" w:lineRule="auto"/>
    </w:pPr>
  </w:style>
  <w:style w:type="paragraph" w:customStyle="1" w:styleId="ConsPlusNormal">
    <w:name w:val="ConsPlusNormal"/>
    <w:link w:val="ConsPlusNormal0"/>
    <w:rsid w:val="006A401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6A401C"/>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6A401C"/>
    <w:rPr>
      <w:rFonts w:ascii="Arial" w:hAnsi="Arial" w:cs="Arial"/>
      <w:sz w:val="20"/>
      <w:szCs w:val="20"/>
    </w:rPr>
  </w:style>
  <w:style w:type="character" w:styleId="ad">
    <w:name w:val="annotation reference"/>
    <w:basedOn w:val="a0"/>
    <w:uiPriority w:val="99"/>
    <w:semiHidden/>
    <w:unhideWhenUsed/>
    <w:rsid w:val="006A401C"/>
    <w:rPr>
      <w:sz w:val="16"/>
      <w:szCs w:val="16"/>
    </w:rPr>
  </w:style>
  <w:style w:type="paragraph" w:styleId="ae">
    <w:name w:val="annotation text"/>
    <w:basedOn w:val="a"/>
    <w:link w:val="af"/>
    <w:uiPriority w:val="99"/>
    <w:semiHidden/>
    <w:unhideWhenUsed/>
    <w:rsid w:val="006A401C"/>
    <w:pPr>
      <w:spacing w:line="240" w:lineRule="auto"/>
    </w:pPr>
    <w:rPr>
      <w:sz w:val="20"/>
      <w:szCs w:val="20"/>
    </w:rPr>
  </w:style>
  <w:style w:type="character" w:customStyle="1" w:styleId="af">
    <w:name w:val="Текст примечания Знак"/>
    <w:basedOn w:val="a0"/>
    <w:link w:val="ae"/>
    <w:uiPriority w:val="99"/>
    <w:semiHidden/>
    <w:rsid w:val="006A401C"/>
    <w:rPr>
      <w:sz w:val="20"/>
      <w:szCs w:val="20"/>
    </w:rPr>
  </w:style>
  <w:style w:type="paragraph" w:styleId="af0">
    <w:name w:val="annotation subject"/>
    <w:basedOn w:val="ae"/>
    <w:next w:val="ae"/>
    <w:link w:val="af1"/>
    <w:uiPriority w:val="99"/>
    <w:semiHidden/>
    <w:unhideWhenUsed/>
    <w:rsid w:val="006A401C"/>
    <w:rPr>
      <w:b/>
      <w:bCs/>
    </w:rPr>
  </w:style>
  <w:style w:type="character" w:customStyle="1" w:styleId="af1">
    <w:name w:val="Тема примечания Знак"/>
    <w:basedOn w:val="af"/>
    <w:link w:val="af0"/>
    <w:uiPriority w:val="99"/>
    <w:semiHidden/>
    <w:rsid w:val="006A401C"/>
    <w:rPr>
      <w:b/>
      <w:bCs/>
      <w:sz w:val="20"/>
      <w:szCs w:val="20"/>
    </w:rPr>
  </w:style>
  <w:style w:type="paragraph" w:styleId="af2">
    <w:name w:val="Body Text Indent"/>
    <w:basedOn w:val="a"/>
    <w:link w:val="af3"/>
    <w:rsid w:val="006A401C"/>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6A401C"/>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31C4C"/>
    <w:rPr>
      <w:rFonts w:ascii="Times New Roman" w:eastAsia="Times New Roman" w:hAnsi="Times New Roman" w:cs="Times New Roman"/>
      <w:b/>
      <w:bCs/>
      <w:kern w:val="36"/>
      <w:sz w:val="48"/>
      <w:szCs w:val="48"/>
      <w:lang w:eastAsia="ru-RU"/>
    </w:rPr>
  </w:style>
  <w:style w:type="paragraph" w:customStyle="1" w:styleId="ConsPlusTitle">
    <w:name w:val="ConsPlusTitle"/>
    <w:rsid w:val="00D31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412pt">
    <w:name w:val="Заголовок 4+12 pt"/>
    <w:aliases w:val="влево"/>
    <w:basedOn w:val="a"/>
    <w:uiPriority w:val="99"/>
    <w:rsid w:val="00D31C4C"/>
    <w:pPr>
      <w:spacing w:after="0" w:line="240" w:lineRule="atLeast"/>
      <w:ind w:left="5398"/>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31C4C"/>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31C4C"/>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D31C4C"/>
  </w:style>
  <w:style w:type="character" w:customStyle="1" w:styleId="hl">
    <w:name w:val="hl"/>
    <w:basedOn w:val="a0"/>
    <w:rsid w:val="00D31C4C"/>
  </w:style>
  <w:style w:type="paragraph" w:customStyle="1" w:styleId="Style2">
    <w:name w:val="Style2"/>
    <w:basedOn w:val="a"/>
    <w:uiPriority w:val="99"/>
    <w:rsid w:val="00D31C4C"/>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101076">
      <w:bodyDiv w:val="1"/>
      <w:marLeft w:val="0"/>
      <w:marRight w:val="0"/>
      <w:marTop w:val="0"/>
      <w:marBottom w:val="0"/>
      <w:divBdr>
        <w:top w:val="none" w:sz="0" w:space="0" w:color="auto"/>
        <w:left w:val="none" w:sz="0" w:space="0" w:color="auto"/>
        <w:bottom w:val="none" w:sz="0" w:space="0" w:color="auto"/>
        <w:right w:val="none" w:sz="0" w:space="0" w:color="auto"/>
      </w:divBdr>
    </w:div>
    <w:div w:id="614750340">
      <w:bodyDiv w:val="1"/>
      <w:marLeft w:val="0"/>
      <w:marRight w:val="0"/>
      <w:marTop w:val="0"/>
      <w:marBottom w:val="0"/>
      <w:divBdr>
        <w:top w:val="none" w:sz="0" w:space="0" w:color="auto"/>
        <w:left w:val="none" w:sz="0" w:space="0" w:color="auto"/>
        <w:bottom w:val="none" w:sz="0" w:space="0" w:color="auto"/>
        <w:right w:val="none" w:sz="0" w:space="0" w:color="auto"/>
      </w:divBdr>
    </w:div>
    <w:div w:id="1054279816">
      <w:bodyDiv w:val="1"/>
      <w:marLeft w:val="0"/>
      <w:marRight w:val="0"/>
      <w:marTop w:val="0"/>
      <w:marBottom w:val="0"/>
      <w:divBdr>
        <w:top w:val="none" w:sz="0" w:space="0" w:color="auto"/>
        <w:left w:val="none" w:sz="0" w:space="0" w:color="auto"/>
        <w:bottom w:val="none" w:sz="0" w:space="0" w:color="auto"/>
        <w:right w:val="none" w:sz="0" w:space="0" w:color="auto"/>
      </w:divBdr>
    </w:div>
    <w:div w:id="1683631108">
      <w:bodyDiv w:val="1"/>
      <w:marLeft w:val="0"/>
      <w:marRight w:val="0"/>
      <w:marTop w:val="0"/>
      <w:marBottom w:val="0"/>
      <w:divBdr>
        <w:top w:val="none" w:sz="0" w:space="0" w:color="auto"/>
        <w:left w:val="none" w:sz="0" w:space="0" w:color="auto"/>
        <w:bottom w:val="none" w:sz="0" w:space="0" w:color="auto"/>
        <w:right w:val="none" w:sz="0" w:space="0" w:color="auto"/>
      </w:divBdr>
    </w:div>
    <w:div w:id="1892417603">
      <w:bodyDiv w:val="1"/>
      <w:marLeft w:val="0"/>
      <w:marRight w:val="0"/>
      <w:marTop w:val="0"/>
      <w:marBottom w:val="0"/>
      <w:divBdr>
        <w:top w:val="none" w:sz="0" w:space="0" w:color="auto"/>
        <w:left w:val="none" w:sz="0" w:space="0" w:color="auto"/>
        <w:bottom w:val="none" w:sz="0" w:space="0" w:color="auto"/>
        <w:right w:val="none" w:sz="0" w:space="0" w:color="auto"/>
      </w:divBdr>
    </w:div>
    <w:div w:id="21153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A29270DA38C1A819F28627FBB49F25EBD8FFB718640E888466F5A68023A5E11BC2A20EED31404042E4010A26C3D21F3AFEB9537F0767A4xFw1J" TargetMode="External"/><Relationship Id="rId13" Type="http://schemas.openxmlformats.org/officeDocument/2006/relationships/hyperlink" Target="consultantplus://offline/ref=F62BE6D78190D14834E2851A6009DFAC9D2406064C66E9328E8C8DBFD710FBC12AF519C70DB4B9AD77A03162820277C76259CED982C6A423FEP9E" TargetMode="External"/><Relationship Id="rId18"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EC4DD38C456FD5360063A922F7ED1CAF0C794928643F9B1114DFA0B47D8AD8A21C7AAEC92D689C64F2BE8294F44F194AF9E20216607C104s9s5N" TargetMode="External"/><Relationship Id="rId7" Type="http://schemas.openxmlformats.org/officeDocument/2006/relationships/endnotes" Target="endnotes.xml"/><Relationship Id="rId12" Type="http://schemas.openxmlformats.org/officeDocument/2006/relationships/hyperlink" Target="consultantplus://offline/ref=F62BE6D78190D14834E2851A6009DFAC9D2409064862E9328E8C8DBFD710FBC12AF519C406E0E8E822A66633D8567ADA6047CDFDP9E" TargetMode="External"/><Relationship Id="rId17"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20"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32A832BF5D15C8BD844C376A16D55983FB513146D20014DCED9FDCCABBD634CDF28F154AEE6E199AFE8AE4A05A6B287EA66D1D3C20A05Bz9iAD" TargetMode="External"/><Relationship Id="rId24" Type="http://schemas.openxmlformats.org/officeDocument/2006/relationships/hyperlink" Target="consultantplus://offline/ref=BEC4DD38C456FD5360063A922F7ED1CAF1CB90988442F9B1114DFA0B47D8AD8A21C7AAEC92D68BC44F2BE8294F44F194AF9E20216607C104s9s5N" TargetMode="External"/><Relationship Id="rId5" Type="http://schemas.openxmlformats.org/officeDocument/2006/relationships/webSettings" Target="webSettings.xml"/><Relationship Id="rId15" Type="http://schemas.openxmlformats.org/officeDocument/2006/relationships/hyperlink" Target="consultantplus://offline/ref=BEC4DD38C456FD5360063A922F7ED1CAF0C794928643F9B1114DFA0B47D8AD8A21C7AAEC92D689C64F2BE8294F44F194AF9E20216607C104s9s5N" TargetMode="External"/><Relationship Id="rId23" Type="http://schemas.openxmlformats.org/officeDocument/2006/relationships/hyperlink" Target="consultantplus://offline/ref=BEC4DD38C456FD5360063A922F7ED1CAF0C794928643F9B1114DFA0B47D8AD8A21C7AAEC92D689C64F2BE8294F44F194AF9E20216607C104s9s5N" TargetMode="External"/><Relationship Id="rId28" Type="http://schemas.openxmlformats.org/officeDocument/2006/relationships/theme" Target="theme/theme1.xml"/><Relationship Id="rId10" Type="http://schemas.openxmlformats.org/officeDocument/2006/relationships/hyperlink" Target="consultantplus://offline/ref=4B32A832BF5D15C8BD844C376A16D55983F85C3846D30014DCED9FDCCABBD634CDF28F154AEE6E1D99FE8AE4A05A6B287EA66D1D3C20A05Bz9iAD" TargetMode="External"/><Relationship Id="rId19" Type="http://schemas.openxmlformats.org/officeDocument/2006/relationships/hyperlink" Target="file:///D:\&#1053;&#1054;&#1042;&#1067;&#1045;_&#1050;&#1054;&#1055;&#1048;&#1048;_&#1058;&#1059;&#1058;!!!\&#1052;&#1086;&#1080;%20&#1076;&#1086;&#1082;&#1091;&#1084;&#1077;&#1085;&#1090;&#1099;\&#1057;&#1086;&#1094;&#1080;&#1072;&#1083;&#1100;&#1085;%20&#1087;&#1088;&#1086;&#1075;&#1088;&#1072;&#1084;,&#1046;&#1080;&#1083;&#1080;&#1097;&#1085;&#1099;&#1081;%20&#1089;&#1077;&#1088;&#1090;&#1080;&#1092;&#1080;&#1082;&#1072;&#1090;&#1099;%202015-2020\&#1050;&#1088;&#1072;&#1081;&#1085;&#1080;&#1081;%20&#1057;&#1077;&#1074;&#1077;&#1088;\&#1053;&#1086;&#1088;&#1084;&#1072;&#1090;&#1080;&#1074;&#1085;&#1099;&#1077;%20&#1076;&#1086;&#1082;&#1091;&#1084;&#1077;&#1085;&#1090;&#1099;\&#1087;&#1086;&#1089;&#1090;&#1072;&#1085;%20&#1087;&#1088;&#1072;&#1074;&#1080;&#1090;%20&#1088;&#1092;%2021%2003%202006%20&#8470;%20153.docx" TargetMode="External"/><Relationship Id="rId4" Type="http://schemas.openxmlformats.org/officeDocument/2006/relationships/settings" Target="settings.xml"/><Relationship Id="rId9" Type="http://schemas.openxmlformats.org/officeDocument/2006/relationships/hyperlink" Target="consultantplus://offline/ref=6EA29270DA38C1A819F28627FBB49F25EAD5F2B81F650E888466F5A68023A5E109C2FA02EC385D4447F1575B60x9w6J" TargetMode="External"/><Relationship Id="rId14" Type="http://schemas.openxmlformats.org/officeDocument/2006/relationships/hyperlink" Target="consultantplus://offline/ref=427FA0631EE1A368C883FD5AB50BF4340D5E9EB34D745C10B555CE66BCCC2BE14D9D9966D20DEAE6aAyBH" TargetMode="External"/><Relationship Id="rId22" Type="http://schemas.openxmlformats.org/officeDocument/2006/relationships/hyperlink" Target="consultantplus://offline/ref=BEC4DD38C456FD5360063A922F7ED1CAF1CB90988442F9B1114DFA0B47D8AD8A21C7AAEC92D68BC04E2BE8294F44F194AF9E20216607C104s9s5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4269-AB24-44F6-82FC-EFE609F1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35</Pages>
  <Words>14577</Words>
  <Characters>83090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kgv26</dc:creator>
  <cp:lastModifiedBy>Елена</cp:lastModifiedBy>
  <cp:revision>41</cp:revision>
  <cp:lastPrinted>2021-04-22T02:22:00Z</cp:lastPrinted>
  <dcterms:created xsi:type="dcterms:W3CDTF">2022-12-15T11:25:00Z</dcterms:created>
  <dcterms:modified xsi:type="dcterms:W3CDTF">2022-12-23T05:16:00Z</dcterms:modified>
</cp:coreProperties>
</file>