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99" w:rsidRPr="00DB5D99" w:rsidRDefault="00DB5D99" w:rsidP="00DB5D9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5D99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 w:rsidRPr="00DB5D9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B5D99" w:rsidRPr="00DB5D99" w:rsidRDefault="00DB5D99" w:rsidP="00DB5D9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5D99">
        <w:rPr>
          <w:rFonts w:ascii="Times New Roman" w:hAnsi="Times New Roman" w:cs="Times New Roman"/>
          <w:b/>
          <w:sz w:val="26"/>
          <w:szCs w:val="26"/>
        </w:rPr>
        <w:t xml:space="preserve">МУЕЗЕРСКОГО РАЙОНА РЕСПУБЛИКИ КАРЕЛИЯ </w:t>
      </w:r>
    </w:p>
    <w:p w:rsidR="00924BE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924BE6" w:rsidRPr="00BE42AE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BE42AE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 Е Ш Е Н И Е</w:t>
      </w:r>
    </w:p>
    <w:p w:rsidR="00DB5D99" w:rsidRPr="00924BE6" w:rsidRDefault="00DB5D99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DB5D99" w:rsidRPr="00DB5D99" w:rsidRDefault="00DB5D99" w:rsidP="00DB5D99">
      <w:pPr>
        <w:jc w:val="both"/>
        <w:rPr>
          <w:rFonts w:ascii="Times New Roman" w:hAnsi="Times New Roman" w:cs="Times New Roman"/>
          <w:sz w:val="26"/>
          <w:szCs w:val="26"/>
        </w:rPr>
      </w:pPr>
      <w:r w:rsidRPr="00DB5D99">
        <w:rPr>
          <w:rFonts w:ascii="Times New Roman" w:hAnsi="Times New Roman" w:cs="Times New Roman"/>
          <w:sz w:val="26"/>
          <w:szCs w:val="26"/>
        </w:rPr>
        <w:t>«0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B5D99">
        <w:rPr>
          <w:rFonts w:ascii="Times New Roman" w:hAnsi="Times New Roman" w:cs="Times New Roman"/>
          <w:sz w:val="26"/>
          <w:szCs w:val="26"/>
        </w:rPr>
        <w:t>» августа 2024 года</w:t>
      </w:r>
      <w:r w:rsidRPr="00DB5D99">
        <w:rPr>
          <w:rFonts w:ascii="Times New Roman" w:hAnsi="Times New Roman" w:cs="Times New Roman"/>
          <w:sz w:val="26"/>
          <w:szCs w:val="26"/>
        </w:rPr>
        <w:tab/>
      </w:r>
      <w:r w:rsidRPr="00DB5D99">
        <w:rPr>
          <w:rFonts w:ascii="Times New Roman" w:hAnsi="Times New Roman" w:cs="Times New Roman"/>
          <w:sz w:val="26"/>
          <w:szCs w:val="26"/>
        </w:rPr>
        <w:tab/>
      </w:r>
      <w:r w:rsidRPr="00DB5D99">
        <w:rPr>
          <w:rFonts w:ascii="Times New Roman" w:hAnsi="Times New Roman" w:cs="Times New Roman"/>
          <w:sz w:val="26"/>
          <w:szCs w:val="26"/>
        </w:rPr>
        <w:tab/>
      </w:r>
      <w:r w:rsidRPr="00DB5D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B5D99">
        <w:rPr>
          <w:rFonts w:ascii="Times New Roman" w:hAnsi="Times New Roman" w:cs="Times New Roman"/>
          <w:sz w:val="26"/>
          <w:szCs w:val="26"/>
        </w:rPr>
        <w:tab/>
        <w:t xml:space="preserve">                      № 9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B5D99">
        <w:rPr>
          <w:rFonts w:ascii="Times New Roman" w:hAnsi="Times New Roman" w:cs="Times New Roman"/>
          <w:sz w:val="26"/>
          <w:szCs w:val="26"/>
        </w:rPr>
        <w:t>/40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B5D99">
        <w:rPr>
          <w:rFonts w:ascii="Times New Roman" w:hAnsi="Times New Roman" w:cs="Times New Roman"/>
          <w:sz w:val="26"/>
          <w:szCs w:val="26"/>
        </w:rPr>
        <w:t>-05</w:t>
      </w:r>
    </w:p>
    <w:p w:rsidR="00DB5D99" w:rsidRPr="00DB5D99" w:rsidRDefault="00DB5D99" w:rsidP="00DB5D99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DB5D99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123914" w:rsidRPr="00DB5D99" w:rsidRDefault="00123914" w:rsidP="00691569">
      <w:pPr>
        <w:pStyle w:val="1"/>
        <w:shd w:val="clear" w:color="auto" w:fill="auto"/>
        <w:tabs>
          <w:tab w:val="left" w:pos="7947"/>
        </w:tabs>
        <w:spacing w:line="240" w:lineRule="auto"/>
        <w:jc w:val="center"/>
      </w:pPr>
    </w:p>
    <w:p w:rsidR="00691569" w:rsidRPr="00DB5D99" w:rsidRDefault="00691569" w:rsidP="00691569">
      <w:pPr>
        <w:pStyle w:val="1"/>
        <w:shd w:val="clear" w:color="auto" w:fill="auto"/>
        <w:tabs>
          <w:tab w:val="left" w:pos="7947"/>
        </w:tabs>
        <w:spacing w:line="240" w:lineRule="auto"/>
        <w:jc w:val="center"/>
      </w:pPr>
    </w:p>
    <w:p w:rsidR="00123914" w:rsidRPr="00924BE6" w:rsidRDefault="0025570A" w:rsidP="0025570A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</w:rPr>
      </w:pPr>
      <w:r w:rsidRPr="00924BE6">
        <w:rPr>
          <w:b/>
        </w:rPr>
        <w:t>О проведении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</w:t>
      </w:r>
      <w:r w:rsidR="00DB5D99">
        <w:rPr>
          <w:b/>
        </w:rPr>
        <w:t xml:space="preserve"> Главы </w:t>
      </w:r>
      <w:proofErr w:type="spellStart"/>
      <w:r w:rsidR="00DB5D99">
        <w:rPr>
          <w:b/>
        </w:rPr>
        <w:t>Лендерского</w:t>
      </w:r>
      <w:proofErr w:type="spellEnd"/>
      <w:r w:rsidR="00DB5D99">
        <w:rPr>
          <w:b/>
        </w:rPr>
        <w:t xml:space="preserve"> сельского поселения</w:t>
      </w:r>
    </w:p>
    <w:p w:rsidR="0025570A" w:rsidRPr="0025570A" w:rsidRDefault="0025570A" w:rsidP="0025570A">
      <w:pPr>
        <w:pStyle w:val="1"/>
        <w:shd w:val="clear" w:color="auto" w:fill="auto"/>
        <w:spacing w:line="240" w:lineRule="auto"/>
        <w:ind w:left="79" w:right="62" w:firstLine="822"/>
      </w:pPr>
    </w:p>
    <w:p w:rsidR="00691569" w:rsidRDefault="00691569" w:rsidP="0025570A">
      <w:pPr>
        <w:pStyle w:val="1"/>
        <w:shd w:val="clear" w:color="auto" w:fill="auto"/>
        <w:tabs>
          <w:tab w:val="left" w:leader="underscore" w:pos="5794"/>
        </w:tabs>
        <w:spacing w:line="360" w:lineRule="auto"/>
        <w:ind w:left="79" w:right="62" w:firstLine="822"/>
        <w:jc w:val="both"/>
      </w:pPr>
    </w:p>
    <w:p w:rsidR="00123914" w:rsidRDefault="0025570A" w:rsidP="0025570A">
      <w:pPr>
        <w:pStyle w:val="1"/>
        <w:shd w:val="clear" w:color="auto" w:fill="auto"/>
        <w:tabs>
          <w:tab w:val="left" w:leader="underscore" w:pos="5794"/>
        </w:tabs>
        <w:spacing w:line="360" w:lineRule="auto"/>
        <w:ind w:left="79" w:right="62" w:firstLine="822"/>
        <w:jc w:val="both"/>
      </w:pPr>
      <w:r>
        <w:t xml:space="preserve">В соответствии с положениями пункта 1 статьи 65 Федерального закона от </w:t>
      </w:r>
      <w:proofErr w:type="gramStart"/>
      <w:r>
        <w:t>12  июня</w:t>
      </w:r>
      <w:proofErr w:type="gramEnd"/>
      <w:r>
        <w:t xml:space="preserve"> 2002 года № 67-ФЗ «Об основных гарантиях избирательных прав и права на участие в референдуме граждан Российской Федерации», части  2 статьи 50 Закона Республики Карелия от 27 июня 2003 года № </w:t>
      </w:r>
      <w:r w:rsidRPr="0025570A">
        <w:t>683-3</w:t>
      </w:r>
      <w:r>
        <w:rPr>
          <w:lang w:val="en-US"/>
        </w:rPr>
        <w:t>PK</w:t>
      </w:r>
      <w:r w:rsidR="00DB5D99">
        <w:t xml:space="preserve"> </w:t>
      </w:r>
      <w:r>
        <w:t>«О муниципальных выборах в Республике Карелия» Территориальная избирательная комиссия</w:t>
      </w:r>
      <w:r w:rsidR="00DB5D99">
        <w:t xml:space="preserve"> Муезерского </w:t>
      </w:r>
      <w:r>
        <w:t xml:space="preserve">района </w:t>
      </w:r>
      <w:r w:rsidRPr="00DB5D99">
        <w:rPr>
          <w:b/>
        </w:rPr>
        <w:t>решила</w:t>
      </w:r>
      <w:r>
        <w:t>:</w:t>
      </w:r>
    </w:p>
    <w:p w:rsidR="00123914" w:rsidRDefault="0025570A" w:rsidP="008821DC">
      <w:pPr>
        <w:pStyle w:val="1"/>
        <w:shd w:val="clear" w:color="auto" w:fill="auto"/>
        <w:ind w:left="80" w:firstLine="820"/>
        <w:jc w:val="both"/>
      </w:pPr>
      <w:r>
        <w:t xml:space="preserve">1. Разрешить </w:t>
      </w:r>
      <w:r w:rsidR="00924BE6">
        <w:t>участков</w:t>
      </w:r>
      <w:r w:rsidR="00DB5D99">
        <w:t>ой</w:t>
      </w:r>
      <w:r w:rsidR="00924BE6">
        <w:t xml:space="preserve"> избирательн</w:t>
      </w:r>
      <w:r w:rsidR="00DB5D99">
        <w:t>ой</w:t>
      </w:r>
      <w:r w:rsidR="00924BE6">
        <w:t xml:space="preserve"> комисси</w:t>
      </w:r>
      <w:r w:rsidR="00DB5D99">
        <w:t>и № 329</w:t>
      </w:r>
      <w:r w:rsidR="00924BE6">
        <w:t xml:space="preserve"> </w:t>
      </w:r>
      <w:r>
        <w:t>проведение досрочного голосования на выборах</w:t>
      </w:r>
      <w:r w:rsidR="00924BE6">
        <w:t xml:space="preserve"> </w:t>
      </w:r>
      <w:r w:rsidR="00DB5D99">
        <w:t xml:space="preserve">Главы </w:t>
      </w:r>
      <w:proofErr w:type="spellStart"/>
      <w:r w:rsidR="00DB5D99">
        <w:t>Лендерского</w:t>
      </w:r>
      <w:proofErr w:type="spellEnd"/>
      <w:r w:rsidR="00DB5D99">
        <w:t xml:space="preserve"> сельского поселения</w:t>
      </w:r>
      <w:r w:rsidR="008821DC">
        <w:t xml:space="preserve"> </w:t>
      </w:r>
      <w:r>
        <w:t>отдельных групп избирателей,</w:t>
      </w:r>
      <w:r w:rsidR="00DB5D99">
        <w:t xml:space="preserve"> </w:t>
      </w:r>
      <w:r>
        <w:t xml:space="preserve">включенных в список избирателей на </w:t>
      </w:r>
      <w:r w:rsidR="00924BE6">
        <w:t>с</w:t>
      </w:r>
      <w:r>
        <w:t>оответствующем избирательном участке и находящихся в значительно удаленных от помещения для голосования местах, транспортное сообщение с которыми отсутствует или затруднено, в сроки согласно приложению.</w:t>
      </w:r>
    </w:p>
    <w:p w:rsidR="00123914" w:rsidRDefault="0025570A" w:rsidP="0025570A">
      <w:pPr>
        <w:pStyle w:val="1"/>
        <w:shd w:val="clear" w:color="auto" w:fill="auto"/>
        <w:ind w:left="80" w:right="60" w:firstLine="820"/>
        <w:jc w:val="both"/>
      </w:pPr>
      <w:r>
        <w:t>2. Участков</w:t>
      </w:r>
      <w:r w:rsidR="00DB5D99">
        <w:t>ой</w:t>
      </w:r>
      <w:r>
        <w:t xml:space="preserve"> избирательн</w:t>
      </w:r>
      <w:r w:rsidR="00DB5D99">
        <w:t>ой</w:t>
      </w:r>
      <w:r>
        <w:t xml:space="preserve"> комисси</w:t>
      </w:r>
      <w:r w:rsidR="00DB5D99">
        <w:t>и № 329</w:t>
      </w:r>
      <w:r>
        <w:t xml:space="preserve"> в срок не позднее чем за 5 дней до дня досрочного голосования организовать информирование избирателей, а также лиц, имеющих право присутствовать при проведении досрочного голосования в соответствии с частью 3 статьи 16 Закона Республики Карелия от 27 июня 2003 года № </w:t>
      </w:r>
      <w:r w:rsidRPr="0025570A">
        <w:t>683-3</w:t>
      </w:r>
      <w:r>
        <w:rPr>
          <w:lang w:val="en-US"/>
        </w:rPr>
        <w:t>PK</w:t>
      </w:r>
      <w:r w:rsidR="007E0F5B">
        <w:t xml:space="preserve"> </w:t>
      </w:r>
      <w:bookmarkStart w:id="0" w:name="_GoBack"/>
      <w:bookmarkEnd w:id="0"/>
      <w:r>
        <w:t>«О муниципальных</w:t>
      </w:r>
      <w:r w:rsidR="00DB5D99">
        <w:t xml:space="preserve"> </w:t>
      </w:r>
      <w:r>
        <w:t>выборах в Республике Карелия», о времени и месте проведения досрочного голосования.</w:t>
      </w:r>
    </w:p>
    <w:p w:rsidR="00123914" w:rsidRDefault="0025570A">
      <w:pPr>
        <w:pStyle w:val="1"/>
        <w:shd w:val="clear" w:color="auto" w:fill="auto"/>
        <w:spacing w:after="120" w:line="485" w:lineRule="exact"/>
        <w:ind w:left="40" w:right="280" w:firstLine="820"/>
        <w:jc w:val="both"/>
      </w:pPr>
      <w:r>
        <w:lastRenderedPageBreak/>
        <w:t>3.</w:t>
      </w:r>
      <w:r w:rsidRPr="0025570A">
        <w:tab/>
      </w:r>
      <w:r>
        <w:t>Установить постоянный контроль за проведением досрочного голосования на избирательн</w:t>
      </w:r>
      <w:r w:rsidR="00DB5D99">
        <w:t>ом</w:t>
      </w:r>
      <w:r>
        <w:t xml:space="preserve"> участк</w:t>
      </w:r>
      <w:r w:rsidR="00DB5D99">
        <w:t>е</w:t>
      </w:r>
      <w:r>
        <w:t>, указанн</w:t>
      </w:r>
      <w:r w:rsidR="00DB5D99">
        <w:t>ом</w:t>
      </w:r>
      <w:r>
        <w:t xml:space="preserve"> в пункте 1 настоящего решения.</w:t>
      </w:r>
    </w:p>
    <w:p w:rsidR="00123914" w:rsidRDefault="0025570A">
      <w:pPr>
        <w:pStyle w:val="1"/>
        <w:numPr>
          <w:ilvl w:val="0"/>
          <w:numId w:val="1"/>
        </w:numPr>
        <w:shd w:val="clear" w:color="auto" w:fill="auto"/>
        <w:tabs>
          <w:tab w:val="left" w:pos="1475"/>
        </w:tabs>
        <w:spacing w:line="485" w:lineRule="exact"/>
        <w:ind w:left="40" w:right="280" w:firstLine="820"/>
        <w:jc w:val="both"/>
      </w:pPr>
      <w:r>
        <w:t xml:space="preserve">Ежедневно по мере проведения досрочного голосования доводить до сведения </w:t>
      </w:r>
      <w:r w:rsidR="00ED0DBC">
        <w:t>И</w:t>
      </w:r>
      <w:r>
        <w:t>збирательной комиссии Республики Карелия информацию о ходе его проведения с указанием номера избирательного участка, даты досрочного голосования и количества проголосовавших избирателей.</w:t>
      </w:r>
    </w:p>
    <w:p w:rsidR="00123914" w:rsidRDefault="0025570A">
      <w:pPr>
        <w:pStyle w:val="1"/>
        <w:numPr>
          <w:ilvl w:val="0"/>
          <w:numId w:val="1"/>
        </w:numPr>
        <w:shd w:val="clear" w:color="auto" w:fill="auto"/>
        <w:tabs>
          <w:tab w:val="left" w:pos="1468"/>
        </w:tabs>
        <w:ind w:left="40" w:right="280" w:firstLine="820"/>
        <w:jc w:val="both"/>
      </w:pPr>
      <w:r>
        <w:t xml:space="preserve">Направить настоящее решение в </w:t>
      </w:r>
      <w:r w:rsidR="00ED0DBC">
        <w:t>И</w:t>
      </w:r>
      <w:r>
        <w:t>збирательную комиссию Республики Карелия и в участков</w:t>
      </w:r>
      <w:r w:rsidR="00DB5D99">
        <w:t>ую</w:t>
      </w:r>
      <w:r>
        <w:t xml:space="preserve"> избирательн</w:t>
      </w:r>
      <w:r w:rsidR="00DB5D99">
        <w:t>ую</w:t>
      </w:r>
      <w:r>
        <w:t xml:space="preserve"> комисси</w:t>
      </w:r>
      <w:r w:rsidR="00DB5D99">
        <w:t>ю № 329</w:t>
      </w:r>
      <w:r>
        <w:t>.</w:t>
      </w:r>
    </w:p>
    <w:p w:rsidR="00123914" w:rsidRDefault="0025570A">
      <w:pPr>
        <w:pStyle w:val="1"/>
        <w:numPr>
          <w:ilvl w:val="0"/>
          <w:numId w:val="1"/>
        </w:numPr>
        <w:shd w:val="clear" w:color="auto" w:fill="auto"/>
        <w:tabs>
          <w:tab w:val="left" w:pos="1458"/>
          <w:tab w:val="left" w:leader="underscore" w:pos="8577"/>
        </w:tabs>
        <w:spacing w:after="420"/>
        <w:ind w:left="40" w:right="280" w:firstLine="820"/>
        <w:jc w:val="both"/>
      </w:pPr>
      <w:r>
        <w:t xml:space="preserve">Контроль за исполнением настоящего решения возложить на </w:t>
      </w:r>
      <w:r w:rsidR="00DD095E">
        <w:t>председателя</w:t>
      </w:r>
      <w:r>
        <w:t xml:space="preserve"> Территориальной избирательной комиссии</w:t>
      </w:r>
      <w:r w:rsidR="00DB5D99">
        <w:t xml:space="preserve"> Муезерского района Громову О.М.</w:t>
      </w:r>
    </w:p>
    <w:p w:rsidR="0025570A" w:rsidRDefault="0025570A" w:rsidP="00DB5D99">
      <w:pPr>
        <w:pStyle w:val="1"/>
        <w:shd w:val="clear" w:color="auto" w:fill="auto"/>
        <w:tabs>
          <w:tab w:val="left" w:leader="underscore" w:pos="1674"/>
        </w:tabs>
        <w:ind w:right="-26"/>
      </w:pPr>
    </w:p>
    <w:p w:rsidR="00DB5D99" w:rsidRPr="00DB5D99" w:rsidRDefault="00DB5D99" w:rsidP="00DB5D99">
      <w:pPr>
        <w:rPr>
          <w:rFonts w:ascii="Times New Roman" w:hAnsi="Times New Roman" w:cs="Times New Roman"/>
          <w:sz w:val="26"/>
          <w:szCs w:val="26"/>
        </w:rPr>
      </w:pPr>
      <w:r w:rsidRPr="00DB5D99">
        <w:rPr>
          <w:rFonts w:ascii="Times New Roman" w:hAnsi="Times New Roman" w:cs="Times New Roman"/>
          <w:sz w:val="26"/>
          <w:szCs w:val="26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</w:p>
    <w:p w:rsidR="00DB5D99" w:rsidRPr="00DB5D99" w:rsidRDefault="00DB5D99" w:rsidP="00DB5D99">
      <w:pPr>
        <w:tabs>
          <w:tab w:val="left" w:pos="3912"/>
        </w:tabs>
        <w:rPr>
          <w:rFonts w:ascii="Times New Roman" w:hAnsi="Times New Roman" w:cs="Times New Roman"/>
          <w:sz w:val="26"/>
          <w:szCs w:val="26"/>
        </w:rPr>
      </w:pPr>
      <w:r w:rsidRPr="00DB5D99">
        <w:rPr>
          <w:rFonts w:ascii="Times New Roman" w:hAnsi="Times New Roman" w:cs="Times New Roman"/>
          <w:sz w:val="26"/>
          <w:szCs w:val="26"/>
        </w:rPr>
        <w:tab/>
      </w:r>
    </w:p>
    <w:p w:rsidR="00DB5D99" w:rsidRPr="00DB5D99" w:rsidRDefault="00DB5D99" w:rsidP="00DB5D99">
      <w:pPr>
        <w:rPr>
          <w:rFonts w:ascii="Times New Roman" w:hAnsi="Times New Roman" w:cs="Times New Roman"/>
          <w:sz w:val="26"/>
          <w:szCs w:val="26"/>
        </w:rPr>
      </w:pPr>
      <w:r w:rsidRPr="00DB5D99">
        <w:rPr>
          <w:rFonts w:ascii="Times New Roman" w:hAnsi="Times New Roman" w:cs="Times New Roman"/>
          <w:sz w:val="26"/>
          <w:szCs w:val="26"/>
        </w:rPr>
        <w:t xml:space="preserve">Секретарь территориальной                                                                                   избирательной комиссии Муезерского района                                      Т.В. Лисовская </w:t>
      </w:r>
    </w:p>
    <w:p w:rsidR="00DB5D99" w:rsidRPr="00FD1EC6" w:rsidRDefault="00DB5D99" w:rsidP="00DB5D99">
      <w:pPr>
        <w:spacing w:line="360" w:lineRule="auto"/>
        <w:ind w:left="3686" w:right="-83"/>
        <w:rPr>
          <w:sz w:val="26"/>
          <w:szCs w:val="26"/>
        </w:rPr>
      </w:pPr>
    </w:p>
    <w:p w:rsidR="0025570A" w:rsidRDefault="0025570A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123914" w:rsidRDefault="00DB5D99" w:rsidP="00DB5D99">
      <w:pPr>
        <w:pStyle w:val="1"/>
        <w:shd w:val="clear" w:color="auto" w:fill="auto"/>
        <w:tabs>
          <w:tab w:val="left" w:leader="underscore" w:pos="1674"/>
        </w:tabs>
        <w:ind w:left="40" w:right="-26"/>
        <w:jc w:val="center"/>
      </w:pPr>
      <w:r>
        <w:lastRenderedPageBreak/>
        <w:t xml:space="preserve">                                             </w:t>
      </w:r>
      <w:r w:rsidR="0025570A">
        <w:t>Приложение к решению Территориальной</w:t>
      </w:r>
    </w:p>
    <w:p w:rsidR="00123914" w:rsidRDefault="00DB5D99" w:rsidP="00DB5D99">
      <w:pPr>
        <w:pStyle w:val="1"/>
        <w:shd w:val="clear" w:color="auto" w:fill="auto"/>
        <w:tabs>
          <w:tab w:val="left" w:leader="underscore" w:pos="9273"/>
          <w:tab w:val="left" w:leader="underscore" w:pos="9474"/>
        </w:tabs>
        <w:spacing w:line="322" w:lineRule="exact"/>
      </w:pPr>
      <w:r>
        <w:t xml:space="preserve">                                                             </w:t>
      </w:r>
      <w:r w:rsidR="0025570A">
        <w:t>избирательной комиссии</w:t>
      </w:r>
      <w:r>
        <w:t xml:space="preserve"> Муезерского района</w:t>
      </w:r>
    </w:p>
    <w:p w:rsidR="00123914" w:rsidRDefault="00DB5D99" w:rsidP="00DB5D99">
      <w:pPr>
        <w:pStyle w:val="1"/>
        <w:shd w:val="clear" w:color="auto" w:fill="auto"/>
        <w:tabs>
          <w:tab w:val="left" w:leader="underscore" w:pos="7462"/>
          <w:tab w:val="left" w:leader="underscore" w:pos="9661"/>
        </w:tabs>
        <w:spacing w:after="956" w:line="322" w:lineRule="exact"/>
      </w:pPr>
      <w:r>
        <w:t xml:space="preserve">                                                             </w:t>
      </w:r>
      <w:r w:rsidR="0025570A">
        <w:t>от</w:t>
      </w:r>
      <w:r>
        <w:t xml:space="preserve"> 08.08.2024 года </w:t>
      </w:r>
      <w:r w:rsidR="0025570A">
        <w:t>№</w:t>
      </w:r>
      <w:r>
        <w:t xml:space="preserve"> 98/409-05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984"/>
        <w:gridCol w:w="1970"/>
        <w:gridCol w:w="1832"/>
        <w:gridCol w:w="2078"/>
        <w:gridCol w:w="2285"/>
      </w:tblGrid>
      <w:tr w:rsidR="00123914" w:rsidTr="00DB5D99">
        <w:trPr>
          <w:trHeight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Населенный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Численность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Категория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Дата проведения</w:t>
            </w:r>
          </w:p>
        </w:tc>
      </w:tr>
      <w:tr w:rsidR="00123914" w:rsidTr="00DB5D99">
        <w:trPr>
          <w:trHeight w:val="298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DB5D99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5570A" w:rsidRPr="00DB5D99">
              <w:rPr>
                <w:sz w:val="26"/>
                <w:szCs w:val="26"/>
              </w:rPr>
              <w:t>п/п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УИК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пункт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избирателей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избирателей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досрочного</w:t>
            </w:r>
          </w:p>
        </w:tc>
      </w:tr>
      <w:tr w:rsidR="00123914" w:rsidTr="00DB5D99">
        <w:trPr>
          <w:trHeight w:val="24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на 01 июля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голосования</w:t>
            </w:r>
          </w:p>
        </w:tc>
      </w:tr>
      <w:tr w:rsidR="00123914" w:rsidTr="00DB5D99">
        <w:trPr>
          <w:trHeight w:val="278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20</w:t>
            </w:r>
            <w:r w:rsidR="00DB5D99" w:rsidRPr="00DB5D99">
              <w:rPr>
                <w:sz w:val="26"/>
                <w:szCs w:val="26"/>
              </w:rPr>
              <w:t>24</w:t>
            </w:r>
            <w:r w:rsidRPr="00DB5D99">
              <w:rPr>
                <w:sz w:val="26"/>
                <w:szCs w:val="26"/>
              </w:rPr>
              <w:t>года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framePr w:wrap="notBeside" w:vAnchor="text" w:hAnchor="text" w:xAlign="center" w:y="1"/>
              <w:jc w:val="center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123914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23914" w:rsidTr="00DB5D99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25570A" w:rsidP="00DB5D9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center"/>
              <w:rPr>
                <w:sz w:val="26"/>
                <w:szCs w:val="26"/>
              </w:rPr>
            </w:pPr>
            <w:r w:rsidRPr="00DB5D99">
              <w:rPr>
                <w:sz w:val="26"/>
                <w:szCs w:val="26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DB5D99" w:rsidP="00DB5D9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D99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DB5D99" w:rsidP="00DB5D9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B5D99">
              <w:rPr>
                <w:rFonts w:ascii="Times New Roman" w:hAnsi="Times New Roman" w:cs="Times New Roman"/>
                <w:sz w:val="26"/>
                <w:szCs w:val="26"/>
              </w:rPr>
              <w:t xml:space="preserve">оселок </w:t>
            </w:r>
            <w:proofErr w:type="spellStart"/>
            <w:r w:rsidRPr="00DB5D99">
              <w:rPr>
                <w:rFonts w:ascii="Times New Roman" w:hAnsi="Times New Roman" w:cs="Times New Roman"/>
                <w:sz w:val="26"/>
                <w:szCs w:val="26"/>
              </w:rPr>
              <w:t>Кимоваары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DB5D99" w:rsidP="00DB5D9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914" w:rsidRPr="00DB5D99" w:rsidRDefault="00DB5D99" w:rsidP="00DB5D9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B5D99">
              <w:rPr>
                <w:rFonts w:ascii="Times New Roman" w:hAnsi="Times New Roman" w:cs="Times New Roman"/>
                <w:sz w:val="26"/>
                <w:szCs w:val="26"/>
              </w:rPr>
              <w:t>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D99" w:rsidRDefault="00DB5D99" w:rsidP="00DB5D9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D99">
              <w:rPr>
                <w:rFonts w:ascii="Times New Roman" w:hAnsi="Times New Roman" w:cs="Times New Roman"/>
                <w:sz w:val="26"/>
                <w:szCs w:val="26"/>
              </w:rPr>
              <w:t xml:space="preserve">06 сентября </w:t>
            </w:r>
          </w:p>
          <w:p w:rsidR="00123914" w:rsidRPr="00DB5D99" w:rsidRDefault="00DB5D99" w:rsidP="00DB5D99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D99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</w:tr>
    </w:tbl>
    <w:p w:rsidR="00123914" w:rsidRDefault="00123914">
      <w:pPr>
        <w:rPr>
          <w:sz w:val="2"/>
          <w:szCs w:val="2"/>
        </w:rPr>
      </w:pPr>
    </w:p>
    <w:sectPr w:rsidR="00123914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3E" w:rsidRDefault="0032423E" w:rsidP="00123914">
      <w:r>
        <w:separator/>
      </w:r>
    </w:p>
  </w:endnote>
  <w:endnote w:type="continuationSeparator" w:id="0">
    <w:p w:rsidR="0032423E" w:rsidRDefault="0032423E" w:rsidP="001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3E" w:rsidRDefault="0032423E"/>
  </w:footnote>
  <w:footnote w:type="continuationSeparator" w:id="0">
    <w:p w:rsidR="0032423E" w:rsidRDefault="0032423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3914"/>
    <w:rsid w:val="000A7A37"/>
    <w:rsid w:val="00123914"/>
    <w:rsid w:val="0021272B"/>
    <w:rsid w:val="0025570A"/>
    <w:rsid w:val="0032423E"/>
    <w:rsid w:val="00392955"/>
    <w:rsid w:val="003B6E2B"/>
    <w:rsid w:val="0045032B"/>
    <w:rsid w:val="005D488A"/>
    <w:rsid w:val="00691569"/>
    <w:rsid w:val="00770F53"/>
    <w:rsid w:val="007E0F5B"/>
    <w:rsid w:val="008821DC"/>
    <w:rsid w:val="00924BE6"/>
    <w:rsid w:val="00B47190"/>
    <w:rsid w:val="00BE42AE"/>
    <w:rsid w:val="00C30613"/>
    <w:rsid w:val="00D04E71"/>
    <w:rsid w:val="00DB5D99"/>
    <w:rsid w:val="00DD095E"/>
    <w:rsid w:val="00ED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1BE2"/>
  <w15:docId w15:val="{D10A9373-5A20-4BB6-9C17-595BA2E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Поттоева</cp:lastModifiedBy>
  <cp:revision>12</cp:revision>
  <dcterms:created xsi:type="dcterms:W3CDTF">2018-07-25T08:05:00Z</dcterms:created>
  <dcterms:modified xsi:type="dcterms:W3CDTF">2024-08-09T08:26:00Z</dcterms:modified>
</cp:coreProperties>
</file>