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DF0" w:rsidRPr="00503215" w:rsidRDefault="00F43DF0" w:rsidP="00503215">
      <w:pPr>
        <w:pStyle w:val="ConsPlusTitle"/>
        <w:jc w:val="center"/>
        <w:rPr>
          <w:rFonts w:ascii="Times New Roman" w:hAnsi="Times New Roman" w:cs="Times New Roman"/>
          <w:lang w:val="en-US"/>
        </w:rPr>
      </w:pPr>
      <w:bookmarkStart w:id="0" w:name="P322"/>
      <w:bookmarkEnd w:id="0"/>
      <w:r w:rsidRPr="00F43DF0">
        <w:rPr>
          <w:rFonts w:ascii="Times New Roman" w:hAnsi="Times New Roman" w:cs="Times New Roman"/>
        </w:rPr>
        <w:t>ПЕРЕЧЕНЬ</w:t>
      </w:r>
      <w:r w:rsidR="00503215">
        <w:rPr>
          <w:rFonts w:ascii="Times New Roman" w:hAnsi="Times New Roman" w:cs="Times New Roman"/>
          <w:lang w:val="en-US"/>
        </w:rPr>
        <w:t xml:space="preserve"> </w:t>
      </w:r>
      <w:r w:rsidRPr="00F43DF0">
        <w:rPr>
          <w:rFonts w:ascii="Times New Roman" w:hAnsi="Times New Roman" w:cs="Times New Roman"/>
        </w:rPr>
        <w:t>ДОКУМЕНТОВ</w:t>
      </w:r>
    </w:p>
    <w:p w:rsidR="00F43DF0" w:rsidRPr="00F43DF0" w:rsidRDefault="00F43DF0" w:rsidP="00F43DF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43DF0" w:rsidRPr="00F43DF0" w:rsidRDefault="00F43DF0" w:rsidP="00F43DF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43DF0">
        <w:rPr>
          <w:rFonts w:ascii="Times New Roman" w:hAnsi="Times New Roman" w:cs="Times New Roman"/>
        </w:rPr>
        <w:t xml:space="preserve">Решение представительного органа муниципального образования, протокол собрания избирателей по </w:t>
      </w:r>
      <w:r w:rsidRPr="00503215">
        <w:rPr>
          <w:rFonts w:ascii="Times New Roman" w:hAnsi="Times New Roman" w:cs="Times New Roman"/>
          <w:u w:val="single"/>
        </w:rPr>
        <w:t>месту жительства</w:t>
      </w:r>
      <w:r w:rsidRPr="00F43DF0">
        <w:rPr>
          <w:rFonts w:ascii="Times New Roman" w:hAnsi="Times New Roman" w:cs="Times New Roman"/>
        </w:rPr>
        <w:t>, работы, службы, учебы.</w:t>
      </w:r>
    </w:p>
    <w:p w:rsidR="00F43DF0" w:rsidRPr="00F43DF0" w:rsidRDefault="00F43DF0" w:rsidP="00F43D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43DF0">
        <w:rPr>
          <w:rFonts w:ascii="Times New Roman" w:hAnsi="Times New Roman" w:cs="Times New Roman"/>
        </w:rPr>
        <w:t>Кроме того, всеми субъектами права внесения кандидатур должны быть представлены:</w:t>
      </w:r>
    </w:p>
    <w:p w:rsidR="00F43DF0" w:rsidRPr="00F43DF0" w:rsidRDefault="00F43DF0" w:rsidP="00F43D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43DF0">
        <w:rPr>
          <w:rFonts w:ascii="Times New Roman" w:hAnsi="Times New Roman" w:cs="Times New Roman"/>
        </w:rPr>
        <w:t>1. Письменное согласие гражданина Российской Федерации на его назначение членом участковой избирательной комиссии с правом решающего голоса, зачисление в резерв составов участковых комиссий.</w:t>
      </w:r>
    </w:p>
    <w:p w:rsidR="00F43DF0" w:rsidRPr="00F43DF0" w:rsidRDefault="00F43DF0" w:rsidP="00F43DF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43DF0">
        <w:rPr>
          <w:rFonts w:ascii="Times New Roman" w:hAnsi="Times New Roman" w:cs="Times New Roman"/>
        </w:rPr>
        <w:t>2. 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для зачисления в резерв составов участковых комиссий.</w:t>
      </w:r>
    </w:p>
    <w:p w:rsidR="00F43DF0" w:rsidRDefault="00F43DF0" w:rsidP="00F43DF0">
      <w:pPr>
        <w:pStyle w:val="ConsPlusNormal"/>
        <w:ind w:firstLine="540"/>
        <w:jc w:val="both"/>
      </w:pPr>
    </w:p>
    <w:sectPr w:rsidR="00F43DF0" w:rsidSect="00B77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F43DF0"/>
    <w:rsid w:val="00503215"/>
    <w:rsid w:val="00B773BC"/>
    <w:rsid w:val="00F43DF0"/>
    <w:rsid w:val="00FC6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3DF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43DF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alexeeva</dc:creator>
  <cp:lastModifiedBy>alexeeva</cp:lastModifiedBy>
  <cp:revision>2</cp:revision>
  <dcterms:created xsi:type="dcterms:W3CDTF">2024-09-23T06:45:00Z</dcterms:created>
  <dcterms:modified xsi:type="dcterms:W3CDTF">2024-09-23T06:45:00Z</dcterms:modified>
</cp:coreProperties>
</file>