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19" w:rsidRDefault="00DC5419" w:rsidP="00DC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DC5419" w:rsidRDefault="0077584C" w:rsidP="00DC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МУЕЗЕРСКОГО РАЙОНА РЕСПУБЛИКИ КАРЕЛИЯ</w:t>
      </w:r>
    </w:p>
    <w:p w:rsidR="00DC5419" w:rsidRDefault="00DC5419" w:rsidP="00DC5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419" w:rsidRDefault="00DC5419" w:rsidP="00DC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DC5419" w:rsidRDefault="00DC5419" w:rsidP="00DC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419" w:rsidRDefault="0077584C" w:rsidP="00DC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 сентября 2025 года     </w:t>
      </w:r>
      <w:r w:rsidR="00DC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964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DC541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132/536-05</w:t>
      </w:r>
    </w:p>
    <w:p w:rsidR="00DC5419" w:rsidRDefault="00DC5419" w:rsidP="00DC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419" w:rsidRDefault="0077584C" w:rsidP="00DC5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Муезерский</w:t>
      </w:r>
    </w:p>
    <w:p w:rsidR="00DC5419" w:rsidRDefault="00DC5419" w:rsidP="00DC541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DC5419" w:rsidRDefault="00DC5419" w:rsidP="00DC541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 </w:t>
      </w:r>
      <w:r w:rsidR="0077584C">
        <w:rPr>
          <w:rFonts w:ascii="Times New Roman" w:eastAsia="Times New Roman" w:hAnsi="Times New Roman"/>
          <w:b/>
          <w:sz w:val="28"/>
          <w:szCs w:val="28"/>
          <w:lang w:eastAsia="zh-CN"/>
        </w:rPr>
        <w:t>жалоб</w:t>
      </w:r>
      <w:r w:rsidR="007941C8">
        <w:rPr>
          <w:rFonts w:ascii="Times New Roman" w:eastAsia="Times New Roman" w:hAnsi="Times New Roman"/>
          <w:b/>
          <w:sz w:val="28"/>
          <w:szCs w:val="28"/>
          <w:lang w:eastAsia="zh-CN"/>
        </w:rPr>
        <w:t>е</w:t>
      </w:r>
      <w:r w:rsidR="0077584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Регионального отделения политической партии «Российская объединенная демократическая партия «</w:t>
      </w:r>
      <w:r w:rsidR="007941C8">
        <w:rPr>
          <w:rFonts w:ascii="Times New Roman" w:eastAsia="Times New Roman" w:hAnsi="Times New Roman"/>
          <w:b/>
          <w:sz w:val="28"/>
          <w:szCs w:val="28"/>
          <w:lang w:eastAsia="zh-CN"/>
        </w:rPr>
        <w:t>Яблоко</w:t>
      </w:r>
      <w:r w:rsidR="0077584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» в Республике Карелия </w:t>
      </w:r>
    </w:p>
    <w:p w:rsidR="00DC5419" w:rsidRDefault="00DC5419" w:rsidP="00DC541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941C8" w:rsidRDefault="0077584C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17 сентября 2025 года</w:t>
      </w:r>
      <w:r w:rsidR="00DC5419">
        <w:rPr>
          <w:rFonts w:ascii="Times New Roman" w:eastAsia="Times New Roman" w:hAnsi="Times New Roman"/>
          <w:sz w:val="28"/>
          <w:szCs w:val="28"/>
          <w:lang w:eastAsia="zh-CN"/>
        </w:rPr>
        <w:t xml:space="preserve"> в Территориальную избирательную</w:t>
      </w:r>
      <w:r w:rsidR="0032042E">
        <w:rPr>
          <w:rFonts w:ascii="Times New Roman" w:eastAsia="Times New Roman" w:hAnsi="Times New Roman"/>
          <w:sz w:val="28"/>
          <w:szCs w:val="28"/>
          <w:lang w:eastAsia="zh-CN"/>
        </w:rPr>
        <w:t xml:space="preserve"> комиссию</w:t>
      </w:r>
      <w:r w:rsidR="00DC541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Муезерского</w:t>
      </w:r>
      <w:r w:rsidR="008008D7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(далее - ТИК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Муезерского</w:t>
      </w:r>
      <w:r w:rsidR="008008D7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района)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поступила жалоба Регионального отделения политической партии «Объедин</w:t>
      </w:r>
      <w:r w:rsidR="002234EA">
        <w:rPr>
          <w:rFonts w:ascii="Times New Roman" w:eastAsia="Times New Roman" w:hAnsi="Times New Roman"/>
          <w:sz w:val="28"/>
          <w:szCs w:val="28"/>
          <w:lang w:eastAsia="zh-CN"/>
        </w:rPr>
        <w:t>ен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ная демократическая партия «Яблоко» в Республике Карелия. </w:t>
      </w:r>
    </w:p>
    <w:p w:rsidR="007941C8" w:rsidRDefault="0077584C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Основанием для жалобы послужил</w:t>
      </w:r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>о несоответствие в данных протокола об итогах голосования,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выданн</w:t>
      </w:r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участковой избирательной комисси</w:t>
      </w:r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>ей избирательного участка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331 </w:t>
      </w:r>
      <w:r w:rsid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присутствующему при подведении итогов </w:t>
      </w:r>
      <w:r w:rsidR="007941C8" w:rsidRPr="007941C8">
        <w:rPr>
          <w:rFonts w:ascii="Times New Roman" w:eastAsia="Times New Roman" w:hAnsi="Times New Roman"/>
          <w:sz w:val="28"/>
          <w:szCs w:val="28"/>
          <w:lang w:eastAsia="zh-CN"/>
        </w:rPr>
        <w:t xml:space="preserve">кандидату в депутаты Совета Муезерского муниципального округа по одномандатному избирательному округу № 3 </w:t>
      </w:r>
      <w:proofErr w:type="spellStart"/>
      <w:r w:rsidR="007941C8" w:rsidRPr="007941C8">
        <w:rPr>
          <w:rFonts w:ascii="Times New Roman" w:eastAsia="Times New Roman" w:hAnsi="Times New Roman"/>
          <w:sz w:val="28"/>
          <w:szCs w:val="28"/>
          <w:lang w:eastAsia="zh-CN"/>
        </w:rPr>
        <w:t>Еркоеву</w:t>
      </w:r>
      <w:proofErr w:type="spellEnd"/>
      <w:r w:rsidR="007941C8" w:rsidRPr="007941C8">
        <w:rPr>
          <w:rFonts w:ascii="Times New Roman" w:eastAsia="Times New Roman" w:hAnsi="Times New Roman"/>
          <w:sz w:val="28"/>
          <w:szCs w:val="28"/>
          <w:lang w:eastAsia="zh-CN"/>
        </w:rPr>
        <w:t xml:space="preserve"> С</w:t>
      </w:r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 xml:space="preserve">.В., и данных протокола об итогах голосования, введенного </w:t>
      </w:r>
      <w:proofErr w:type="gramStart"/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>в ГАС</w:t>
      </w:r>
      <w:proofErr w:type="gramEnd"/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 xml:space="preserve"> «Выборы».</w:t>
      </w:r>
    </w:p>
    <w:p w:rsidR="007941C8" w:rsidRDefault="002234EA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 жалобе приложена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сканкопия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протокола участковой избирательной комиссии № 331 об итогах голосования на выборах депутатов Совета Муезерского муниципального округа первого созыва по одномандатному избирательному округу № 3 от 14 сентября 2025 года (в</w:t>
      </w:r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>ремя подписания 21 час 15</w:t>
      </w:r>
      <w:r w:rsidR="00906A5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941C8">
        <w:rPr>
          <w:rFonts w:ascii="Times New Roman" w:eastAsia="Times New Roman" w:hAnsi="Times New Roman"/>
          <w:sz w:val="28"/>
          <w:szCs w:val="28"/>
          <w:lang w:eastAsia="zh-CN"/>
        </w:rPr>
        <w:t>минут), а также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скриншот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данных о предварительных итогах голосования по одномандатному избирательному округу № 3 с сайта Избирательной комиссии Республики Карелия. </w:t>
      </w:r>
      <w:proofErr w:type="gramEnd"/>
    </w:p>
    <w:p w:rsidR="0077584C" w:rsidRDefault="009C4D91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8A7FC6">
        <w:rPr>
          <w:rFonts w:ascii="Times New Roman" w:eastAsia="Times New Roman" w:hAnsi="Times New Roman"/>
          <w:sz w:val="28"/>
          <w:szCs w:val="28"/>
          <w:lang w:eastAsia="zh-CN"/>
        </w:rPr>
        <w:t xml:space="preserve"> соответствии с представленной копией протокола об итогах голосования, выданной заре</w:t>
      </w:r>
      <w:r w:rsidR="00EB4D50">
        <w:rPr>
          <w:rFonts w:ascii="Times New Roman" w:eastAsia="Times New Roman" w:hAnsi="Times New Roman"/>
          <w:sz w:val="28"/>
          <w:szCs w:val="28"/>
          <w:lang w:eastAsia="zh-CN"/>
        </w:rPr>
        <w:t xml:space="preserve">гистрированному кандидату </w:t>
      </w:r>
      <w:proofErr w:type="spellStart"/>
      <w:r w:rsidR="00EB4D50">
        <w:rPr>
          <w:rFonts w:ascii="Times New Roman" w:eastAsia="Times New Roman" w:hAnsi="Times New Roman"/>
          <w:sz w:val="28"/>
          <w:szCs w:val="28"/>
          <w:lang w:eastAsia="zh-CN"/>
        </w:rPr>
        <w:t>Еркое</w:t>
      </w:r>
      <w:r w:rsidR="008A7FC6">
        <w:rPr>
          <w:rFonts w:ascii="Times New Roman" w:eastAsia="Times New Roman" w:hAnsi="Times New Roman"/>
          <w:sz w:val="28"/>
          <w:szCs w:val="28"/>
          <w:lang w:eastAsia="zh-CN"/>
        </w:rPr>
        <w:t>ву</w:t>
      </w:r>
      <w:proofErr w:type="spellEnd"/>
      <w:r w:rsidR="008A7FC6">
        <w:rPr>
          <w:rFonts w:ascii="Times New Roman" w:eastAsia="Times New Roman" w:hAnsi="Times New Roman"/>
          <w:sz w:val="28"/>
          <w:szCs w:val="28"/>
          <w:lang w:eastAsia="zh-CN"/>
        </w:rPr>
        <w:t xml:space="preserve"> С.В., и предоставленными данными о предварительных итогах голосования, размещенными на сайте Избиркома Карелии, усматривается разница данных в строке 5 (число бюллетеней, выданных в помещении для голосования в день голосования) и в строке 7 (число погашенных бюллетеней) протокола об итогах голосования.</w:t>
      </w:r>
    </w:p>
    <w:p w:rsidR="008656AF" w:rsidRDefault="007941C8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 результатам проверки доводов, изложенных</w:t>
      </w:r>
      <w:r w:rsidR="00906A5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жалобе,  </w:t>
      </w:r>
      <w:r w:rsidR="008A7FC6">
        <w:rPr>
          <w:rFonts w:ascii="Times New Roman" w:eastAsia="Times New Roman" w:hAnsi="Times New Roman"/>
          <w:sz w:val="28"/>
          <w:szCs w:val="28"/>
          <w:lang w:eastAsia="zh-CN"/>
        </w:rPr>
        <w:t xml:space="preserve">Территориальная избирательная комиссия Муезерского 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установила следующее.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На избирательном участке № 331 после завершения процедуры голосования по результатам подсчета голосов был составлен протокол   об итогах голосования (время подписания протокола 21 час 15 минут 14 сентября 2025 года). После чего кандидату в депутаты Совета Муезерского муниципального округа по одномандатному избирательному округу №3 </w:t>
      </w:r>
      <w:proofErr w:type="spellStart"/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Еркоеву</w:t>
      </w:r>
      <w:proofErr w:type="spellEnd"/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присутствовавшему при подведении итогов,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по его требованию секретарем УИК № 331 была выдана копия протокола об итогах голосования. 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После направления первого экземпляра протокола об итогах голосования в ТИК Муезерского района в ходе предварительной проверки территориальная комиссия выявила в протоколе об итогах голосования, составленного участковой избирательной комиссией на избирательном участке № 331, техническую ошибку, выразившуюся в сложении данных строк 5 и 6 протокола и указания получившейся суммы в строку 5 протокола, а также неверное указание числа погашенных бюллетеней в строке 11 протокола. 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О выявленных ошибках незамедлительно была оповещена участковая комиссия № 331, после чего, в соответствии с положениями п. 8 ст.</w:t>
      </w:r>
      <w:r w:rsidR="00982E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69 Федерального закона от 12.06.2002 № 67-ФЗ «Об основных гарантиях избирательных прав и права на участие в референдуме граждан Российской Федерации» (далее - Федеральный закон</w:t>
      </w:r>
      <w:r w:rsidR="00982E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№</w:t>
      </w:r>
      <w:r w:rsidR="00982E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67-ФЗ), УИК на своем заседании рассмотрела вопрос о внесении уточнений в 5 и 7 строки протокола</w:t>
      </w:r>
      <w:r w:rsidR="00EB4D50">
        <w:rPr>
          <w:rFonts w:ascii="Times New Roman" w:eastAsia="Times New Roman" w:hAnsi="Times New Roman"/>
          <w:sz w:val="28"/>
          <w:szCs w:val="28"/>
          <w:lang w:eastAsia="zh-CN"/>
        </w:rPr>
        <w:t xml:space="preserve"> и составила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</w:t>
      </w:r>
      <w:proofErr w:type="gramEnd"/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об итогах голосования с отметкой «Повторный».</w:t>
      </w:r>
    </w:p>
    <w:p w:rsidR="00EB4D50" w:rsidRPr="00CC5C0E" w:rsidRDefault="0019641B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EB4D50" w:rsidRPr="00EB4D50">
        <w:rPr>
          <w:rFonts w:ascii="Times New Roman" w:eastAsia="Times New Roman" w:hAnsi="Times New Roman"/>
          <w:sz w:val="28"/>
          <w:szCs w:val="28"/>
          <w:lang w:eastAsia="zh-CN"/>
        </w:rPr>
        <w:t>ри этом</w:t>
      </w:r>
      <w:proofErr w:type="gramStart"/>
      <w:r w:rsidR="00EB4D50" w:rsidRPr="00EB4D50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proofErr w:type="gramEnd"/>
      <w:r w:rsidR="00EB4D50" w:rsidRPr="00EB4D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82E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B4D50" w:rsidRPr="00EB4D50">
        <w:rPr>
          <w:rFonts w:ascii="Times New Roman" w:eastAsia="Times New Roman" w:hAnsi="Times New Roman"/>
          <w:sz w:val="28"/>
          <w:szCs w:val="28"/>
          <w:lang w:eastAsia="zh-CN"/>
        </w:rPr>
        <w:t>данные в строках протокола, содержащих сведения о числе бюллетеней, находившихся в ящиках для голосования, а также о числе голосов, полученных каждым из кандидатов,</w:t>
      </w:r>
      <w:r w:rsidR="00982E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 xml:space="preserve">в протоколе, </w:t>
      </w:r>
      <w:r w:rsidR="00EB4D50">
        <w:rPr>
          <w:rFonts w:ascii="Times New Roman" w:eastAsia="Times New Roman" w:hAnsi="Times New Roman"/>
          <w:sz w:val="28"/>
          <w:szCs w:val="28"/>
          <w:lang w:eastAsia="zh-CN"/>
        </w:rPr>
        <w:t>первоначально составленн</w:t>
      </w:r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EB4D50">
        <w:rPr>
          <w:rFonts w:ascii="Times New Roman" w:eastAsia="Times New Roman" w:hAnsi="Times New Roman"/>
          <w:sz w:val="28"/>
          <w:szCs w:val="28"/>
          <w:lang w:eastAsia="zh-CN"/>
        </w:rPr>
        <w:t xml:space="preserve">м УИК, копия которого была выдана кандидату, и </w:t>
      </w:r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 xml:space="preserve">протоколе с отметкой «Повторный» </w:t>
      </w:r>
      <w:r w:rsidR="00EB4D50" w:rsidRPr="00EB4D50">
        <w:rPr>
          <w:rFonts w:ascii="Times New Roman" w:eastAsia="Times New Roman" w:hAnsi="Times New Roman"/>
          <w:sz w:val="28"/>
          <w:szCs w:val="28"/>
          <w:lang w:eastAsia="zh-CN"/>
        </w:rPr>
        <w:t>остались неизменными.</w:t>
      </w:r>
    </w:p>
    <w:p w:rsidR="00CC5C0E" w:rsidRPr="00CC5C0E" w:rsidRDefault="00AA7219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Территориальной избирательной комиссией Муезерского района установлено, что</w:t>
      </w:r>
      <w:r w:rsidR="00CC5C0E"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нарушение пункта 8 статьи 59 Федерального закона №</w:t>
      </w:r>
      <w:r w:rsidR="00982E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C5C0E" w:rsidRPr="00CC5C0E">
        <w:rPr>
          <w:rFonts w:ascii="Times New Roman" w:eastAsia="Times New Roman" w:hAnsi="Times New Roman"/>
          <w:sz w:val="28"/>
          <w:szCs w:val="28"/>
          <w:lang w:eastAsia="zh-CN"/>
        </w:rPr>
        <w:t>67-ФЗ, о времени и месте составления протокола с отм</w:t>
      </w:r>
      <w:r w:rsidR="00CC5C0E">
        <w:rPr>
          <w:rFonts w:ascii="Times New Roman" w:eastAsia="Times New Roman" w:hAnsi="Times New Roman"/>
          <w:sz w:val="28"/>
          <w:szCs w:val="28"/>
          <w:lang w:eastAsia="zh-CN"/>
        </w:rPr>
        <w:t>еткой «</w:t>
      </w:r>
      <w:proofErr w:type="gramStart"/>
      <w:r w:rsidR="00CC5C0E">
        <w:rPr>
          <w:rFonts w:ascii="Times New Roman" w:eastAsia="Times New Roman" w:hAnsi="Times New Roman"/>
          <w:sz w:val="28"/>
          <w:szCs w:val="28"/>
          <w:lang w:eastAsia="zh-CN"/>
        </w:rPr>
        <w:t>Повторный</w:t>
      </w:r>
      <w:proofErr w:type="gramEnd"/>
      <w:r w:rsid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="00D93E5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участковая комиссия </w:t>
      </w:r>
      <w:r w:rsidR="00CC5C0E"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своевременно не уведомила присутствовавшего при составлении ранее утвержденного протокола кандидата </w:t>
      </w:r>
      <w:proofErr w:type="spellStart"/>
      <w:r w:rsidR="00CC5C0E" w:rsidRPr="00CC5C0E">
        <w:rPr>
          <w:rFonts w:ascii="Times New Roman" w:eastAsia="Times New Roman" w:hAnsi="Times New Roman"/>
          <w:sz w:val="28"/>
          <w:szCs w:val="28"/>
          <w:lang w:eastAsia="zh-CN"/>
        </w:rPr>
        <w:t>Еркоева</w:t>
      </w:r>
      <w:proofErr w:type="spellEnd"/>
      <w:r w:rsidR="00CC5C0E"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С.В. и ему копия данного протокола не передавалась. </w:t>
      </w:r>
    </w:p>
    <w:p w:rsid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Таким образом, председателем и секретарем УИК №</w:t>
      </w:r>
      <w:r w:rsidR="00982E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331 были допущены нарушения </w:t>
      </w:r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>законодательства о выборах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, выразившиеся в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неуведомлени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присутствовавшего при </w:t>
      </w:r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 xml:space="preserve">подведении итогов кандидата </w:t>
      </w:r>
      <w:proofErr w:type="spellStart"/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ркоева</w:t>
      </w:r>
      <w:proofErr w:type="spellEnd"/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.В.</w:t>
      </w:r>
      <w:r w:rsidR="00AA7219">
        <w:rPr>
          <w:rFonts w:ascii="Times New Roman" w:eastAsia="Times New Roman" w:hAnsi="Times New Roman"/>
          <w:sz w:val="28"/>
          <w:szCs w:val="28"/>
          <w:lang w:eastAsia="zh-CN"/>
        </w:rPr>
        <w:t xml:space="preserve"> о составлении протокола с отметкой «Повторный».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Вместе с тем, в соответствии с по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ложениями пункта 1.1 статьи 77 Федерального закона № 67-ФЗ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после определения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результатов выборов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вышестоящей комиссией решение о пересчете голосов и внесении изменений в протокол комиссии об итогах голосования может быть принято только судом.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 С учетом вышеизложенного,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 также принимая во внимание, что число голосов, полученных каждым из кандидатов в первоначально составленном протоколе и в протоколе с отметкой «Повторный» абсолютно идентичны, 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Территориальная избиратель</w:t>
      </w:r>
      <w:r w:rsidR="0019641B">
        <w:rPr>
          <w:rFonts w:ascii="Times New Roman" w:eastAsia="Times New Roman" w:hAnsi="Times New Roman"/>
          <w:sz w:val="28"/>
          <w:szCs w:val="28"/>
          <w:lang w:eastAsia="zh-CN"/>
        </w:rPr>
        <w:t xml:space="preserve">ная комиссия Муезерского района </w:t>
      </w:r>
      <w:r w:rsidR="0019641B" w:rsidRPr="0019641B">
        <w:rPr>
          <w:rFonts w:ascii="Times New Roman" w:eastAsia="Times New Roman" w:hAnsi="Times New Roman"/>
          <w:b/>
          <w:sz w:val="28"/>
          <w:szCs w:val="28"/>
          <w:lang w:eastAsia="zh-CN"/>
        </w:rPr>
        <w:t>решила: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1. В удовлетворении заявленных Региональным отделением политической партии «Российская объединенная демократическая партия «Яблоко» в Республике Карелия требований о проведении повторного подсчета голосов отказать.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2.  Рассмотреть на заседании Территориальной избирательной комиссии Муезерского района вопрос о нарушении порядка составления протокола об итогах голосования участковой избирательной комиссией избирательного участка № 331 и об ответственности должностных лиц участковой избирательной комиссии.</w:t>
      </w:r>
    </w:p>
    <w:p w:rsidR="00CC5C0E" w:rsidRPr="00CC5C0E" w:rsidRDefault="00CC5C0E" w:rsidP="00CC5C0E">
      <w:pPr>
        <w:suppressAutoHyphens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5C0E" w:rsidRPr="00CC5C0E" w:rsidRDefault="00CC5C0E" w:rsidP="00CC5C0E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575B1" w:rsidRDefault="00CC5C0E" w:rsidP="00CC5C0E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 xml:space="preserve">Голосовали: «За» - </w:t>
      </w:r>
      <w:r w:rsidR="0019641B"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CC5C0E">
        <w:rPr>
          <w:rFonts w:ascii="Times New Roman" w:eastAsia="Times New Roman" w:hAnsi="Times New Roman"/>
          <w:sz w:val="28"/>
          <w:szCs w:val="28"/>
          <w:lang w:eastAsia="zh-CN"/>
        </w:rPr>
        <w:t>, «Против» -</w:t>
      </w:r>
      <w:r w:rsidR="0019641B">
        <w:rPr>
          <w:rFonts w:ascii="Times New Roman" w:eastAsia="Times New Roman" w:hAnsi="Times New Roman"/>
          <w:sz w:val="28"/>
          <w:szCs w:val="28"/>
          <w:lang w:eastAsia="zh-CN"/>
        </w:rPr>
        <w:t xml:space="preserve"> 0.</w:t>
      </w:r>
    </w:p>
    <w:p w:rsidR="0019641B" w:rsidRDefault="0019641B" w:rsidP="00CC5C0E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9641B" w:rsidRDefault="0019641B" w:rsidP="001964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53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53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избирательной</w:t>
      </w:r>
    </w:p>
    <w:p w:rsidR="0019641B" w:rsidRPr="0020531C" w:rsidRDefault="0019641B" w:rsidP="001964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Муезерского района</w:t>
      </w:r>
      <w:r w:rsidRPr="002053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О.М. Громова</w:t>
      </w:r>
    </w:p>
    <w:p w:rsidR="0019641B" w:rsidRDefault="0019641B" w:rsidP="0019641B">
      <w:pPr>
        <w:shd w:val="clear" w:color="auto" w:fill="FFFFFF"/>
        <w:spacing w:before="100" w:beforeAutospacing="1" w:after="0" w:line="102" w:lineRule="atLeast"/>
        <w:rPr>
          <w:rFonts w:ascii="Times New Roman" w:hAnsi="Times New Roman"/>
          <w:sz w:val="28"/>
          <w:szCs w:val="28"/>
          <w:lang w:eastAsia="ru-RU"/>
        </w:rPr>
      </w:pPr>
      <w:r w:rsidRPr="00390082">
        <w:rPr>
          <w:rFonts w:ascii="Times New Roman" w:hAnsi="Times New Roman"/>
          <w:sz w:val="28"/>
          <w:szCs w:val="28"/>
        </w:rPr>
        <w:t>Секретарь</w:t>
      </w:r>
      <w:r w:rsidRPr="00435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Территориальной избирательной</w:t>
      </w:r>
      <w:r w:rsidRPr="003900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 Муезерского района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Степукова</w:t>
      </w:r>
      <w:proofErr w:type="spellEnd"/>
    </w:p>
    <w:p w:rsidR="0019641B" w:rsidRDefault="0019641B" w:rsidP="00CC5C0E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575B1" w:rsidRDefault="00D575B1" w:rsidP="008A7FC6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C7C35" w:rsidRDefault="003C7C35"/>
    <w:sectPr w:rsidR="003C7C35" w:rsidSect="00BB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1F3"/>
    <w:multiLevelType w:val="hybridMultilevel"/>
    <w:tmpl w:val="31A0426A"/>
    <w:lvl w:ilvl="0" w:tplc="AAA2A15E">
      <w:start w:val="1"/>
      <w:numFmt w:val="decimal"/>
      <w:lvlText w:val="%1."/>
      <w:lvlJc w:val="left"/>
      <w:pPr>
        <w:ind w:left="1543" w:hanging="97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0D"/>
    <w:rsid w:val="000C6966"/>
    <w:rsid w:val="0019641B"/>
    <w:rsid w:val="001A1C9E"/>
    <w:rsid w:val="002234EA"/>
    <w:rsid w:val="002C44E9"/>
    <w:rsid w:val="0032042E"/>
    <w:rsid w:val="00397717"/>
    <w:rsid w:val="003C7C35"/>
    <w:rsid w:val="00525B73"/>
    <w:rsid w:val="005362EB"/>
    <w:rsid w:val="00593E4E"/>
    <w:rsid w:val="005B45C8"/>
    <w:rsid w:val="005B7B70"/>
    <w:rsid w:val="0077584C"/>
    <w:rsid w:val="007941C8"/>
    <w:rsid w:val="007A025B"/>
    <w:rsid w:val="007C319E"/>
    <w:rsid w:val="008008D7"/>
    <w:rsid w:val="00854941"/>
    <w:rsid w:val="008656AF"/>
    <w:rsid w:val="008A7FC6"/>
    <w:rsid w:val="00903102"/>
    <w:rsid w:val="00906A56"/>
    <w:rsid w:val="00982E11"/>
    <w:rsid w:val="009C4D91"/>
    <w:rsid w:val="00AA7219"/>
    <w:rsid w:val="00B10D8D"/>
    <w:rsid w:val="00BB614E"/>
    <w:rsid w:val="00C02D2A"/>
    <w:rsid w:val="00C24974"/>
    <w:rsid w:val="00C513A2"/>
    <w:rsid w:val="00CC5C0E"/>
    <w:rsid w:val="00D0160D"/>
    <w:rsid w:val="00D575B1"/>
    <w:rsid w:val="00D93E53"/>
    <w:rsid w:val="00DC5419"/>
    <w:rsid w:val="00E07953"/>
    <w:rsid w:val="00E57BA7"/>
    <w:rsid w:val="00E862C4"/>
    <w:rsid w:val="00EB4D50"/>
    <w:rsid w:val="00EF412C"/>
    <w:rsid w:val="00FB2AFD"/>
    <w:rsid w:val="00FC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41B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</dc:creator>
  <cp:lastModifiedBy>Председатель ТИК009</cp:lastModifiedBy>
  <cp:revision>10</cp:revision>
  <cp:lastPrinted>2025-09-17T11:45:00Z</cp:lastPrinted>
  <dcterms:created xsi:type="dcterms:W3CDTF">2025-09-17T09:58:00Z</dcterms:created>
  <dcterms:modified xsi:type="dcterms:W3CDTF">2025-09-17T11:52:00Z</dcterms:modified>
</cp:coreProperties>
</file>