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B1" w:rsidRDefault="00D24494">
      <w:pPr>
        <w:pStyle w:val="a3"/>
        <w:spacing w:before="74" w:line="259" w:lineRule="auto"/>
        <w:ind w:left="6316"/>
      </w:pPr>
      <w:r>
        <w:t>Перечень</w:t>
      </w:r>
      <w:r>
        <w:rPr>
          <w:spacing w:val="-4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t>требования,</w:t>
      </w:r>
      <w:r>
        <w:rPr>
          <w:spacing w:val="-5"/>
        </w:rPr>
        <w:t xml:space="preserve"> </w:t>
      </w:r>
      <w:r>
        <w:t>являющиеся</w:t>
      </w:r>
      <w:r>
        <w:rPr>
          <w:spacing w:val="-3"/>
        </w:rPr>
        <w:t xml:space="preserve"> </w:t>
      </w:r>
      <w:r>
        <w:t>предметом</w:t>
      </w:r>
      <w:r>
        <w:rPr>
          <w:spacing w:val="-1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контроля</w:t>
      </w:r>
    </w:p>
    <w:p w:rsidR="002840B1" w:rsidRDefault="002840B1">
      <w:pPr>
        <w:pStyle w:val="a3"/>
        <w:ind w:firstLine="0"/>
        <w:rPr>
          <w:sz w:val="14"/>
        </w:rPr>
      </w:pPr>
    </w:p>
    <w:tbl>
      <w:tblPr>
        <w:tblStyle w:val="TableNormal"/>
        <w:tblW w:w="1505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7087"/>
        <w:gridCol w:w="3686"/>
      </w:tblGrid>
      <w:tr w:rsidR="00756A15" w:rsidTr="00756A15">
        <w:trPr>
          <w:trHeight w:val="1377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spacing w:line="237" w:lineRule="auto"/>
              <w:ind w:right="8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ind w:right="338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круга лиц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(или)перечня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 требования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Ссылки на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обязательные требования</w:t>
            </w:r>
          </w:p>
        </w:tc>
      </w:tr>
      <w:tr w:rsidR="00756A15" w:rsidTr="00756A15">
        <w:trPr>
          <w:trHeight w:val="1718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tabs>
                <w:tab w:val="left" w:pos="1596"/>
                <w:tab w:val="left" w:pos="2638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z w:val="24"/>
              </w:rPr>
              <w:tab/>
              <w:t>кодекс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tabs>
                <w:tab w:val="left" w:pos="287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предприниматели, </w:t>
            </w:r>
            <w:r>
              <w:rPr>
                <w:spacing w:val="-1"/>
                <w:sz w:val="24"/>
              </w:rPr>
              <w:t>являющиеся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пункт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 7,</w:t>
            </w:r>
          </w:p>
          <w:p w:rsidR="00756A15" w:rsidRDefault="00756A15" w:rsidP="00756A15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статья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 w:rsidR="00756A15" w:rsidRDefault="00756A15" w:rsidP="00756A1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пункт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 25,</w:t>
            </w:r>
          </w:p>
          <w:p w:rsidR="00756A15" w:rsidRDefault="00756A15" w:rsidP="00756A15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пункт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</w:p>
          <w:p w:rsidR="00756A15" w:rsidRDefault="00756A15" w:rsidP="00756A1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статья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42,</w:t>
            </w:r>
          </w:p>
          <w:p w:rsidR="00756A15" w:rsidRDefault="00756A15" w:rsidP="00756A15">
            <w:pPr>
              <w:pStyle w:val="TableParagraph"/>
              <w:spacing w:before="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статья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</w:tc>
      </w:tr>
      <w:tr w:rsidR="00756A15" w:rsidRPr="00BC1161" w:rsidTr="00756A15">
        <w:trPr>
          <w:trHeight w:val="1656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tabs>
                <w:tab w:val="left" w:pos="1711"/>
                <w:tab w:val="left" w:pos="2633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z w:val="24"/>
              </w:rPr>
              <w:tab/>
              <w:t>кодекс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tabs>
                <w:tab w:val="left" w:pos="287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предприниматели, </w:t>
            </w:r>
            <w:r>
              <w:rPr>
                <w:spacing w:val="-1"/>
                <w:sz w:val="24"/>
              </w:rPr>
              <w:t>являющиеся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граждане, использующие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пункт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8.1</w:t>
            </w:r>
          </w:p>
        </w:tc>
      </w:tr>
      <w:tr w:rsidR="00756A15" w:rsidTr="00756A15">
        <w:trPr>
          <w:trHeight w:val="1313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25.10.2001</w:t>
            </w:r>
          </w:p>
          <w:p w:rsidR="00756A15" w:rsidRDefault="00756A15" w:rsidP="00756A15">
            <w:pPr>
              <w:pStyle w:val="TableParagraph"/>
              <w:ind w:right="361"/>
              <w:jc w:val="both"/>
              <w:rPr>
                <w:sz w:val="24"/>
              </w:rPr>
            </w:pPr>
            <w:r>
              <w:rPr>
                <w:sz w:val="24"/>
              </w:rPr>
              <w:t>№ 137-ФЗ «О ведении в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пункт</w:t>
            </w:r>
            <w:proofErr w:type="gramEnd"/>
            <w:r>
              <w:rPr>
                <w:sz w:val="24"/>
              </w:rPr>
              <w:t xml:space="preserve">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56A15" w:rsidRPr="00BC1161" w:rsidTr="00756A15">
        <w:trPr>
          <w:trHeight w:val="1656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Росреестра</w:t>
            </w:r>
            <w:proofErr w:type="spellEnd"/>
            <w:r>
              <w:rPr>
                <w:sz w:val="24"/>
              </w:rPr>
              <w:t xml:space="preserve"> от 10.11.2020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П/0412 «Об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участков»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tabs>
                <w:tab w:val="left" w:pos="287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предприниматели, </w:t>
            </w:r>
            <w:r>
              <w:rPr>
                <w:spacing w:val="-1"/>
                <w:sz w:val="24"/>
              </w:rPr>
              <w:t>являющиеся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землепользователями,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арендаторами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 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</w:tbl>
    <w:p w:rsidR="002840B1" w:rsidRPr="00B81CCA" w:rsidRDefault="002840B1" w:rsidP="00756A15">
      <w:pPr>
        <w:jc w:val="both"/>
        <w:rPr>
          <w:rFonts w:ascii="Calibri"/>
          <w:lang w:val="en-US"/>
        </w:rPr>
        <w:sectPr w:rsidR="002840B1" w:rsidRPr="00B81CCA">
          <w:type w:val="continuous"/>
          <w:pgSz w:w="16840" w:h="11910" w:orient="landscape"/>
          <w:pgMar w:top="480" w:right="1000" w:bottom="0" w:left="102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1505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7087"/>
        <w:gridCol w:w="3686"/>
      </w:tblGrid>
      <w:tr w:rsidR="00756A15" w:rsidTr="00756A15">
        <w:trPr>
          <w:trHeight w:val="70"/>
        </w:trPr>
        <w:tc>
          <w:tcPr>
            <w:tcW w:w="4277" w:type="dxa"/>
          </w:tcPr>
          <w:p w:rsidR="00756A15" w:rsidRPr="00B81CCA" w:rsidRDefault="00756A15" w:rsidP="00756A15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756A15" w:rsidRPr="00B81CCA" w:rsidRDefault="00756A15" w:rsidP="00756A15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756A15" w:rsidRPr="00B81CCA" w:rsidRDefault="00756A15" w:rsidP="00756A15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</w:tr>
      <w:tr w:rsidR="00756A15" w:rsidRPr="00756A15" w:rsidTr="00756A15">
        <w:trPr>
          <w:trHeight w:val="2134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tabs>
                <w:tab w:val="left" w:pos="1929"/>
                <w:tab w:val="left" w:pos="275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29.07.2017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217-ФЗ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tabs>
                <w:tab w:val="left" w:pos="287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предприниматели, </w:t>
            </w:r>
            <w:r>
              <w:rPr>
                <w:spacing w:val="-1"/>
                <w:sz w:val="24"/>
              </w:rPr>
              <w:t>являющиеся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подпункт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56A15" w:rsidRDefault="00756A15" w:rsidP="00756A15">
            <w:pPr>
              <w:pStyle w:val="TableParagraph"/>
              <w:spacing w:before="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статья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756A15" w:rsidRPr="00756A15" w:rsidTr="00756A15">
        <w:trPr>
          <w:trHeight w:val="1075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hyperlink r:id="rId4">
              <w:r>
                <w:rPr>
                  <w:sz w:val="24"/>
                </w:rPr>
                <w:t>Федеральный</w:t>
              </w:r>
              <w:r>
                <w:rPr>
                  <w:spacing w:val="32"/>
                  <w:sz w:val="24"/>
                </w:rPr>
                <w:t xml:space="preserve"> </w:t>
              </w:r>
              <w:r>
                <w:rPr>
                  <w:sz w:val="24"/>
                </w:rPr>
                <w:t>закон</w:t>
              </w:r>
              <w:r>
                <w:rPr>
                  <w:spacing w:val="85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  <w:r>
                <w:rPr>
                  <w:spacing w:val="89"/>
                  <w:sz w:val="24"/>
                </w:rPr>
                <w:t xml:space="preserve"> </w:t>
              </w:r>
              <w:r>
                <w:rPr>
                  <w:sz w:val="24"/>
                </w:rPr>
                <w:t>07.07.2003</w:t>
              </w:r>
            </w:hyperlink>
          </w:p>
          <w:p w:rsidR="00756A15" w:rsidRDefault="00756A15" w:rsidP="00756A15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hyperlink r:id="rId5">
              <w:r>
                <w:rPr>
                  <w:sz w:val="24"/>
                </w:rPr>
                <w:t>№</w:t>
              </w:r>
              <w:r>
                <w:rPr>
                  <w:spacing w:val="23"/>
                  <w:sz w:val="24"/>
                </w:rPr>
                <w:t xml:space="preserve"> </w:t>
              </w:r>
              <w:r>
                <w:rPr>
                  <w:sz w:val="24"/>
                </w:rPr>
                <w:t>112-ФЗ</w:t>
              </w:r>
              <w:r>
                <w:rPr>
                  <w:spacing w:val="17"/>
                  <w:sz w:val="24"/>
                </w:rPr>
                <w:t xml:space="preserve"> </w:t>
              </w:r>
              <w:r>
                <w:rPr>
                  <w:sz w:val="24"/>
                </w:rPr>
                <w:t>«О</w:t>
              </w:r>
              <w:r>
                <w:rPr>
                  <w:spacing w:val="21"/>
                  <w:sz w:val="24"/>
                </w:rPr>
                <w:t xml:space="preserve"> </w:t>
              </w:r>
              <w:r>
                <w:rPr>
                  <w:sz w:val="24"/>
                </w:rPr>
                <w:t>личном</w:t>
              </w:r>
              <w:r>
                <w:rPr>
                  <w:spacing w:val="14"/>
                  <w:sz w:val="24"/>
                </w:rPr>
                <w:t xml:space="preserve"> </w:t>
              </w:r>
              <w:r>
                <w:rPr>
                  <w:sz w:val="24"/>
                </w:rPr>
                <w:t>подсобном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хозяйстве»</w:t>
              </w:r>
            </w:hyperlink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участки, предназначенные для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пункт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56A15" w:rsidRDefault="00756A15" w:rsidP="00756A1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статья 10</w:t>
            </w:r>
          </w:p>
        </w:tc>
      </w:tr>
      <w:tr w:rsidR="00756A15" w:rsidRPr="00756A15" w:rsidTr="00756A15">
        <w:trPr>
          <w:trHeight w:val="1175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hyperlink r:id="rId7">
              <w:r>
                <w:rPr>
                  <w:sz w:val="24"/>
                </w:rPr>
                <w:t>Федеральный</w:t>
              </w:r>
              <w:r>
                <w:rPr>
                  <w:spacing w:val="4"/>
                  <w:sz w:val="24"/>
                </w:rPr>
                <w:t xml:space="preserve"> </w:t>
              </w:r>
              <w:r>
                <w:rPr>
                  <w:sz w:val="24"/>
                </w:rPr>
                <w:t>закон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z w:val="24"/>
                </w:rPr>
                <w:t>24.07.2002</w:t>
              </w:r>
            </w:hyperlink>
          </w:p>
          <w:p w:rsidR="00756A15" w:rsidRDefault="00756A15" w:rsidP="00756A15">
            <w:pPr>
              <w:pStyle w:val="TableParagraph"/>
              <w:spacing w:before="2"/>
              <w:ind w:right="660"/>
              <w:jc w:val="both"/>
              <w:rPr>
                <w:sz w:val="24"/>
              </w:rPr>
            </w:pPr>
            <w:hyperlink r:id="rId8">
              <w:r>
                <w:rPr>
                  <w:sz w:val="24"/>
                </w:rPr>
                <w:t>№ 101-ФЗ «Об обороте земель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сельскохозяйственного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назначения»</w:t>
              </w:r>
            </w:hyperlink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tabs>
                <w:tab w:val="left" w:pos="319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предприниматели, </w:t>
            </w:r>
            <w:r>
              <w:rPr>
                <w:spacing w:val="-1"/>
                <w:sz w:val="24"/>
              </w:rPr>
              <w:t>граждане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статья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56A15" w:rsidRPr="00756A15" w:rsidTr="00756A15">
        <w:trPr>
          <w:trHeight w:val="1070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tabs>
                <w:tab w:val="left" w:pos="1445"/>
                <w:tab w:val="left" w:pos="2433"/>
              </w:tabs>
              <w:ind w:right="90"/>
              <w:jc w:val="both"/>
              <w:rPr>
                <w:sz w:val="24"/>
              </w:rPr>
            </w:pPr>
            <w:hyperlink r:id="rId11">
              <w:r>
                <w:rPr>
                  <w:sz w:val="24"/>
                </w:rPr>
                <w:t>Федеральный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закон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от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11.06.2003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№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74-ФЗ</w:t>
              </w:r>
              <w:r>
                <w:rPr>
                  <w:sz w:val="24"/>
                </w:rPr>
                <w:tab/>
                <w:t xml:space="preserve"> «О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крестьянском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(фермерском)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хозяйстве»</w:t>
              </w:r>
            </w:hyperlink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ind w:left="0"/>
              <w:jc w:val="both"/>
            </w:pP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пункт</w:t>
            </w:r>
            <w:proofErr w:type="gramEnd"/>
            <w:r>
              <w:rPr>
                <w:sz w:val="24"/>
              </w:rPr>
              <w:t xml:space="preserve"> 6.1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756A15" w:rsidRPr="00756A15" w:rsidTr="00756A15">
        <w:trPr>
          <w:trHeight w:val="1075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10.01.1996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4-ФЗ «О мелиорации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земель»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tabs>
                <w:tab w:val="left" w:pos="319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предприниматели, </w:t>
            </w:r>
            <w:r>
              <w:rPr>
                <w:spacing w:val="-1"/>
                <w:sz w:val="24"/>
              </w:rPr>
              <w:t>граждане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  <w:tr w:rsidR="00756A15" w:rsidRPr="00756A15" w:rsidTr="00756A15">
        <w:trPr>
          <w:trHeight w:val="1519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tabs>
                <w:tab w:val="left" w:pos="2542"/>
                <w:tab w:val="left" w:pos="314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16.07.1998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101-ФЗ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назначения»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tabs>
                <w:tab w:val="left" w:pos="319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предприниматели, </w:t>
            </w:r>
            <w:r>
              <w:rPr>
                <w:spacing w:val="-1"/>
                <w:sz w:val="24"/>
              </w:rPr>
              <w:t>граждане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</w:tbl>
    <w:p w:rsidR="002840B1" w:rsidRPr="00B81CCA" w:rsidRDefault="002840B1" w:rsidP="00756A15">
      <w:pPr>
        <w:spacing w:line="270" w:lineRule="atLeast"/>
        <w:jc w:val="both"/>
        <w:rPr>
          <w:rFonts w:ascii="Calibri"/>
          <w:lang w:val="en-US"/>
        </w:rPr>
        <w:sectPr w:rsidR="002840B1" w:rsidRPr="00B81CCA">
          <w:pgSz w:w="16840" w:h="11910" w:orient="landscape"/>
          <w:pgMar w:top="560" w:right="1000" w:bottom="0" w:left="1020" w:header="720" w:footer="720" w:gutter="0"/>
          <w:cols w:space="720"/>
        </w:sectPr>
      </w:pPr>
    </w:p>
    <w:tbl>
      <w:tblPr>
        <w:tblStyle w:val="TableNormal"/>
        <w:tblW w:w="1505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7087"/>
        <w:gridCol w:w="3686"/>
      </w:tblGrid>
      <w:tr w:rsidR="00756A15" w:rsidRPr="00756A15" w:rsidTr="00756A15">
        <w:trPr>
          <w:trHeight w:val="132"/>
        </w:trPr>
        <w:tc>
          <w:tcPr>
            <w:tcW w:w="4277" w:type="dxa"/>
          </w:tcPr>
          <w:p w:rsidR="00756A15" w:rsidRPr="00B81CCA" w:rsidRDefault="00756A15" w:rsidP="00756A15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756A15" w:rsidRPr="00B81CCA" w:rsidRDefault="00756A15" w:rsidP="00756A15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:rsidR="00756A15" w:rsidRPr="00B81CCA" w:rsidRDefault="00756A15" w:rsidP="00756A15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</w:tr>
      <w:tr w:rsidR="00756A15" w:rsidRPr="00756A15" w:rsidTr="00756A15">
        <w:trPr>
          <w:trHeight w:val="741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ind w:right="87"/>
              <w:jc w:val="both"/>
            </w:pPr>
            <w:r>
              <w:t>Федеральный</w:t>
            </w:r>
            <w:r>
              <w:rPr>
                <w:spacing w:val="-11"/>
              </w:rPr>
              <w:t xml:space="preserve"> </w:t>
            </w:r>
            <w:r>
              <w:t>закон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24.06.1998</w:t>
            </w:r>
            <w:r>
              <w:rPr>
                <w:spacing w:val="-13"/>
              </w:rPr>
              <w:t xml:space="preserve"> </w:t>
            </w:r>
            <w:r>
              <w:t>№</w:t>
            </w:r>
            <w:r>
              <w:rPr>
                <w:spacing w:val="-13"/>
              </w:rPr>
              <w:t xml:space="preserve"> </w:t>
            </w:r>
            <w:r>
              <w:t>89-</w:t>
            </w:r>
            <w:r>
              <w:rPr>
                <w:spacing w:val="-52"/>
              </w:rPr>
              <w:t xml:space="preserve"> </w:t>
            </w:r>
            <w:r>
              <w:t>ФЗ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отходах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потребления»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  <w:tr w:rsidR="00756A15" w:rsidRPr="00756A15" w:rsidTr="00756A15">
        <w:trPr>
          <w:trHeight w:val="696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10.01.2002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статья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</w:tr>
      <w:tr w:rsidR="00756A15" w:rsidRPr="00756A15" w:rsidTr="00756A15">
        <w:trPr>
          <w:trHeight w:val="1262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tabs>
                <w:tab w:val="left" w:pos="3200"/>
              </w:tabs>
              <w:spacing w:line="242" w:lineRule="auto"/>
              <w:ind w:right="97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22.07.2011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612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критериев</w:t>
            </w:r>
            <w:r>
              <w:rPr>
                <w:spacing w:val="1"/>
              </w:rPr>
              <w:t xml:space="preserve"> </w:t>
            </w:r>
            <w:r>
              <w:t>существенного</w:t>
            </w:r>
            <w:r>
              <w:rPr>
                <w:spacing w:val="1"/>
              </w:rPr>
              <w:t xml:space="preserve"> </w:t>
            </w:r>
            <w:r>
              <w:t>снижения</w:t>
            </w:r>
            <w:r>
              <w:rPr>
                <w:spacing w:val="1"/>
              </w:rPr>
              <w:t xml:space="preserve"> </w:t>
            </w:r>
            <w:r>
              <w:t>плодородия</w:t>
            </w:r>
            <w:r>
              <w:tab/>
            </w:r>
            <w:r>
              <w:rPr>
                <w:spacing w:val="-2"/>
              </w:rPr>
              <w:t>земель</w:t>
            </w:r>
          </w:p>
          <w:p w:rsidR="00756A15" w:rsidRDefault="00756A15" w:rsidP="00756A15">
            <w:pPr>
              <w:pStyle w:val="TableParagraph"/>
              <w:spacing w:line="229" w:lineRule="exact"/>
              <w:jc w:val="both"/>
            </w:pPr>
            <w:proofErr w:type="gramStart"/>
            <w:r>
              <w:t>сельскохозяйственного</w:t>
            </w:r>
            <w:proofErr w:type="gramEnd"/>
            <w:r>
              <w:rPr>
                <w:spacing w:val="-7"/>
              </w:rPr>
              <w:t xml:space="preserve"> </w:t>
            </w:r>
            <w:r>
              <w:t>назначения"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  <w:tr w:rsidR="00756A15" w:rsidRPr="00756A15" w:rsidTr="00756A15">
        <w:trPr>
          <w:trHeight w:val="1818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tabs>
                <w:tab w:val="left" w:pos="944"/>
                <w:tab w:val="left" w:pos="2704"/>
                <w:tab w:val="left" w:pos="3188"/>
              </w:tabs>
              <w:spacing w:line="249" w:lineRule="exact"/>
              <w:jc w:val="both"/>
            </w:pPr>
            <w:r>
              <w:t>Постановление</w:t>
            </w:r>
            <w:r>
              <w:tab/>
              <w:t>Правительства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Федерации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21.09.2020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52"/>
              </w:rPr>
              <w:t xml:space="preserve"> </w:t>
            </w:r>
            <w:r>
              <w:t>1509 «Об особенностях использования,</w:t>
            </w:r>
            <w:r>
              <w:rPr>
                <w:spacing w:val="-52"/>
              </w:rPr>
              <w:t xml:space="preserve"> </w:t>
            </w:r>
            <w:r>
              <w:t>охраны,</w:t>
            </w:r>
            <w:r>
              <w:rPr>
                <w:spacing w:val="35"/>
              </w:rPr>
              <w:t xml:space="preserve"> </w:t>
            </w:r>
            <w:r>
              <w:t xml:space="preserve">защиты, воспроизводства </w:t>
            </w:r>
            <w:r>
              <w:t>лесов, расположенных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землях</w:t>
            </w:r>
          </w:p>
          <w:p w:rsidR="00756A15" w:rsidRDefault="00756A15" w:rsidP="00756A15">
            <w:pPr>
              <w:pStyle w:val="TableParagraph"/>
              <w:tabs>
                <w:tab w:val="left" w:pos="2436"/>
              </w:tabs>
              <w:ind w:right="94"/>
              <w:jc w:val="both"/>
            </w:pPr>
            <w:proofErr w:type="gramStart"/>
            <w:r>
              <w:t>сельскохозяйственного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назначения»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  <w:tr w:rsidR="00756A15" w:rsidRPr="00756A15" w:rsidTr="00756A15">
        <w:trPr>
          <w:trHeight w:val="979"/>
        </w:trPr>
        <w:tc>
          <w:tcPr>
            <w:tcW w:w="4277" w:type="dxa"/>
          </w:tcPr>
          <w:p w:rsidR="00756A15" w:rsidRPr="00F23BFD" w:rsidRDefault="00756A15" w:rsidP="00756A15">
            <w:r w:rsidRPr="00F23BFD">
              <w:t>Постановление Правительства РФ от 10.07.2018 № 800 «О проведении рекультивации и консервации земель»</w:t>
            </w:r>
          </w:p>
        </w:tc>
        <w:tc>
          <w:tcPr>
            <w:tcW w:w="7087" w:type="dxa"/>
          </w:tcPr>
          <w:p w:rsidR="00756A15" w:rsidRPr="00F23BFD" w:rsidRDefault="00756A15" w:rsidP="00756A15">
            <w:r w:rsidRPr="00F23BFD">
              <w:t>Юридические лица, индивидуальные предприниматели, граждане</w:t>
            </w:r>
          </w:p>
        </w:tc>
        <w:tc>
          <w:tcPr>
            <w:tcW w:w="3686" w:type="dxa"/>
          </w:tcPr>
          <w:p w:rsidR="00756A15" w:rsidRDefault="00756A15" w:rsidP="00756A15">
            <w:r w:rsidRPr="00F23BFD">
              <w:t>В полном объеме</w:t>
            </w:r>
          </w:p>
        </w:tc>
      </w:tr>
      <w:tr w:rsidR="00756A15" w:rsidRPr="00756A15" w:rsidTr="00756A15">
        <w:trPr>
          <w:trHeight w:val="979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tabs>
                <w:tab w:val="left" w:pos="1678"/>
                <w:tab w:val="left" w:pos="2436"/>
                <w:tab w:val="left" w:pos="2734"/>
                <w:tab w:val="left" w:pos="3482"/>
              </w:tabs>
              <w:ind w:right="92"/>
              <w:jc w:val="both"/>
            </w:pPr>
            <w:r>
              <w:t>Постановление</w:t>
            </w:r>
            <w:r>
              <w:tab/>
            </w:r>
            <w:r>
              <w:tab/>
              <w:t>Правительства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Федерации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18.09.2020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52"/>
              </w:rPr>
              <w:t xml:space="preserve"> </w:t>
            </w:r>
            <w:r>
              <w:t>1482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признаках</w:t>
            </w:r>
            <w:r>
              <w:rPr>
                <w:spacing w:val="1"/>
              </w:rPr>
              <w:t xml:space="preserve"> </w:t>
            </w:r>
            <w:r>
              <w:t>неиспользования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земель</w:t>
            </w:r>
            <w:r>
              <w:rPr>
                <w:spacing w:val="1"/>
              </w:rPr>
              <w:t xml:space="preserve"> </w:t>
            </w:r>
            <w:r>
              <w:t>сельскохозяйственного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целевому</w:t>
            </w:r>
            <w:r>
              <w:tab/>
              <w:t>назначению</w:t>
            </w:r>
            <w:r>
              <w:tab/>
              <w:t>или</w:t>
            </w:r>
            <w:r>
              <w:rPr>
                <w:spacing w:val="-53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нарушением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tab/>
            </w:r>
            <w:r>
              <w:tab/>
              <w:t>Российской</w:t>
            </w:r>
          </w:p>
          <w:p w:rsidR="00756A15" w:rsidRDefault="00756A15" w:rsidP="00756A15">
            <w:pPr>
              <w:pStyle w:val="TableParagraph"/>
              <w:spacing w:line="238" w:lineRule="exact"/>
              <w:jc w:val="both"/>
            </w:pPr>
            <w:r>
              <w:t>Федерации»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  <w:tr w:rsidR="00756A15" w:rsidRPr="00756A15" w:rsidTr="00756A15">
        <w:trPr>
          <w:trHeight w:val="979"/>
        </w:trPr>
        <w:tc>
          <w:tcPr>
            <w:tcW w:w="4277" w:type="dxa"/>
          </w:tcPr>
          <w:p w:rsidR="00756A15" w:rsidRDefault="00756A15" w:rsidP="00756A15">
            <w:pPr>
              <w:pStyle w:val="TableParagraph"/>
              <w:tabs>
                <w:tab w:val="left" w:pos="1678"/>
                <w:tab w:val="left" w:pos="2436"/>
                <w:tab w:val="left" w:pos="2734"/>
                <w:tab w:val="left" w:pos="3482"/>
              </w:tabs>
              <w:ind w:right="92"/>
              <w:jc w:val="both"/>
            </w:pPr>
            <w:r w:rsidRPr="00BC1161">
              <w:t>Постановления Правительства РФ от 10.03.2022 N 336 "Об особенностях организации и осуществления государственного контроля (надзора), муниципального контроля"</w:t>
            </w:r>
          </w:p>
        </w:tc>
        <w:tc>
          <w:tcPr>
            <w:tcW w:w="7087" w:type="dxa"/>
          </w:tcPr>
          <w:p w:rsidR="00756A15" w:rsidRDefault="00756A15" w:rsidP="00756A15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 w:rsidRPr="00BC1161">
              <w:rPr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6" w:type="dxa"/>
          </w:tcPr>
          <w:p w:rsidR="00756A15" w:rsidRDefault="00756A15" w:rsidP="00756A1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BC1161">
              <w:rPr>
                <w:sz w:val="24"/>
              </w:rPr>
              <w:t>В полном объеме</w:t>
            </w:r>
          </w:p>
        </w:tc>
      </w:tr>
    </w:tbl>
    <w:p w:rsidR="00D24494" w:rsidRPr="00BC1161" w:rsidRDefault="00756A15" w:rsidP="00756A15">
      <w:pPr>
        <w:jc w:val="both"/>
      </w:pPr>
      <w:r>
        <w:pict>
          <v:rect id="_x0000_s1026" style="position:absolute;left:0;text-align:left;margin-left:627.75pt;margin-top:350.55pt;width:3.4pt;height:.7pt;z-index:-251658752;mso-position-horizontal-relative:page;mso-position-vertical-relative:page" fillcolor="#0462c1" stroked="f">
            <w10:wrap anchorx="page" anchory="page"/>
          </v:rect>
        </w:pict>
      </w:r>
    </w:p>
    <w:sectPr w:rsidR="00D24494" w:rsidRPr="00BC1161" w:rsidSect="00756A15">
      <w:pgSz w:w="16840" w:h="11910" w:orient="landscape"/>
      <w:pgMar w:top="5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40B1"/>
    <w:rsid w:val="002840B1"/>
    <w:rsid w:val="00756A15"/>
    <w:rsid w:val="00B81CCA"/>
    <w:rsid w:val="00BC1161"/>
    <w:rsid w:val="00D2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A7AEC3-053B-4A96-921B-4D0653AC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hanging="568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jranovo.ru/wp-content/uploads/2017/07/ee-101-ee-24_07_2002.docx" TargetMode="External"/><Relationship Id="rId13" Type="http://schemas.openxmlformats.org/officeDocument/2006/relationships/hyperlink" Target="http://sajranovo.ru/wp-content/uploads/2017/07/ee-74-ee-11_06_2003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jranovo.ru/wp-content/uploads/2017/07/ee-101-ee-24_07_2002.docx" TargetMode="External"/><Relationship Id="rId12" Type="http://schemas.openxmlformats.org/officeDocument/2006/relationships/hyperlink" Target="http://sajranovo.ru/wp-content/uploads/2017/07/ee-74-ee-11_06_200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jranovo.ru/wp-content/uploads/2017/07/ee-112-ee-07_07_2003.docx" TargetMode="External"/><Relationship Id="rId11" Type="http://schemas.openxmlformats.org/officeDocument/2006/relationships/hyperlink" Target="http://sajranovo.ru/wp-content/uploads/2017/07/ee-74-ee-11_06_2003.docx" TargetMode="External"/><Relationship Id="rId5" Type="http://schemas.openxmlformats.org/officeDocument/2006/relationships/hyperlink" Target="http://sajranovo.ru/wp-content/uploads/2017/07/ee-112-ee-07_07_2003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ajranovo.ru/wp-content/uploads/2017/07/ee-101-ee-24_07_2002.docx" TargetMode="External"/><Relationship Id="rId4" Type="http://schemas.openxmlformats.org/officeDocument/2006/relationships/hyperlink" Target="http://sajranovo.ru/wp-content/uploads/2017/07/ee-112-ee-07_07_2003.docx" TargetMode="External"/><Relationship Id="rId9" Type="http://schemas.openxmlformats.org/officeDocument/2006/relationships/hyperlink" Target="http://sajranovo.ru/wp-content/uploads/2017/07/ee-101-ee-24_07_200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796</Words>
  <Characters>4538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 Алексей</dc:creator>
  <cp:lastModifiedBy>Zemlay</cp:lastModifiedBy>
  <cp:revision>5</cp:revision>
  <dcterms:created xsi:type="dcterms:W3CDTF">2022-08-17T08:57:00Z</dcterms:created>
  <dcterms:modified xsi:type="dcterms:W3CDTF">2023-02-21T11:25:00Z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</Properties>
</file>