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1A" w:rsidRDefault="00E00B1A" w:rsidP="00E00B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E00B1A" w:rsidRDefault="00E00B1A" w:rsidP="00E00B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E00B1A" w:rsidRDefault="00E00B1A" w:rsidP="00E00B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«МУЕЗЕРСКОЕ ГОРОДСКОЕ ПОСЕЛЕНИЕ»</w:t>
      </w:r>
    </w:p>
    <w:p w:rsidR="00E00B1A" w:rsidRDefault="00E00B1A" w:rsidP="00E00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МУЕЗЕРСКОГО ГОРОДСКОГО ПОСЕЛЕНИЯ     </w:t>
      </w:r>
    </w:p>
    <w:p w:rsidR="00E00B1A" w:rsidRDefault="00E00B1A" w:rsidP="00E00B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0B1A" w:rsidRDefault="00E00B1A" w:rsidP="00E00B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E00B1A" w:rsidRDefault="00E00B1A" w:rsidP="00E00B1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 сессии  4 созыва                                                                       № </w:t>
      </w:r>
      <w:r w:rsidR="00AD0000">
        <w:rPr>
          <w:rFonts w:ascii="Times New Roman" w:hAnsi="Times New Roman" w:cs="Times New Roman"/>
          <w:b/>
          <w:sz w:val="24"/>
          <w:szCs w:val="24"/>
        </w:rPr>
        <w:t>50</w:t>
      </w:r>
    </w:p>
    <w:p w:rsidR="00E00B1A" w:rsidRDefault="00E00B1A" w:rsidP="00E00B1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 </w:t>
      </w:r>
      <w:r w:rsidR="00AD0000">
        <w:rPr>
          <w:rFonts w:ascii="Times New Roman" w:hAnsi="Times New Roman" w:cs="Times New Roman"/>
          <w:b/>
          <w:sz w:val="24"/>
          <w:szCs w:val="24"/>
        </w:rPr>
        <w:t xml:space="preserve">20 ноября </w:t>
      </w:r>
      <w:r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</w:p>
    <w:p w:rsidR="00A40715" w:rsidRDefault="00A40715" w:rsidP="00E00B1A">
      <w:pPr>
        <w:spacing w:after="0"/>
        <w:rPr>
          <w:rFonts w:ascii="Times New Roman" w:hAnsi="Times New Roman" w:cs="Times New Roman"/>
          <w:b/>
          <w:sz w:val="24"/>
        </w:rPr>
      </w:pPr>
    </w:p>
    <w:p w:rsidR="00E00B1A" w:rsidRDefault="00E00B1A" w:rsidP="00E00B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О внесении и</w:t>
      </w:r>
      <w:r>
        <w:rPr>
          <w:rFonts w:ascii="Times New Roman" w:hAnsi="Times New Roman" w:cs="Times New Roman"/>
          <w:b/>
          <w:sz w:val="24"/>
          <w:szCs w:val="24"/>
        </w:rPr>
        <w:t xml:space="preserve">зменений 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решение 14 сессии 1 созыва 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14 августа 2007 года №</w:t>
      </w:r>
      <w:r w:rsidR="00011D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33 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 О согласовании перечня  имущества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Муезерского муниципального района, 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передаваемого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собственность </w:t>
      </w:r>
    </w:p>
    <w:p w:rsidR="00E00B1A" w:rsidRDefault="00E00B1A" w:rsidP="00E00B1A">
      <w:pPr>
        <w:spacing w:after="0"/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поселения».</w:t>
      </w:r>
    </w:p>
    <w:p w:rsidR="00E00B1A" w:rsidRDefault="00E00B1A" w:rsidP="00E00B1A">
      <w:pPr>
        <w:spacing w:after="0"/>
        <w:ind w:left="340" w:right="283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Руководствуясь статьей 50 Федерального закона №131 – ФЗ от 06.10.2003 г. «Об общих принципах организации местного самоуправления в Российской Федерации, Законом Республики Карелия № 919 ЗРК от 28.11 2005 г.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редакции от 26.12.2005 года), в соответствии с разграничением полномочий, осуществляемых органами местного самоуправления поселений Муезерского района, в связи с допущенными техническими ошибками, Совет Муезерского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РЕШИЛ: </w:t>
      </w:r>
    </w:p>
    <w:p w:rsidR="00E00B1A" w:rsidRDefault="00E00B1A" w:rsidP="00E00B1A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Внести изменения в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14 сессии 1 созыва № 33 от 14 августа 2007 года   «О согласовании перечня  имущества  Муезерского муниципального района передаваемого в собственность Муезерского городского поселения»,  изложив пункт  267  приложения №1, в новой редакции, согласно приложению №1 к настоящему решению.</w:t>
      </w: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Администрации Муезерского городского поселения  представить    настоящее решение для согласования в Совет Муезерского  муниципального района.</w:t>
      </w: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Решение вступает в силу с момента его  </w:t>
      </w:r>
      <w:r w:rsidR="001D4703">
        <w:rPr>
          <w:rFonts w:ascii="Times New Roman" w:hAnsi="Times New Roman" w:cs="Times New Roman"/>
          <w:sz w:val="24"/>
          <w:szCs w:val="24"/>
        </w:rPr>
        <w:t>принятия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Муезерского городского поселения            Е.Э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Климошевская</w:t>
      </w:r>
      <w:proofErr w:type="spellEnd"/>
    </w:p>
    <w:p w:rsidR="00E00B1A" w:rsidRDefault="00E00B1A" w:rsidP="00E00B1A">
      <w:pPr>
        <w:ind w:right="28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p w:rsidR="00E00B1A" w:rsidRDefault="00E00B1A" w:rsidP="00E00B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/>
        <w:ind w:left="43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E00B1A" w:rsidRDefault="00E00B1A" w:rsidP="00E00B1A">
      <w:pPr>
        <w:spacing w:after="0"/>
        <w:ind w:left="43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spacing w:after="0"/>
        <w:ind w:left="43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00B1A" w:rsidRDefault="00E00B1A" w:rsidP="00E00B1A">
      <w:pPr>
        <w:spacing w:after="0"/>
        <w:ind w:left="43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Приложение №1</w:t>
      </w:r>
    </w:p>
    <w:p w:rsidR="00E00B1A" w:rsidRDefault="00E00B1A" w:rsidP="00E00B1A">
      <w:pPr>
        <w:spacing w:after="0"/>
        <w:ind w:left="43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к решению 17 сессии  4 созыва</w:t>
      </w:r>
    </w:p>
    <w:p w:rsidR="00E00B1A" w:rsidRDefault="00E00B1A" w:rsidP="00E00B1A">
      <w:pPr>
        <w:spacing w:after="0"/>
        <w:ind w:left="43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Муезерского городского поселения</w:t>
      </w:r>
    </w:p>
    <w:p w:rsidR="00E00B1A" w:rsidRDefault="00E00B1A" w:rsidP="00E00B1A">
      <w:pPr>
        <w:spacing w:after="0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от </w:t>
      </w:r>
      <w:r w:rsidR="001D4703">
        <w:rPr>
          <w:rFonts w:ascii="Times New Roman" w:hAnsi="Times New Roman" w:cs="Times New Roman"/>
          <w:b/>
          <w:sz w:val="24"/>
          <w:szCs w:val="24"/>
        </w:rPr>
        <w:t xml:space="preserve">20 ноября </w:t>
      </w:r>
      <w:r>
        <w:rPr>
          <w:rFonts w:ascii="Times New Roman" w:hAnsi="Times New Roman" w:cs="Times New Roman"/>
          <w:b/>
          <w:sz w:val="24"/>
          <w:szCs w:val="24"/>
        </w:rPr>
        <w:t xml:space="preserve">2019 года   № </w:t>
      </w:r>
      <w:r w:rsidR="001D4703">
        <w:rPr>
          <w:rFonts w:ascii="Times New Roman" w:hAnsi="Times New Roman" w:cs="Times New Roman"/>
          <w:b/>
          <w:sz w:val="24"/>
          <w:szCs w:val="24"/>
        </w:rPr>
        <w:t>50</w:t>
      </w:r>
    </w:p>
    <w:p w:rsidR="00E00B1A" w:rsidRDefault="00E00B1A" w:rsidP="00E00B1A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00B1A" w:rsidRDefault="00E00B1A" w:rsidP="00E00B1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</w:t>
      </w:r>
    </w:p>
    <w:p w:rsidR="00E00B1A" w:rsidRDefault="00E00B1A" w:rsidP="00E00B1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имущества Муезерского муниципального района   передаваемого в муниципальную собственность Муезерского городского поселения</w:t>
      </w:r>
    </w:p>
    <w:p w:rsidR="00E00B1A" w:rsidRDefault="00E00B1A" w:rsidP="00E00B1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8640" w:type="dxa"/>
        <w:jc w:val="center"/>
        <w:tblInd w:w="-146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1"/>
        <w:gridCol w:w="2268"/>
        <w:gridCol w:w="3119"/>
        <w:gridCol w:w="2532"/>
      </w:tblGrid>
      <w:tr w:rsidR="00E00B1A" w:rsidTr="00E00B1A">
        <w:trPr>
          <w:trHeight w:val="742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имущества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    нахождения имущества</w:t>
            </w:r>
          </w:p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Индивидуализирующие </w:t>
            </w:r>
            <w:r>
              <w:rPr>
                <w:lang w:eastAsia="en-US"/>
              </w:rPr>
              <w:br/>
              <w:t>характеристики</w:t>
            </w:r>
          </w:p>
          <w:p w:rsidR="00E00B1A" w:rsidRDefault="00E00B1A">
            <w:pPr>
              <w:pStyle w:val="ConsPlusCell"/>
              <w:spacing w:line="276" w:lineRule="auto"/>
              <w:rPr>
                <w:lang w:eastAsia="en-US"/>
              </w:rPr>
            </w:pPr>
          </w:p>
        </w:tc>
      </w:tr>
      <w:tr w:rsidR="00E00B1A" w:rsidTr="00E00B1A">
        <w:trPr>
          <w:trHeight w:val="24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E00B1A" w:rsidTr="00E00B1A">
        <w:trPr>
          <w:trHeight w:val="70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Здание местной администрации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пгт</w:t>
            </w:r>
            <w:proofErr w:type="gramStart"/>
            <w:r>
              <w:rPr>
                <w:lang w:eastAsia="en-US"/>
              </w:rPr>
              <w:t>.М</w:t>
            </w:r>
            <w:proofErr w:type="gramEnd"/>
            <w:r>
              <w:rPr>
                <w:lang w:eastAsia="en-US"/>
              </w:rPr>
              <w:t>уезерский</w:t>
            </w:r>
            <w:proofErr w:type="spellEnd"/>
            <w:r>
              <w:rPr>
                <w:lang w:eastAsia="en-US"/>
              </w:rPr>
              <w:t>, ул.Октябрьская д.28а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B1A" w:rsidRDefault="00E00B1A">
            <w:pPr>
              <w:pStyle w:val="ConsPlusCell"/>
              <w:spacing w:line="276" w:lineRule="auto"/>
              <w:rPr>
                <w:color w:val="000000"/>
                <w:lang w:eastAsia="en-US"/>
              </w:rPr>
            </w:pPr>
            <w:proofErr w:type="spellStart"/>
            <w:r>
              <w:rPr>
                <w:lang w:eastAsia="en-US"/>
              </w:rPr>
              <w:t>арболит</w:t>
            </w:r>
            <w:proofErr w:type="spellEnd"/>
            <w:r>
              <w:rPr>
                <w:lang w:eastAsia="en-US"/>
              </w:rPr>
              <w:t xml:space="preserve">,  год ввода  -2006, </w:t>
            </w:r>
            <w:r>
              <w:rPr>
                <w:lang w:val="en-US" w:eastAsia="en-US"/>
              </w:rPr>
              <w:t>S</w:t>
            </w:r>
            <w:r w:rsidRPr="00E00B1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– 154,6 кв.м.</w:t>
            </w:r>
          </w:p>
        </w:tc>
      </w:tr>
    </w:tbl>
    <w:p w:rsidR="00E00B1A" w:rsidRDefault="00E00B1A" w:rsidP="00E00B1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B1A" w:rsidRDefault="00E00B1A" w:rsidP="00E00B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0B1A"/>
    <w:rsid w:val="00011DDA"/>
    <w:rsid w:val="00167DDC"/>
    <w:rsid w:val="001D4703"/>
    <w:rsid w:val="00796BE0"/>
    <w:rsid w:val="00A40715"/>
    <w:rsid w:val="00AD0000"/>
    <w:rsid w:val="00B16F3D"/>
    <w:rsid w:val="00B33612"/>
    <w:rsid w:val="00B64EC0"/>
    <w:rsid w:val="00C57696"/>
    <w:rsid w:val="00CA4E52"/>
    <w:rsid w:val="00CC7B63"/>
    <w:rsid w:val="00E0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semiHidden/>
    <w:locked/>
    <w:rsid w:val="00E00B1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semiHidden/>
    <w:rsid w:val="00E00B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E00B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2019-11-19T11:20:00Z</dcterms:created>
  <dcterms:modified xsi:type="dcterms:W3CDTF">2019-11-20T16:21:00Z</dcterms:modified>
</cp:coreProperties>
</file>