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A4" w:rsidRDefault="00AE10A4" w:rsidP="00AE1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  КАРЕЛИЯ</w:t>
      </w:r>
    </w:p>
    <w:p w:rsidR="00AE10A4" w:rsidRDefault="00AE10A4" w:rsidP="00AE1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</w:p>
    <w:p w:rsidR="00AE10A4" w:rsidRDefault="00AE10A4" w:rsidP="00AE1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«МУЕЗЕРСКОЕ ГОРОДСКОЕ  ПОСЕЛЕНИЕ»</w:t>
      </w:r>
    </w:p>
    <w:p w:rsidR="00AE10A4" w:rsidRDefault="00AE10A4" w:rsidP="00AE1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 МУЕЗЕРСКОГО ГОРОДСКОГО ПОСЕЛЕНИЯ</w:t>
      </w:r>
    </w:p>
    <w:p w:rsidR="00AE10A4" w:rsidRDefault="00AE10A4" w:rsidP="00AE10A4">
      <w:pPr>
        <w:pStyle w:val="1"/>
        <w:jc w:val="center"/>
        <w:rPr>
          <w:szCs w:val="24"/>
        </w:rPr>
      </w:pPr>
    </w:p>
    <w:p w:rsidR="00AE10A4" w:rsidRDefault="00AE10A4" w:rsidP="00AE10A4">
      <w:pPr>
        <w:pStyle w:val="1"/>
        <w:jc w:val="center"/>
        <w:rPr>
          <w:szCs w:val="24"/>
        </w:rPr>
      </w:pP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 Е  Ш  Е  Н  И  Е</w:t>
      </w:r>
    </w:p>
    <w:p w:rsidR="00AE10A4" w:rsidRDefault="00AE10A4" w:rsidP="00AE10A4">
      <w:pPr>
        <w:rPr>
          <w:rFonts w:ascii="Calibri" w:hAnsi="Calibri"/>
        </w:rPr>
      </w:pPr>
    </w:p>
    <w:p w:rsidR="00AE10A4" w:rsidRDefault="00AE10A4" w:rsidP="00AE10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  сессии 4  созыва </w:t>
      </w:r>
    </w:p>
    <w:p w:rsidR="00AE10A4" w:rsidRDefault="00AE10A4" w:rsidP="00AE10A4">
      <w:pPr>
        <w:pStyle w:val="12"/>
        <w:widowControl w:val="0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от  23 декабря   2020 г.                                                                   № 75</w:t>
      </w:r>
    </w:p>
    <w:p w:rsidR="00AE10A4" w:rsidRDefault="00AE10A4" w:rsidP="00AE10A4">
      <w:pPr>
        <w:pStyle w:val="12"/>
        <w:widowControl w:val="0"/>
        <w:spacing w:before="0" w:beforeAutospacing="0" w:after="0" w:afterAutospacing="0"/>
        <w:jc w:val="both"/>
        <w:rPr>
          <w:b/>
          <w:bCs/>
        </w:rPr>
      </w:pPr>
    </w:p>
    <w:p w:rsidR="00AE10A4" w:rsidRDefault="00AE10A4" w:rsidP="00AE10A4">
      <w:pPr>
        <w:pStyle w:val="12"/>
        <w:widowControl w:val="0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Об утверждении Порядка принятия решения</w:t>
      </w:r>
    </w:p>
    <w:p w:rsidR="00AE10A4" w:rsidRDefault="00AE10A4" w:rsidP="00AE10A4">
      <w:pPr>
        <w:pStyle w:val="12"/>
        <w:widowControl w:val="0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о применении к депутату, выборному </w:t>
      </w:r>
    </w:p>
    <w:p w:rsidR="00AE10A4" w:rsidRDefault="00AE10A4" w:rsidP="00AE10A4">
      <w:pPr>
        <w:pStyle w:val="12"/>
        <w:widowControl w:val="0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должностному лицу местного самоуправления</w:t>
      </w:r>
    </w:p>
    <w:p w:rsidR="00AE10A4" w:rsidRDefault="00AE10A4" w:rsidP="00AE10A4">
      <w:pPr>
        <w:pStyle w:val="12"/>
        <w:widowControl w:val="0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мер ответственности, предусмотренных</w:t>
      </w:r>
    </w:p>
    <w:p w:rsidR="00AE10A4" w:rsidRDefault="00AE10A4" w:rsidP="00AE10A4">
      <w:pPr>
        <w:pStyle w:val="12"/>
        <w:widowControl w:val="0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частью 7.3-1 статьи 40 Федерального закона </w:t>
      </w:r>
    </w:p>
    <w:p w:rsidR="00AE10A4" w:rsidRDefault="00AE10A4" w:rsidP="00AE10A4">
      <w:pPr>
        <w:pStyle w:val="12"/>
        <w:widowControl w:val="0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«Об общих принципах организации местного </w:t>
      </w:r>
    </w:p>
    <w:p w:rsidR="00AE10A4" w:rsidRDefault="00AE10A4" w:rsidP="00AE10A4">
      <w:pPr>
        <w:pStyle w:val="12"/>
        <w:widowControl w:val="0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самоуправления в Российской Федерации»</w:t>
      </w:r>
    </w:p>
    <w:p w:rsidR="00AE10A4" w:rsidRDefault="00AE10A4" w:rsidP="00AE10A4">
      <w:pPr>
        <w:pStyle w:val="normalweb"/>
        <w:widowControl w:val="0"/>
        <w:spacing w:before="0" w:beforeAutospacing="0" w:after="0" w:afterAutospacing="0"/>
        <w:jc w:val="center"/>
      </w:pPr>
    </w:p>
    <w:p w:rsidR="00AE10A4" w:rsidRDefault="00AE10A4" w:rsidP="00AE10A4">
      <w:pPr>
        <w:pStyle w:val="3"/>
        <w:shd w:val="clear" w:color="auto" w:fill="auto"/>
        <w:spacing w:after="0" w:line="240" w:lineRule="auto"/>
        <w:ind w:firstLine="567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>
        <w:rPr>
          <w:rStyle w:val="13"/>
          <w:rFonts w:eastAsiaTheme="minorEastAsia"/>
          <w:sz w:val="24"/>
          <w:szCs w:val="24"/>
        </w:rPr>
        <w:t>от 25 декабря 2008</w:t>
      </w:r>
      <w:r>
        <w:rPr>
          <w:sz w:val="24"/>
          <w:szCs w:val="24"/>
        </w:rPr>
        <w:t xml:space="preserve"> года</w:t>
      </w:r>
      <w:r>
        <w:rPr>
          <w:rStyle w:val="13"/>
          <w:rFonts w:eastAsiaTheme="minorEastAsia"/>
          <w:sz w:val="24"/>
          <w:szCs w:val="24"/>
        </w:rPr>
        <w:t xml:space="preserve"> № 273-ФЗ</w:t>
      </w:r>
      <w:r>
        <w:rPr>
          <w:sz w:val="24"/>
          <w:szCs w:val="24"/>
        </w:rPr>
        <w:t xml:space="preserve"> «О противодействии коррупции» и ст.5.2.1 Закона Республики Карелия от 12.11.2007 №1128-ЗРК « О некоторых вопросах правового положения лиц, замещающих  муниципальные должности в органах местного самоуправления в Республике</w:t>
      </w:r>
      <w:proofErr w:type="gramEnd"/>
      <w:r>
        <w:rPr>
          <w:sz w:val="24"/>
          <w:szCs w:val="24"/>
        </w:rPr>
        <w:t xml:space="preserve"> Карелия», Уставом МО «</w:t>
      </w:r>
      <w:proofErr w:type="spellStart"/>
      <w:r>
        <w:rPr>
          <w:sz w:val="24"/>
          <w:szCs w:val="24"/>
        </w:rPr>
        <w:t>Муезерское</w:t>
      </w:r>
      <w:proofErr w:type="spellEnd"/>
      <w:r>
        <w:rPr>
          <w:sz w:val="24"/>
          <w:szCs w:val="24"/>
        </w:rPr>
        <w:t xml:space="preserve"> городское поселение» Совет Муезерского городского поселения 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ИЛ:</w:t>
      </w:r>
    </w:p>
    <w:p w:rsidR="00AE10A4" w:rsidRDefault="00AE10A4" w:rsidP="00AE10A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1. Утвердить    Порядок   принятия   решения   о   применении   к   депутату,    выборному</w:t>
      </w:r>
    </w:p>
    <w:p w:rsidR="00AE10A4" w:rsidRDefault="00AE10A4" w:rsidP="00AE10A4">
      <w:pPr>
        <w:pStyle w:val="a4"/>
        <w:rPr>
          <w:sz w:val="24"/>
          <w:szCs w:val="24"/>
        </w:rPr>
      </w:pPr>
      <w:r>
        <w:rPr>
          <w:sz w:val="24"/>
          <w:szCs w:val="24"/>
        </w:rPr>
        <w:t>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(приложение №1).</w:t>
      </w:r>
    </w:p>
    <w:p w:rsidR="00AE10A4" w:rsidRDefault="00AE10A4" w:rsidP="00AE10A4">
      <w:pPr>
        <w:pStyle w:val="11"/>
        <w:jc w:val="both"/>
      </w:pPr>
      <w:r>
        <w:t xml:space="preserve">     2. Опубликовать (обнародовать) настоящее решение на официальном сайте администрации Муезерского муниципального района с адресом доступа </w:t>
      </w:r>
      <w:hyperlink r:id="rId4" w:history="1"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muezersky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 xml:space="preserve">  и информационных щитах и стендах, расположенных на территории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поселение».</w:t>
      </w:r>
    </w:p>
    <w:p w:rsidR="00AE10A4" w:rsidRDefault="00AE10A4" w:rsidP="00AE10A4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3.Решение вступает в силу со дня его официального обнародования</w:t>
      </w:r>
      <w:r>
        <w:rPr>
          <w:shd w:val="clear" w:color="auto" w:fill="FFFFFF"/>
        </w:rPr>
        <w:t>.</w:t>
      </w:r>
    </w:p>
    <w:p w:rsidR="00AE10A4" w:rsidRDefault="00AE10A4" w:rsidP="00AE10A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10A4" w:rsidRDefault="00AE10A4" w:rsidP="00AE10A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10A4" w:rsidRDefault="00AE10A4" w:rsidP="00AE10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Совета Муезерского городского поселения</w:t>
      </w:r>
    </w:p>
    <w:p w:rsidR="00AE10A4" w:rsidRDefault="00AE10A4" w:rsidP="00AE10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Е.Э.Климошевская</w:t>
      </w:r>
      <w:proofErr w:type="spellEnd"/>
    </w:p>
    <w:p w:rsidR="00AE10A4" w:rsidRDefault="00AE10A4" w:rsidP="00AE10A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 Муезерского городского поселения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Л.Н.Баринкова</w:t>
      </w:r>
      <w:proofErr w:type="spellEnd"/>
    </w:p>
    <w:p w:rsidR="00AE10A4" w:rsidRDefault="00AE10A4" w:rsidP="00AE10A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10A4" w:rsidRDefault="00AE10A4" w:rsidP="00AE10A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10A4" w:rsidRDefault="00AE10A4" w:rsidP="00AE10A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10A4" w:rsidRDefault="00AE10A4" w:rsidP="00AE10A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10A4" w:rsidRDefault="00AE10A4" w:rsidP="00AE10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ПРИЛОЖЕНИЕ №1</w:t>
      </w:r>
    </w:p>
    <w:p w:rsidR="00AE10A4" w:rsidRDefault="00AE10A4" w:rsidP="00AE10A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Муезерского городского поселения</w:t>
      </w:r>
    </w:p>
    <w:p w:rsidR="00AE10A4" w:rsidRDefault="00AE10A4" w:rsidP="00AE10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от  23 декабря  2020 года  №</w:t>
      </w:r>
      <w:bookmarkStart w:id="0" w:name="P33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75</w:t>
      </w:r>
    </w:p>
    <w:p w:rsidR="00AE10A4" w:rsidRDefault="00AE10A4" w:rsidP="00AE10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10A4" w:rsidRDefault="00AE10A4" w:rsidP="00AE10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AE10A4" w:rsidRDefault="00AE10A4" w:rsidP="00AE10A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E10A4" w:rsidRDefault="00AE10A4" w:rsidP="00AE10A4">
      <w:pPr>
        <w:pStyle w:val="2"/>
        <w:shd w:val="clear" w:color="auto" w:fill="FFFFFF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Настоящий Порядок определяет правила принятия решения о применении мер ответственности к депутату, выборному должностному лицу местного самоуправления  Муезерского городского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  <w:proofErr w:type="gramEnd"/>
    </w:p>
    <w:p w:rsidR="00AE10A4" w:rsidRDefault="00AE10A4" w:rsidP="00AE10A4">
      <w:pPr>
        <w:pStyle w:val="2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К депутату, выборному должностному лицу местного самоуправления Муезерского городского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AE10A4" w:rsidRDefault="00AE10A4" w:rsidP="00AE10A4">
      <w:pPr>
        <w:pStyle w:val="2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1) предупреждение;</w:t>
      </w:r>
    </w:p>
    <w:p w:rsidR="00AE10A4" w:rsidRDefault="00AE10A4" w:rsidP="00AE10A4">
      <w:pPr>
        <w:pStyle w:val="2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2) освобождение от должности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E10A4" w:rsidRDefault="00AE10A4" w:rsidP="00AE10A4">
      <w:pPr>
        <w:pStyle w:val="2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E10A4" w:rsidRDefault="00AE10A4" w:rsidP="00AE10A4">
      <w:pPr>
        <w:pStyle w:val="2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E10A4" w:rsidRDefault="00AE10A4" w:rsidP="00AE10A4">
      <w:pPr>
        <w:pStyle w:val="2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5) запрет исполнять полномочия на постоянной основе до прекращения срока его полномочий.</w:t>
      </w:r>
    </w:p>
    <w:p w:rsidR="00AE10A4" w:rsidRDefault="00AE10A4" w:rsidP="00AE10A4">
      <w:pPr>
        <w:pStyle w:val="2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3. Решение о применении мер ответственности, предусмотренных в пункте 2 настоящего Порядка (далее – иные меры ответственности), принимается  Советом Муезерского городского поселения не позднее шести месяцев со дня поступления заявления Главы Муезерского городского поселения в Совет Муезерского городского поселения и не позднее трех лет со дня совершения коррупционного правонарушения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</w:p>
    <w:p w:rsidR="00AE10A4" w:rsidRDefault="00AE10A4" w:rsidP="00AE10A4">
      <w:pPr>
        <w:pStyle w:val="Standard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4. Срок рассмотрения вопроса о применении мер ответственности к депутату, выборному должностному лицу местного самоуправления Муезерского городского поселения не может превышать 30 дней со дня поступления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заявления Главы Муезерского городского поселения о применении к депутату, выборному должностному лицу местного самоуправления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Муезерского городского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иной меры ответственности </w:t>
      </w:r>
      <w:r>
        <w:rPr>
          <w:rFonts w:ascii="Times New Roman" w:eastAsia="Arial" w:hAnsi="Times New Roman" w:cs="Times New Roman"/>
          <w:sz w:val="24"/>
          <w:szCs w:val="24"/>
        </w:rPr>
        <w:t xml:space="preserve">в Совет Муезерского городского поселения. В случае если информация поступила в период между </w:t>
      </w:r>
      <w:r>
        <w:rPr>
          <w:rFonts w:ascii="Times New Roman" w:eastAsia="Arial" w:hAnsi="Times New Roman" w:cs="Times New Roman"/>
          <w:sz w:val="24"/>
          <w:szCs w:val="24"/>
        </w:rPr>
        <w:lastRenderedPageBreak/>
        <w:t>заседаниями Совета городского поселения  - не позднее чем через 3 месяца со дня ее поступления.</w:t>
      </w:r>
    </w:p>
    <w:p w:rsidR="00AE10A4" w:rsidRDefault="00AE10A4" w:rsidP="00AE10A4">
      <w:pPr>
        <w:pStyle w:val="Standard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5. По решению Совета Муезерского городского поселения образуется комиссия, состоящая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не менее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чем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трех депутатов, на которой предварительно рассматривается поступившая информация в отношении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депутата, выборного должностного лица местного самоуправления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Муезерского городского поселения</w:t>
      </w:r>
      <w:r>
        <w:rPr>
          <w:rFonts w:ascii="Times New Roman" w:eastAsia="Arial" w:hAnsi="Times New Roman" w:cs="Times New Roman"/>
          <w:sz w:val="24"/>
          <w:szCs w:val="24"/>
        </w:rPr>
        <w:t>, формируются предложения по применению меры ответственности.</w:t>
      </w:r>
    </w:p>
    <w:p w:rsidR="00AE10A4" w:rsidRDefault="00AE10A4" w:rsidP="00AE10A4">
      <w:pPr>
        <w:pStyle w:val="Standard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В случае рассмотрения комиссией вопроса о применении меры ответственности в отношении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депутата, выборного должностного лица местного самоуправления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Муезерского городского поселения</w:t>
      </w:r>
      <w:r>
        <w:rPr>
          <w:rFonts w:ascii="Times New Roman" w:eastAsia="Arial" w:hAnsi="Times New Roman" w:cs="Times New Roman"/>
          <w:sz w:val="24"/>
          <w:szCs w:val="24"/>
        </w:rPr>
        <w:t xml:space="preserve">, являющегося членом комиссии, указанным лицом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заявляется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самоотвод. В случае самоотвода всех членов комиссии решением Совета Муезерского городского поселения  формируется новый состав комиссии.</w:t>
      </w:r>
    </w:p>
    <w:p w:rsidR="00AE10A4" w:rsidRDefault="00AE10A4" w:rsidP="00AE10A4">
      <w:pPr>
        <w:pStyle w:val="Standard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 Решение о применении меры ответственности подлежит рассмотрению на открытом заседании Совета Муезерского городского поселения.</w:t>
      </w:r>
    </w:p>
    <w:p w:rsidR="00AE10A4" w:rsidRDefault="00AE10A4" w:rsidP="00AE10A4">
      <w:pPr>
        <w:pStyle w:val="Standard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7. Решение о применении меры ответственности принимается отдельно в отношении каждого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депутата, выборного должностного лица местного самоуправления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Муезерского городского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>
        <w:rPr>
          <w:rFonts w:ascii="Times New Roman" w:eastAsia="Arial" w:hAnsi="Times New Roman" w:cs="Times New Roman"/>
          <w:sz w:val="24"/>
          <w:szCs w:val="24"/>
        </w:rPr>
        <w:t xml:space="preserve"> путем голосования большинством голосов от числа депутатов, присутствующих на заседании, в порядке, установленном Регламентом Совета Муезерского городского поселения.</w:t>
      </w:r>
    </w:p>
    <w:p w:rsidR="00AE10A4" w:rsidRDefault="00AE10A4" w:rsidP="00AE10A4">
      <w:pPr>
        <w:pStyle w:val="Standard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Депутат, выборное должностное лицо местного самоуправления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Муезерского городского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>
        <w:rPr>
          <w:rFonts w:ascii="Times New Roman" w:eastAsia="Arial" w:hAnsi="Times New Roman" w:cs="Times New Roman"/>
          <w:sz w:val="24"/>
          <w:szCs w:val="24"/>
        </w:rPr>
        <w:t>, в отношении которых рассматривается вопрос о применении меры ответственности, участие в голосовании не принимают.</w:t>
      </w:r>
    </w:p>
    <w:p w:rsidR="00AE10A4" w:rsidRDefault="00AE10A4" w:rsidP="00AE10A4">
      <w:pPr>
        <w:pStyle w:val="Standard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Совет Муезерского городского поселения по результатам рассмотрения заявления Главы Муезерского городского поселения заслушав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объяснения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депутата, выборного должностного лица местного самоуправления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Муезерского городского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>
        <w:rPr>
          <w:rFonts w:ascii="Times New Roman" w:eastAsia="Arial" w:hAnsi="Times New Roman" w:cs="Times New Roman"/>
          <w:sz w:val="24"/>
          <w:szCs w:val="24"/>
        </w:rPr>
        <w:t>, принимает одно из следующих мотивированных решений:</w:t>
      </w:r>
    </w:p>
    <w:p w:rsidR="00AE10A4" w:rsidRDefault="00AE10A4" w:rsidP="00AE10A4">
      <w:pPr>
        <w:pStyle w:val="Standard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 применении 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депутату, выборному должностному лицу местного самоуправления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Муезерского городского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>
        <w:rPr>
          <w:rFonts w:ascii="Times New Roman" w:eastAsia="Arial" w:hAnsi="Times New Roman" w:cs="Times New Roman"/>
          <w:sz w:val="24"/>
          <w:szCs w:val="24"/>
        </w:rPr>
        <w:t xml:space="preserve"> иной меры ответственности, указанной в заявлении Главы Муезерского городского поселения;</w:t>
      </w:r>
    </w:p>
    <w:p w:rsidR="00AE10A4" w:rsidRDefault="00AE10A4" w:rsidP="00AE10A4">
      <w:pPr>
        <w:pStyle w:val="Standard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 применении 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депутату, выборному должностному лицу местного самоуправления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Муезерского городского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>
        <w:rPr>
          <w:rFonts w:ascii="Times New Roman" w:eastAsia="Arial" w:hAnsi="Times New Roman" w:cs="Times New Roman"/>
          <w:sz w:val="24"/>
          <w:szCs w:val="24"/>
        </w:rPr>
        <w:t xml:space="preserve"> меры ответственности, отличной от указанной в заявлении Главы Муезерского городского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поселения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но соответствующей мерам ответственности, предусмотренным частью 7.3-1 статьи 40 Федерального закона "Об общих принципах организации местного самоуправления в Российской Федерации";</w:t>
      </w:r>
    </w:p>
    <w:p w:rsidR="00AE10A4" w:rsidRDefault="00AE10A4" w:rsidP="00AE10A4">
      <w:pPr>
        <w:pStyle w:val="Standard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об отказе в применении 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депутату, выборному должностному лицу местного самоуправления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Муезерского городского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>
        <w:rPr>
          <w:rFonts w:ascii="Times New Roman" w:eastAsia="Arial" w:hAnsi="Times New Roman" w:cs="Times New Roman"/>
          <w:sz w:val="24"/>
          <w:szCs w:val="24"/>
        </w:rPr>
        <w:t xml:space="preserve"> меры ответственности, указанной в заявлении Главы Муезерского городского поселения.</w:t>
      </w:r>
    </w:p>
    <w:p w:rsidR="00AE10A4" w:rsidRDefault="00AE10A4" w:rsidP="00AE10A4">
      <w:pPr>
        <w:pStyle w:val="Standard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Решение о применении меры ответственности оформляется в письменной форме,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 быть мотивировано.</w:t>
      </w:r>
    </w:p>
    <w:p w:rsidR="00AE10A4" w:rsidRDefault="00AE10A4" w:rsidP="00AE10A4">
      <w:pPr>
        <w:pStyle w:val="Standard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9. Основаниями для отказа в применении 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депутату, выборному должностному лицу местного самоуправления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Муезерского городского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>
        <w:rPr>
          <w:rFonts w:ascii="Times New Roman" w:eastAsia="Arial" w:hAnsi="Times New Roman" w:cs="Times New Roman"/>
          <w:sz w:val="24"/>
          <w:szCs w:val="24"/>
        </w:rPr>
        <w:t xml:space="preserve"> иной меры ответственности являются:</w:t>
      </w:r>
    </w:p>
    <w:p w:rsidR="00AE10A4" w:rsidRDefault="00AE10A4" w:rsidP="00AE10A4">
      <w:pPr>
        <w:pStyle w:val="Standard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отсутствие в заявлении Главы Муезерского городского поселения достаточных фактов несоблюдения депутатом, выборным должностным лицом местного самоуправления Муезерского городского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>
        <w:rPr>
          <w:rFonts w:ascii="Times New Roman" w:eastAsia="Arial" w:hAnsi="Times New Roman" w:cs="Times New Roman"/>
          <w:sz w:val="24"/>
          <w:szCs w:val="24"/>
        </w:rPr>
        <w:t xml:space="preserve">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>
        <w:rPr>
          <w:rFonts w:ascii="Times New Roman" w:eastAsia="Arial" w:hAnsi="Times New Roman" w:cs="Times New Roman"/>
          <w:sz w:val="24"/>
          <w:szCs w:val="24"/>
        </w:rPr>
        <w:lastRenderedPageBreak/>
        <w:t>финансовыми инструментами";</w:t>
      </w:r>
    </w:p>
    <w:p w:rsidR="00AE10A4" w:rsidRDefault="00AE10A4" w:rsidP="00AE10A4">
      <w:pPr>
        <w:pStyle w:val="Standard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невозможность в связи с досрочным прекращением полномочий депутата, выборного должностного лица местного самоуправления Муезерского городского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>
        <w:rPr>
          <w:rFonts w:ascii="Times New Roman" w:eastAsia="Arial" w:hAnsi="Times New Roman" w:cs="Times New Roman"/>
          <w:sz w:val="24"/>
          <w:szCs w:val="24"/>
        </w:rPr>
        <w:t xml:space="preserve"> применения к ним иной меры ответственности, указанной в заявлении Главы Муезерского городского поселения;</w:t>
      </w:r>
    </w:p>
    <w:p w:rsidR="00AE10A4" w:rsidRDefault="00AE10A4" w:rsidP="00AE10A4">
      <w:pPr>
        <w:pStyle w:val="Standard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истечение срока, установленного вторым абзацем настоящего пункта, в течение которого к депутату, выборному должностному лицу местного самоуправления Муезерского городского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>
        <w:rPr>
          <w:rFonts w:ascii="Times New Roman" w:eastAsia="Arial" w:hAnsi="Times New Roman" w:cs="Times New Roman"/>
          <w:sz w:val="24"/>
          <w:szCs w:val="24"/>
        </w:rPr>
        <w:t xml:space="preserve"> могут быть применены иные меры ответственности.</w:t>
      </w:r>
    </w:p>
    <w:p w:rsidR="00AE10A4" w:rsidRDefault="00AE10A4" w:rsidP="00AE10A4">
      <w:pPr>
        <w:pStyle w:val="Standard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10. Копия решения о применении к депутату Муезерского городского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>
        <w:rPr>
          <w:rFonts w:ascii="Times New Roman" w:eastAsia="Arial" w:hAnsi="Times New Roman" w:cs="Times New Roman"/>
          <w:sz w:val="24"/>
          <w:szCs w:val="24"/>
        </w:rPr>
        <w:t xml:space="preserve"> иной меры ответственности либо об отказе в ее применении вручается указанному лицу и направляется Главе Муезерского городского поселения в течение пяти дней со дня принятия соответствующего решения.</w:t>
      </w:r>
    </w:p>
    <w:p w:rsidR="00AE10A4" w:rsidRDefault="00AE10A4" w:rsidP="00AE10A4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10A4"/>
    <w:rsid w:val="00796BE0"/>
    <w:rsid w:val="00AE10A4"/>
    <w:rsid w:val="00B33612"/>
    <w:rsid w:val="00C16B3D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10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0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0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1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E10A4"/>
    <w:rPr>
      <w:color w:val="0000FF"/>
      <w:u w:val="single"/>
    </w:rPr>
  </w:style>
  <w:style w:type="paragraph" w:styleId="a4">
    <w:name w:val="Normal (Web)"/>
    <w:basedOn w:val="a"/>
    <w:semiHidden/>
    <w:unhideWhenUsed/>
    <w:rsid w:val="00AE10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semiHidden/>
    <w:locked/>
    <w:rsid w:val="00AE10A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AE1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semiHidden/>
    <w:rsid w:val="00AE1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3"/>
    <w:semiHidden/>
    <w:locked/>
    <w:rsid w:val="00AE10A4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semiHidden/>
    <w:rsid w:val="00AE10A4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spacing w:val="2"/>
      <w:sz w:val="25"/>
      <w:szCs w:val="25"/>
      <w:lang w:eastAsia="en-US"/>
    </w:rPr>
  </w:style>
  <w:style w:type="paragraph" w:customStyle="1" w:styleId="normalweb">
    <w:name w:val="normalweb"/>
    <w:basedOn w:val="a"/>
    <w:uiPriority w:val="99"/>
    <w:semiHidden/>
    <w:rsid w:val="00A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uiPriority w:val="99"/>
    <w:semiHidden/>
    <w:rsid w:val="00A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semiHidden/>
    <w:rsid w:val="00AE10A4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3">
    <w:name w:val="Гиперссылка1"/>
    <w:basedOn w:val="a0"/>
    <w:rsid w:val="00AE1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1415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2021-02-11T15:30:00Z</dcterms:created>
  <dcterms:modified xsi:type="dcterms:W3CDTF">2021-02-11T15:30:00Z</dcterms:modified>
</cp:coreProperties>
</file>