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88" w:rsidRPr="00FA4265" w:rsidRDefault="002E7E88" w:rsidP="002E7E88">
      <w:pPr>
        <w:jc w:val="center"/>
        <w:rPr>
          <w:rFonts w:cs="Times New Roman"/>
          <w:b/>
          <w:szCs w:val="20"/>
          <w:shd w:val="clear" w:color="auto" w:fill="FFFFFF"/>
          <w:lang w:val="ru-RU"/>
        </w:rPr>
      </w:pPr>
      <w:r w:rsidRPr="00FA4265">
        <w:rPr>
          <w:rFonts w:cs="Times New Roman"/>
          <w:b/>
          <w:szCs w:val="20"/>
          <w:shd w:val="clear" w:color="auto" w:fill="FFFFFF"/>
          <w:lang w:val="ru-RU"/>
        </w:rPr>
        <w:t>График</w:t>
      </w:r>
    </w:p>
    <w:p w:rsidR="002E7E88" w:rsidRPr="00FA4265" w:rsidRDefault="002E7E88" w:rsidP="002E7E88">
      <w:pPr>
        <w:jc w:val="center"/>
        <w:rPr>
          <w:rFonts w:cs="Times New Roman"/>
          <w:b/>
          <w:szCs w:val="20"/>
          <w:shd w:val="clear" w:color="auto" w:fill="FFFFFF"/>
          <w:lang w:val="ru-RU"/>
        </w:rPr>
      </w:pPr>
      <w:r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работы </w:t>
      </w:r>
      <w:proofErr w:type="spellStart"/>
      <w:r w:rsidRPr="00FA4265">
        <w:rPr>
          <w:rFonts w:cs="Times New Roman"/>
          <w:b/>
          <w:szCs w:val="20"/>
          <w:shd w:val="clear" w:color="auto" w:fill="FFFFFF"/>
          <w:lang w:val="ru-RU"/>
        </w:rPr>
        <w:t>му</w:t>
      </w:r>
      <w:r w:rsidR="008E74D1">
        <w:rPr>
          <w:rFonts w:cs="Times New Roman"/>
          <w:b/>
          <w:szCs w:val="20"/>
          <w:shd w:val="clear" w:color="auto" w:fill="FFFFFF"/>
          <w:lang w:val="ru-RU"/>
        </w:rPr>
        <w:t>соровозной</w:t>
      </w:r>
      <w:proofErr w:type="spellEnd"/>
      <w:r w:rsidR="008E74D1">
        <w:rPr>
          <w:rFonts w:cs="Times New Roman"/>
          <w:b/>
          <w:szCs w:val="20"/>
          <w:shd w:val="clear" w:color="auto" w:fill="FFFFFF"/>
          <w:lang w:val="ru-RU"/>
        </w:rPr>
        <w:t xml:space="preserve"> машины по маршруту пгт Муезерский</w:t>
      </w:r>
    </w:p>
    <w:p w:rsidR="002E7E88" w:rsidRDefault="00B951D7" w:rsidP="002E7E88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  <w:r>
        <w:rPr>
          <w:rFonts w:cs="Times New Roman"/>
          <w:b/>
          <w:szCs w:val="20"/>
          <w:shd w:val="clear" w:color="auto" w:fill="FFFFFF"/>
          <w:lang w:val="ru-RU"/>
        </w:rPr>
        <w:t>М333МК790</w:t>
      </w:r>
      <w:r w:rsidR="002E7E88"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 </w:t>
      </w:r>
      <w:r>
        <w:rPr>
          <w:rFonts w:cs="Times New Roman"/>
          <w:b/>
          <w:szCs w:val="20"/>
          <w:u w:val="single"/>
          <w:shd w:val="clear" w:color="auto" w:fill="FFFFFF"/>
          <w:lang w:val="ru-RU"/>
        </w:rPr>
        <w:t>Понедельник</w:t>
      </w:r>
      <w:r w:rsidR="004B75C9">
        <w:rPr>
          <w:rFonts w:cs="Times New Roman"/>
          <w:b/>
          <w:szCs w:val="20"/>
          <w:u w:val="single"/>
          <w:shd w:val="clear" w:color="auto" w:fill="FFFFFF"/>
          <w:lang w:val="ru-RU"/>
        </w:rPr>
        <w:t>, Среда</w:t>
      </w:r>
      <w:r w:rsidR="009A202B">
        <w:rPr>
          <w:rFonts w:cs="Times New Roman"/>
          <w:b/>
          <w:szCs w:val="20"/>
          <w:u w:val="single"/>
          <w:shd w:val="clear" w:color="auto" w:fill="FFFFFF"/>
          <w:lang w:val="ru-RU"/>
        </w:rPr>
        <w:t>, Пятница</w:t>
      </w:r>
    </w:p>
    <w:p w:rsidR="001F0824" w:rsidRDefault="001F0824" w:rsidP="002E7E88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</w:p>
    <w:p w:rsidR="002E7E88" w:rsidRPr="00EA72C7" w:rsidRDefault="002E7E88" w:rsidP="002E7E88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</w:p>
    <w:tbl>
      <w:tblPr>
        <w:tblW w:w="5000" w:type="pct"/>
        <w:tblCellMar>
          <w:left w:w="0" w:type="dxa"/>
          <w:right w:w="34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40452" w:rsidRPr="00801C6F" w:rsidTr="008113F9">
        <w:trPr>
          <w:trHeight w:val="357"/>
        </w:trPr>
        <w:tc>
          <w:tcPr>
            <w:tcW w:w="2500" w:type="pct"/>
            <w:shd w:val="clear" w:color="auto" w:fill="auto"/>
          </w:tcPr>
          <w:p w:rsidR="00540452" w:rsidRPr="00FC5196" w:rsidRDefault="008113F9" w:rsidP="00540452">
            <w:pPr>
              <w:rPr>
                <w:lang w:val="ru-RU"/>
              </w:rPr>
            </w:pPr>
            <w:r>
              <w:rPr>
                <w:lang w:val="ru-RU"/>
              </w:rPr>
              <w:t>ул. Гагарина, д.29,</w:t>
            </w:r>
            <w:r w:rsidR="00540452" w:rsidRPr="00FC5196">
              <w:rPr>
                <w:lang w:val="ru-RU"/>
              </w:rPr>
              <w:t>27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540452" w:rsidP="00FF2D6B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18.00 – 18.</w:t>
            </w:r>
            <w:r w:rsidR="00FF2D6B">
              <w:rPr>
                <w:rFonts w:cs="Times New Roman"/>
                <w:szCs w:val="28"/>
                <w:lang w:val="ru-RU"/>
              </w:rPr>
              <w:t>05</w:t>
            </w:r>
          </w:p>
        </w:tc>
      </w:tr>
      <w:tr w:rsidR="00540452" w:rsidRPr="00FF2D6B" w:rsidTr="008113F9">
        <w:trPr>
          <w:trHeight w:val="355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Гагарина, д.23,25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FF2D6B" w:rsidP="00540452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18.05 – 18.10</w:t>
            </w:r>
          </w:p>
        </w:tc>
      </w:tr>
      <w:tr w:rsidR="00540452" w:rsidRPr="00FF2D6B" w:rsidTr="008113F9">
        <w:trPr>
          <w:trHeight w:val="350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</w:t>
            </w:r>
            <w:r>
              <w:rPr>
                <w:lang w:val="ru-RU"/>
              </w:rPr>
              <w:t xml:space="preserve">хотничья, </w:t>
            </w:r>
            <w:r w:rsidR="008113F9">
              <w:rPr>
                <w:lang w:val="ru-RU"/>
              </w:rPr>
              <w:t>д.</w:t>
            </w:r>
            <w:r>
              <w:rPr>
                <w:lang w:val="ru-RU"/>
              </w:rPr>
              <w:t xml:space="preserve">11/ ул. Правды, </w:t>
            </w:r>
            <w:r w:rsidR="008113F9">
              <w:rPr>
                <w:lang w:val="ru-RU"/>
              </w:rPr>
              <w:t>д.</w:t>
            </w:r>
            <w:r>
              <w:rPr>
                <w:lang w:val="ru-RU"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FF2D6B" w:rsidP="00540452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18.10 – 18.15</w:t>
            </w:r>
          </w:p>
        </w:tc>
      </w:tr>
      <w:tr w:rsidR="00540452" w:rsidRPr="00FF2D6B" w:rsidTr="008113F9">
        <w:trPr>
          <w:trHeight w:val="355"/>
        </w:trPr>
        <w:tc>
          <w:tcPr>
            <w:tcW w:w="2500" w:type="pct"/>
            <w:shd w:val="clear" w:color="auto" w:fill="auto"/>
          </w:tcPr>
          <w:p w:rsidR="00540452" w:rsidRPr="00FC5196" w:rsidRDefault="00540452" w:rsidP="00540452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Охотничья, д.5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FF2D6B" w:rsidP="00540452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18.15 – 18.2</w:t>
            </w:r>
            <w:r w:rsidR="00540452"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40452" w:rsidRPr="00FF2D6B" w:rsidTr="008113F9">
        <w:trPr>
          <w:trHeight w:val="358"/>
        </w:trPr>
        <w:tc>
          <w:tcPr>
            <w:tcW w:w="2500" w:type="pct"/>
            <w:shd w:val="clear" w:color="auto" w:fill="auto"/>
          </w:tcPr>
          <w:p w:rsidR="00540452" w:rsidRPr="00FC5196" w:rsidRDefault="008113F9" w:rsidP="00540452">
            <w:pPr>
              <w:rPr>
                <w:lang w:val="ru-RU"/>
              </w:rPr>
            </w:pPr>
            <w:r>
              <w:rPr>
                <w:lang w:val="ru-RU"/>
              </w:rPr>
              <w:t>ул. Строителей, д.</w:t>
            </w:r>
            <w:r w:rsidR="00540452" w:rsidRPr="00FC5196">
              <w:rPr>
                <w:lang w:val="ru-RU"/>
              </w:rPr>
              <w:t>6а, 8, 10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540452" w:rsidP="00D0542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  <w:r w:rsidR="00D05424">
              <w:rPr>
                <w:rFonts w:cs="Times New Roman"/>
                <w:szCs w:val="28"/>
                <w:lang w:val="ru-RU"/>
              </w:rPr>
              <w:t>8.20 – 18.3</w:t>
            </w:r>
            <w:r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40452" w:rsidRPr="00801C6F" w:rsidTr="008113F9">
        <w:trPr>
          <w:trHeight w:val="352"/>
        </w:trPr>
        <w:tc>
          <w:tcPr>
            <w:tcW w:w="2500" w:type="pct"/>
            <w:shd w:val="clear" w:color="auto" w:fill="auto"/>
          </w:tcPr>
          <w:p w:rsidR="00540452" w:rsidRPr="00FC5196" w:rsidRDefault="00540452" w:rsidP="00540452">
            <w:pPr>
              <w:rPr>
                <w:lang w:val="ru-RU"/>
              </w:rPr>
            </w:pPr>
            <w:r w:rsidRPr="00FC5196">
              <w:rPr>
                <w:lang w:val="ru-RU"/>
              </w:rPr>
              <w:t>пер. Стро</w:t>
            </w:r>
            <w:r>
              <w:rPr>
                <w:lang w:val="ru-RU"/>
              </w:rPr>
              <w:t>ителей, д.15,17,19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D05424" w:rsidP="00540452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</w:t>
            </w:r>
            <w:r w:rsidR="00540452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30 – 18</w:t>
            </w:r>
            <w:r w:rsidR="00540452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35</w:t>
            </w:r>
          </w:p>
        </w:tc>
      </w:tr>
      <w:tr w:rsidR="00B45CA3" w:rsidRPr="00B45CA3" w:rsidTr="008113F9">
        <w:trPr>
          <w:trHeight w:val="349"/>
        </w:trPr>
        <w:tc>
          <w:tcPr>
            <w:tcW w:w="2500" w:type="pct"/>
            <w:shd w:val="clear" w:color="auto" w:fill="auto"/>
          </w:tcPr>
          <w:p w:rsidR="00B45CA3" w:rsidRPr="00FC5196" w:rsidRDefault="00B45CA3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д.37А, МКДОУ Детский сад №1</w:t>
            </w:r>
          </w:p>
        </w:tc>
        <w:tc>
          <w:tcPr>
            <w:tcW w:w="2500" w:type="pct"/>
            <w:shd w:val="clear" w:color="auto" w:fill="auto"/>
          </w:tcPr>
          <w:p w:rsidR="00B45CA3" w:rsidRPr="00801C6F" w:rsidRDefault="00B45CA3" w:rsidP="00B45CA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18.35 – 18.40</w:t>
            </w:r>
          </w:p>
        </w:tc>
      </w:tr>
      <w:tr w:rsidR="00B45CA3" w:rsidRPr="00B45CA3" w:rsidTr="008113F9">
        <w:trPr>
          <w:trHeight w:val="349"/>
        </w:trPr>
        <w:tc>
          <w:tcPr>
            <w:tcW w:w="2500" w:type="pct"/>
            <w:shd w:val="clear" w:color="auto" w:fill="auto"/>
          </w:tcPr>
          <w:p w:rsidR="00B45CA3" w:rsidRPr="00FC5196" w:rsidRDefault="00B45CA3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пер. Строителей, д.9,11</w:t>
            </w:r>
          </w:p>
        </w:tc>
        <w:tc>
          <w:tcPr>
            <w:tcW w:w="2500" w:type="pct"/>
            <w:shd w:val="clear" w:color="auto" w:fill="auto"/>
          </w:tcPr>
          <w:p w:rsidR="00B45CA3" w:rsidRPr="00801C6F" w:rsidRDefault="00B45CA3" w:rsidP="00B45CA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18.35 – 18.40</w:t>
            </w:r>
          </w:p>
        </w:tc>
      </w:tr>
      <w:tr w:rsidR="00540452" w:rsidRPr="00B45CA3" w:rsidTr="008113F9">
        <w:trPr>
          <w:trHeight w:val="290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пер. Строителей, д.1,3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AE36FD" w:rsidP="00AE36FD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</w:t>
            </w:r>
            <w:r>
              <w:rPr>
                <w:rFonts w:cs="Times New Roman"/>
                <w:szCs w:val="28"/>
                <w:lang w:val="ru-RU"/>
              </w:rPr>
              <w:t>40 – 18.50</w:t>
            </w:r>
          </w:p>
        </w:tc>
      </w:tr>
      <w:tr w:rsidR="00540452" w:rsidRPr="00B45CA3" w:rsidTr="008113F9">
        <w:trPr>
          <w:trHeight w:val="293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пер. Строителей, д.5,7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540452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</w:t>
            </w:r>
            <w:r w:rsidR="00416248">
              <w:rPr>
                <w:rFonts w:cs="Times New Roman"/>
                <w:szCs w:val="28"/>
                <w:lang w:val="ru-RU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.</w:t>
            </w:r>
            <w:r w:rsidR="00416248">
              <w:rPr>
                <w:rFonts w:cs="Times New Roman"/>
                <w:szCs w:val="28"/>
                <w:lang w:val="ru-RU"/>
              </w:rPr>
              <w:t>50 – 19.0</w:t>
            </w:r>
            <w:r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40452" w:rsidRPr="00801C6F" w:rsidTr="008113F9">
        <w:trPr>
          <w:trHeight w:val="288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пер. Строителей, д.2,4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19.00 – 19</w:t>
            </w:r>
            <w:r w:rsidR="00540452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1</w:t>
            </w:r>
            <w:r w:rsidR="00540452"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40452" w:rsidRPr="00801C6F" w:rsidTr="008113F9">
        <w:trPr>
          <w:trHeight w:val="283"/>
        </w:trPr>
        <w:tc>
          <w:tcPr>
            <w:tcW w:w="2500" w:type="pct"/>
            <w:shd w:val="clear" w:color="auto" w:fill="auto"/>
          </w:tcPr>
          <w:p w:rsidR="00540452" w:rsidRPr="00FC5196" w:rsidRDefault="00540452" w:rsidP="00540452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д.37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</w:t>
            </w:r>
            <w:r w:rsidR="00540452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1</w:t>
            </w:r>
            <w:r w:rsidR="00540452">
              <w:rPr>
                <w:rFonts w:cs="Times New Roman"/>
                <w:szCs w:val="28"/>
                <w:lang w:val="ru-RU"/>
              </w:rPr>
              <w:t xml:space="preserve">0 – </w:t>
            </w:r>
            <w:r>
              <w:rPr>
                <w:rFonts w:cs="Times New Roman"/>
                <w:szCs w:val="28"/>
                <w:lang w:val="ru-RU"/>
              </w:rPr>
              <w:t>19.2</w:t>
            </w:r>
            <w:r w:rsidR="00540452"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40452" w:rsidRPr="008113F9" w:rsidTr="008113F9">
        <w:trPr>
          <w:trHeight w:val="281"/>
        </w:trPr>
        <w:tc>
          <w:tcPr>
            <w:tcW w:w="2500" w:type="pct"/>
            <w:shd w:val="clear" w:color="auto" w:fill="auto"/>
          </w:tcPr>
          <w:p w:rsidR="00540452" w:rsidRPr="00FC5196" w:rsidRDefault="00540452" w:rsidP="00540452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</w:t>
            </w:r>
            <w:r w:rsidR="008113F9">
              <w:rPr>
                <w:lang w:val="ru-RU"/>
              </w:rPr>
              <w:t>.</w:t>
            </w:r>
            <w:r w:rsidRPr="00FC5196">
              <w:rPr>
                <w:lang w:val="ru-RU"/>
              </w:rPr>
              <w:t>39, 4</w:t>
            </w:r>
            <w:r>
              <w:rPr>
                <w:lang w:val="ru-RU"/>
              </w:rPr>
              <w:t>1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</w:t>
            </w:r>
            <w:r w:rsidR="00540452">
              <w:rPr>
                <w:rFonts w:cs="Times New Roman"/>
                <w:szCs w:val="28"/>
                <w:lang w:val="ru-RU"/>
              </w:rPr>
              <w:t xml:space="preserve">.20 – </w:t>
            </w:r>
            <w:r>
              <w:rPr>
                <w:rFonts w:cs="Times New Roman"/>
                <w:szCs w:val="28"/>
                <w:lang w:val="ru-RU"/>
              </w:rPr>
              <w:t>19</w:t>
            </w:r>
            <w:r w:rsidR="00540452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25</w:t>
            </w:r>
          </w:p>
        </w:tc>
      </w:tr>
      <w:tr w:rsidR="00540452" w:rsidRPr="00416248" w:rsidTr="008113F9">
        <w:trPr>
          <w:trHeight w:val="352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д.4</w:t>
            </w:r>
            <w:r>
              <w:rPr>
                <w:lang w:val="ru-RU"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540452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19.25 – 19.30</w:t>
            </w:r>
          </w:p>
        </w:tc>
      </w:tr>
      <w:tr w:rsidR="00540452" w:rsidRPr="00416248" w:rsidTr="008113F9">
        <w:trPr>
          <w:trHeight w:val="288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д.36А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19.30</w:t>
            </w:r>
            <w:r w:rsidR="00540452">
              <w:rPr>
                <w:rFonts w:cs="Times New Roman"/>
                <w:szCs w:val="28"/>
                <w:lang w:val="ru-RU"/>
              </w:rPr>
              <w:t xml:space="preserve"> – </w:t>
            </w:r>
            <w:r>
              <w:rPr>
                <w:rFonts w:cs="Times New Roman"/>
                <w:szCs w:val="28"/>
                <w:lang w:val="ru-RU"/>
              </w:rPr>
              <w:t>19.40</w:t>
            </w:r>
          </w:p>
        </w:tc>
      </w:tr>
      <w:tr w:rsidR="00540452" w:rsidRPr="00416248" w:rsidTr="008113F9">
        <w:trPr>
          <w:trHeight w:val="286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д.44, 42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19.40</w:t>
            </w:r>
            <w:r w:rsidR="00540452">
              <w:rPr>
                <w:rFonts w:cs="Times New Roman"/>
                <w:szCs w:val="28"/>
                <w:lang w:val="ru-RU"/>
              </w:rPr>
              <w:t xml:space="preserve"> – </w:t>
            </w:r>
            <w:r>
              <w:rPr>
                <w:rFonts w:cs="Times New Roman"/>
                <w:szCs w:val="28"/>
                <w:lang w:val="ru-RU"/>
              </w:rPr>
              <w:t>19.50</w:t>
            </w:r>
          </w:p>
        </w:tc>
      </w:tr>
      <w:tr w:rsidR="00540452" w:rsidRPr="00416248" w:rsidTr="008113F9">
        <w:trPr>
          <w:trHeight w:val="365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д.36,38,40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19.50</w:t>
            </w:r>
            <w:r w:rsidR="00540452">
              <w:rPr>
                <w:rFonts w:cs="Times New Roman"/>
                <w:szCs w:val="28"/>
                <w:lang w:val="ru-RU"/>
              </w:rPr>
              <w:t>– 2</w:t>
            </w:r>
            <w:r>
              <w:rPr>
                <w:rFonts w:cs="Times New Roman"/>
                <w:szCs w:val="28"/>
                <w:lang w:val="ru-RU"/>
              </w:rPr>
              <w:t>0.00</w:t>
            </w:r>
          </w:p>
        </w:tc>
      </w:tr>
      <w:tr w:rsidR="00540452" w:rsidRPr="00416248" w:rsidTr="008113F9">
        <w:trPr>
          <w:trHeight w:val="352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Октябрьская, д.30,32,34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540452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20.00 – 20.1</w:t>
            </w:r>
            <w:r w:rsidR="00540452"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40452" w:rsidRPr="00416248" w:rsidTr="008113F9">
        <w:trPr>
          <w:trHeight w:val="355"/>
        </w:trPr>
        <w:tc>
          <w:tcPr>
            <w:tcW w:w="2500" w:type="pct"/>
            <w:shd w:val="clear" w:color="auto" w:fill="auto"/>
          </w:tcPr>
          <w:p w:rsidR="00540452" w:rsidRPr="00FC5196" w:rsidRDefault="00540452" w:rsidP="008113F9">
            <w:pPr>
              <w:rPr>
                <w:lang w:val="ru-RU"/>
              </w:rPr>
            </w:pPr>
            <w:r w:rsidRPr="00FC5196">
              <w:rPr>
                <w:lang w:val="ru-RU"/>
              </w:rPr>
              <w:t>ул. Гагарина, д</w:t>
            </w:r>
            <w:r w:rsidR="008113F9">
              <w:rPr>
                <w:lang w:val="ru-RU"/>
              </w:rPr>
              <w:t>.</w:t>
            </w:r>
            <w:r w:rsidRPr="00FC5196">
              <w:rPr>
                <w:lang w:val="ru-RU"/>
              </w:rPr>
              <w:t>20А, 24А, 22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</w:t>
            </w:r>
            <w:r w:rsidR="00540452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1</w:t>
            </w:r>
            <w:r w:rsidR="00540452">
              <w:rPr>
                <w:rFonts w:cs="Times New Roman"/>
                <w:szCs w:val="28"/>
                <w:lang w:val="ru-RU"/>
              </w:rPr>
              <w:t xml:space="preserve">0 – </w:t>
            </w:r>
            <w:r>
              <w:rPr>
                <w:rFonts w:cs="Times New Roman"/>
                <w:szCs w:val="28"/>
                <w:lang w:val="ru-RU"/>
              </w:rPr>
              <w:t>20.15</w:t>
            </w:r>
          </w:p>
        </w:tc>
      </w:tr>
      <w:tr w:rsidR="00540452" w:rsidRPr="00FC5196" w:rsidTr="008113F9">
        <w:trPr>
          <w:trHeight w:val="353"/>
        </w:trPr>
        <w:tc>
          <w:tcPr>
            <w:tcW w:w="2500" w:type="pct"/>
            <w:shd w:val="clear" w:color="auto" w:fill="auto"/>
          </w:tcPr>
          <w:p w:rsidR="00540452" w:rsidRPr="00FC5196" w:rsidRDefault="008113F9" w:rsidP="00540452">
            <w:pPr>
              <w:rPr>
                <w:lang w:val="ru-RU"/>
              </w:rPr>
            </w:pPr>
            <w:r>
              <w:rPr>
                <w:lang w:val="ru-RU"/>
              </w:rPr>
              <w:t>ул. Гагарина, д.</w:t>
            </w:r>
            <w:r w:rsidR="00540452" w:rsidRPr="00FC5196">
              <w:rPr>
                <w:lang w:val="ru-RU"/>
              </w:rPr>
              <w:t>26</w:t>
            </w:r>
          </w:p>
        </w:tc>
        <w:tc>
          <w:tcPr>
            <w:tcW w:w="2500" w:type="pct"/>
            <w:shd w:val="clear" w:color="auto" w:fill="auto"/>
          </w:tcPr>
          <w:p w:rsidR="00540452" w:rsidRPr="00801C6F" w:rsidRDefault="00416248" w:rsidP="0041624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20.15 – 20.20</w:t>
            </w:r>
          </w:p>
        </w:tc>
      </w:tr>
    </w:tbl>
    <w:p w:rsidR="00464B13" w:rsidRDefault="00464B13">
      <w:pPr>
        <w:rPr>
          <w:lang w:val="ru-RU"/>
        </w:rPr>
      </w:pPr>
    </w:p>
    <w:p w:rsidR="00464B13" w:rsidRDefault="00464B13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464B13" w:rsidRPr="00FA4265" w:rsidRDefault="00464B13" w:rsidP="00464B13">
      <w:pPr>
        <w:jc w:val="center"/>
        <w:rPr>
          <w:rFonts w:cs="Times New Roman"/>
          <w:b/>
          <w:szCs w:val="20"/>
          <w:shd w:val="clear" w:color="auto" w:fill="FFFFFF"/>
          <w:lang w:val="ru-RU"/>
        </w:rPr>
      </w:pPr>
      <w:r w:rsidRPr="00FA4265">
        <w:rPr>
          <w:rFonts w:cs="Times New Roman"/>
          <w:b/>
          <w:szCs w:val="20"/>
          <w:shd w:val="clear" w:color="auto" w:fill="FFFFFF"/>
          <w:lang w:val="ru-RU"/>
        </w:rPr>
        <w:lastRenderedPageBreak/>
        <w:t>График</w:t>
      </w:r>
    </w:p>
    <w:p w:rsidR="00464B13" w:rsidRPr="00FA4265" w:rsidRDefault="00464B13" w:rsidP="00464B13">
      <w:pPr>
        <w:jc w:val="center"/>
        <w:rPr>
          <w:rFonts w:cs="Times New Roman"/>
          <w:b/>
          <w:szCs w:val="20"/>
          <w:shd w:val="clear" w:color="auto" w:fill="FFFFFF"/>
          <w:lang w:val="ru-RU"/>
        </w:rPr>
      </w:pPr>
      <w:r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работы </w:t>
      </w:r>
      <w:proofErr w:type="spellStart"/>
      <w:r w:rsidRPr="00FA4265">
        <w:rPr>
          <w:rFonts w:cs="Times New Roman"/>
          <w:b/>
          <w:szCs w:val="20"/>
          <w:shd w:val="clear" w:color="auto" w:fill="FFFFFF"/>
          <w:lang w:val="ru-RU"/>
        </w:rPr>
        <w:t>мусоровозной</w:t>
      </w:r>
      <w:proofErr w:type="spellEnd"/>
      <w:r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 машины по маршруту </w:t>
      </w:r>
      <w:r w:rsidR="008E74D1">
        <w:rPr>
          <w:rFonts w:cs="Times New Roman"/>
          <w:b/>
          <w:szCs w:val="20"/>
          <w:shd w:val="clear" w:color="auto" w:fill="FFFFFF"/>
          <w:lang w:val="ru-RU"/>
        </w:rPr>
        <w:t>пгт Муезерский</w:t>
      </w:r>
    </w:p>
    <w:p w:rsidR="00464B13" w:rsidRDefault="00464B13" w:rsidP="00464B13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  <w:r>
        <w:rPr>
          <w:rFonts w:cs="Times New Roman"/>
          <w:b/>
          <w:szCs w:val="20"/>
          <w:shd w:val="clear" w:color="auto" w:fill="FFFFFF"/>
          <w:lang w:val="ru-RU"/>
        </w:rPr>
        <w:t>М333МК790</w:t>
      </w:r>
      <w:r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 </w:t>
      </w:r>
      <w:r w:rsidR="00176E78">
        <w:rPr>
          <w:rFonts w:cs="Times New Roman"/>
          <w:b/>
          <w:szCs w:val="20"/>
          <w:u w:val="single"/>
          <w:shd w:val="clear" w:color="auto" w:fill="FFFFFF"/>
          <w:lang w:val="ru-RU"/>
        </w:rPr>
        <w:t>Вторник</w:t>
      </w:r>
    </w:p>
    <w:p w:rsidR="00464B13" w:rsidRDefault="00464B13" w:rsidP="00464B13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</w:p>
    <w:p w:rsidR="00464B13" w:rsidRPr="00EA72C7" w:rsidRDefault="00464B13" w:rsidP="00464B13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</w:p>
    <w:tbl>
      <w:tblPr>
        <w:tblW w:w="5000" w:type="pct"/>
        <w:tblCellMar>
          <w:left w:w="0" w:type="dxa"/>
          <w:right w:w="34" w:type="dxa"/>
        </w:tblCellMar>
        <w:tblLook w:val="04A0" w:firstRow="1" w:lastRow="0" w:firstColumn="1" w:lastColumn="0" w:noHBand="0" w:noVBand="1"/>
      </w:tblPr>
      <w:tblGrid>
        <w:gridCol w:w="4367"/>
        <w:gridCol w:w="4988"/>
      </w:tblGrid>
      <w:tr w:rsidR="00176E78" w:rsidRPr="00801C6F" w:rsidTr="00CA5676">
        <w:trPr>
          <w:trHeight w:val="357"/>
        </w:trPr>
        <w:tc>
          <w:tcPr>
            <w:tcW w:w="2334" w:type="pct"/>
            <w:shd w:val="clear" w:color="auto" w:fill="auto"/>
          </w:tcPr>
          <w:p w:rsidR="00176E78" w:rsidRPr="005A418A" w:rsidRDefault="00176E78" w:rsidP="005A3CFA">
            <w:r w:rsidRPr="005A418A">
              <w:t>ул. Южная</w:t>
            </w:r>
            <w:r w:rsidR="005A3CFA">
              <w:rPr>
                <w:lang w:val="ru-RU"/>
              </w:rPr>
              <w:t>,</w:t>
            </w:r>
            <w:r w:rsidRPr="005A418A">
              <w:t xml:space="preserve"> д.16</w:t>
            </w:r>
          </w:p>
        </w:tc>
        <w:tc>
          <w:tcPr>
            <w:tcW w:w="2666" w:type="pct"/>
            <w:shd w:val="clear" w:color="auto" w:fill="auto"/>
          </w:tcPr>
          <w:p w:rsidR="00176E78" w:rsidRPr="00801C6F" w:rsidRDefault="00176E78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18.00 – 18.05</w:t>
            </w:r>
          </w:p>
        </w:tc>
      </w:tr>
      <w:tr w:rsidR="00176E78" w:rsidRPr="00FF2D6B" w:rsidTr="00CA5676">
        <w:trPr>
          <w:trHeight w:val="355"/>
        </w:trPr>
        <w:tc>
          <w:tcPr>
            <w:tcW w:w="2334" w:type="pct"/>
            <w:shd w:val="clear" w:color="auto" w:fill="auto"/>
          </w:tcPr>
          <w:p w:rsidR="00176E78" w:rsidRPr="005A418A" w:rsidRDefault="00176E78" w:rsidP="005A3CFA">
            <w:r w:rsidRPr="005A418A">
              <w:t>ул. Южная</w:t>
            </w:r>
            <w:r w:rsidR="005A3CFA">
              <w:rPr>
                <w:lang w:val="ru-RU"/>
              </w:rPr>
              <w:t>,</w:t>
            </w:r>
            <w:r w:rsidRPr="005A418A">
              <w:t xml:space="preserve"> д.8</w:t>
            </w:r>
          </w:p>
        </w:tc>
        <w:tc>
          <w:tcPr>
            <w:tcW w:w="2666" w:type="pct"/>
            <w:shd w:val="clear" w:color="auto" w:fill="auto"/>
          </w:tcPr>
          <w:p w:rsidR="00176E78" w:rsidRPr="00801C6F" w:rsidRDefault="00176E78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18.05 – 18.10</w:t>
            </w:r>
          </w:p>
        </w:tc>
      </w:tr>
      <w:tr w:rsidR="00176E78" w:rsidRPr="00FF2D6B" w:rsidTr="00CA5676">
        <w:trPr>
          <w:trHeight w:val="350"/>
        </w:trPr>
        <w:tc>
          <w:tcPr>
            <w:tcW w:w="2334" w:type="pct"/>
            <w:shd w:val="clear" w:color="auto" w:fill="auto"/>
          </w:tcPr>
          <w:p w:rsidR="00176E78" w:rsidRPr="005A418A" w:rsidRDefault="00176E78" w:rsidP="005A3CFA">
            <w:r w:rsidRPr="005A418A">
              <w:t>ул. Южная</w:t>
            </w:r>
            <w:r w:rsidR="005A3CFA">
              <w:rPr>
                <w:lang w:val="ru-RU"/>
              </w:rPr>
              <w:t>,</w:t>
            </w:r>
            <w:r w:rsidRPr="005A418A">
              <w:t xml:space="preserve"> д.2</w:t>
            </w:r>
          </w:p>
        </w:tc>
        <w:tc>
          <w:tcPr>
            <w:tcW w:w="2666" w:type="pct"/>
            <w:shd w:val="clear" w:color="auto" w:fill="auto"/>
          </w:tcPr>
          <w:p w:rsidR="00176E78" w:rsidRPr="00801C6F" w:rsidRDefault="00176E78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18.10 – 18.15</w:t>
            </w:r>
          </w:p>
        </w:tc>
      </w:tr>
      <w:tr w:rsidR="00176E78" w:rsidRPr="00FF2D6B" w:rsidTr="00CA5676">
        <w:trPr>
          <w:trHeight w:val="355"/>
        </w:trPr>
        <w:tc>
          <w:tcPr>
            <w:tcW w:w="2334" w:type="pct"/>
            <w:shd w:val="clear" w:color="auto" w:fill="auto"/>
          </w:tcPr>
          <w:p w:rsidR="00176E78" w:rsidRPr="005A418A" w:rsidRDefault="00176E78" w:rsidP="005A3CFA">
            <w:r w:rsidRPr="005A418A">
              <w:t>ул. Южная</w:t>
            </w:r>
            <w:r w:rsidR="005A3CFA">
              <w:rPr>
                <w:lang w:val="ru-RU"/>
              </w:rPr>
              <w:t>,</w:t>
            </w:r>
            <w:r w:rsidRPr="005A418A">
              <w:t xml:space="preserve"> д.1а</w:t>
            </w:r>
          </w:p>
        </w:tc>
        <w:tc>
          <w:tcPr>
            <w:tcW w:w="2666" w:type="pct"/>
            <w:shd w:val="clear" w:color="auto" w:fill="auto"/>
          </w:tcPr>
          <w:p w:rsidR="00176E78" w:rsidRPr="00801C6F" w:rsidRDefault="00176E78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18.15 – 18.20</w:t>
            </w:r>
          </w:p>
        </w:tc>
      </w:tr>
      <w:tr w:rsidR="00567123" w:rsidRPr="00801C6F" w:rsidTr="00CA5676">
        <w:trPr>
          <w:trHeight w:val="352"/>
        </w:trPr>
        <w:tc>
          <w:tcPr>
            <w:tcW w:w="2334" w:type="pct"/>
            <w:shd w:val="clear" w:color="auto" w:fill="auto"/>
          </w:tcPr>
          <w:p w:rsidR="00567123" w:rsidRPr="005A418A" w:rsidRDefault="00567123" w:rsidP="005A3CFA">
            <w:r w:rsidRPr="005A418A">
              <w:t>ул.</w:t>
            </w:r>
            <w:r>
              <w:rPr>
                <w:lang w:val="ru-RU"/>
              </w:rPr>
              <w:t xml:space="preserve"> </w:t>
            </w:r>
            <w:r w:rsidRPr="005A418A">
              <w:t>Привокзальная</w:t>
            </w:r>
            <w:r w:rsidR="005A3CFA">
              <w:rPr>
                <w:lang w:val="ru-RU"/>
              </w:rPr>
              <w:t>,</w:t>
            </w:r>
            <w:r w:rsidRPr="005A418A">
              <w:t xml:space="preserve"> д.14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18.20 – 18.</w:t>
            </w:r>
            <w:r>
              <w:rPr>
                <w:rFonts w:cs="Times New Roman"/>
                <w:szCs w:val="28"/>
                <w:lang w:val="ru-RU"/>
              </w:rPr>
              <w:t>25</w:t>
            </w:r>
          </w:p>
        </w:tc>
      </w:tr>
      <w:tr w:rsidR="00567123" w:rsidRPr="00B45CA3" w:rsidTr="00CA5676">
        <w:trPr>
          <w:trHeight w:val="349"/>
        </w:trPr>
        <w:tc>
          <w:tcPr>
            <w:tcW w:w="2334" w:type="pct"/>
            <w:shd w:val="clear" w:color="auto" w:fill="auto"/>
          </w:tcPr>
          <w:p w:rsidR="00567123" w:rsidRPr="005A418A" w:rsidRDefault="00567123" w:rsidP="005A3CFA">
            <w:r w:rsidRPr="005A418A">
              <w:t>ул.</w:t>
            </w:r>
            <w:r>
              <w:rPr>
                <w:lang w:val="ru-RU"/>
              </w:rPr>
              <w:t xml:space="preserve"> </w:t>
            </w:r>
            <w:r w:rsidRPr="005A418A">
              <w:t>Привокзальная</w:t>
            </w:r>
            <w:r w:rsidR="005A3CFA">
              <w:rPr>
                <w:lang w:val="ru-RU"/>
              </w:rPr>
              <w:t>,</w:t>
            </w:r>
            <w:r w:rsidRPr="005A418A">
              <w:t xml:space="preserve"> д.8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</w:t>
            </w:r>
            <w:r>
              <w:rPr>
                <w:rFonts w:cs="Times New Roman"/>
                <w:szCs w:val="28"/>
                <w:lang w:val="ru-RU"/>
              </w:rPr>
              <w:t>25</w:t>
            </w:r>
            <w:r>
              <w:rPr>
                <w:rFonts w:cs="Times New Roman"/>
                <w:szCs w:val="28"/>
                <w:lang w:val="ru-RU"/>
              </w:rPr>
              <w:t xml:space="preserve"> – 18.3</w:t>
            </w:r>
            <w:r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67123" w:rsidRPr="00B45CA3" w:rsidTr="00CA5676">
        <w:trPr>
          <w:trHeight w:val="349"/>
        </w:trPr>
        <w:tc>
          <w:tcPr>
            <w:tcW w:w="2334" w:type="pct"/>
            <w:shd w:val="clear" w:color="auto" w:fill="auto"/>
          </w:tcPr>
          <w:p w:rsidR="00567123" w:rsidRPr="00567123" w:rsidRDefault="00567123" w:rsidP="005A3CFA">
            <w:pPr>
              <w:rPr>
                <w:lang w:val="ru-RU"/>
              </w:rPr>
            </w:pPr>
            <w:r w:rsidRPr="00567123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567123">
              <w:rPr>
                <w:lang w:val="ru-RU"/>
              </w:rPr>
              <w:t>Привокзальная</w:t>
            </w:r>
            <w:r w:rsidR="005A3CFA">
              <w:rPr>
                <w:lang w:val="ru-RU"/>
              </w:rPr>
              <w:t>,</w:t>
            </w:r>
            <w:r w:rsidRPr="00567123">
              <w:rPr>
                <w:lang w:val="ru-RU"/>
              </w:rPr>
              <w:t xml:space="preserve"> д.4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18.30 – 18.35</w:t>
            </w:r>
          </w:p>
        </w:tc>
      </w:tr>
      <w:tr w:rsidR="00567123" w:rsidRPr="00B45CA3" w:rsidTr="00CA5676">
        <w:trPr>
          <w:trHeight w:val="290"/>
        </w:trPr>
        <w:tc>
          <w:tcPr>
            <w:tcW w:w="2334" w:type="pct"/>
            <w:shd w:val="clear" w:color="auto" w:fill="auto"/>
          </w:tcPr>
          <w:p w:rsidR="00567123" w:rsidRPr="00567123" w:rsidRDefault="00567123" w:rsidP="005A3CFA">
            <w:pPr>
              <w:rPr>
                <w:lang w:val="ru-RU"/>
              </w:rPr>
            </w:pPr>
            <w:r w:rsidRPr="00567123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r w:rsidRPr="00567123">
              <w:rPr>
                <w:lang w:val="ru-RU"/>
              </w:rPr>
              <w:t>Привокзальная</w:t>
            </w:r>
            <w:r w:rsidR="005A3CFA">
              <w:rPr>
                <w:lang w:val="ru-RU"/>
              </w:rPr>
              <w:t>,</w:t>
            </w:r>
            <w:r w:rsidRPr="00567123">
              <w:rPr>
                <w:lang w:val="ru-RU"/>
              </w:rPr>
              <w:t xml:space="preserve"> д.1а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18.35 – 18.40</w:t>
            </w:r>
          </w:p>
        </w:tc>
      </w:tr>
      <w:tr w:rsidR="00567123" w:rsidRPr="00B45CA3" w:rsidTr="00CA5676">
        <w:trPr>
          <w:trHeight w:val="293"/>
        </w:trPr>
        <w:tc>
          <w:tcPr>
            <w:tcW w:w="2334" w:type="pct"/>
            <w:shd w:val="clear" w:color="auto" w:fill="auto"/>
          </w:tcPr>
          <w:p w:rsidR="00567123" w:rsidRPr="00567123" w:rsidRDefault="00567123" w:rsidP="005A3CFA">
            <w:pPr>
              <w:rPr>
                <w:lang w:val="ru-RU"/>
              </w:rPr>
            </w:pPr>
            <w:r w:rsidRPr="00567123">
              <w:rPr>
                <w:lang w:val="ru-RU"/>
              </w:rPr>
              <w:t>ул. Антикайнена</w:t>
            </w:r>
            <w:r w:rsidR="005A3CFA">
              <w:rPr>
                <w:lang w:val="ru-RU"/>
              </w:rPr>
              <w:t>,</w:t>
            </w:r>
            <w:r w:rsidRPr="00567123">
              <w:rPr>
                <w:lang w:val="ru-RU"/>
              </w:rPr>
              <w:t xml:space="preserve"> д.3а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</w:t>
            </w:r>
            <w:r w:rsidR="003C09F7">
              <w:rPr>
                <w:rFonts w:cs="Times New Roman"/>
                <w:szCs w:val="28"/>
                <w:lang w:val="ru-RU"/>
              </w:rPr>
              <w:t>40 – 18.45</w:t>
            </w:r>
          </w:p>
        </w:tc>
      </w:tr>
      <w:tr w:rsidR="00567123" w:rsidRPr="003C09F7" w:rsidTr="00CA5676">
        <w:trPr>
          <w:trHeight w:val="288"/>
        </w:trPr>
        <w:tc>
          <w:tcPr>
            <w:tcW w:w="2334" w:type="pct"/>
            <w:shd w:val="clear" w:color="auto" w:fill="auto"/>
          </w:tcPr>
          <w:p w:rsidR="00567123" w:rsidRPr="005A418A" w:rsidRDefault="00567123" w:rsidP="005A3CFA">
            <w:r w:rsidRPr="00567123">
              <w:rPr>
                <w:lang w:val="ru-RU"/>
              </w:rPr>
              <w:t>ул. Антикай</w:t>
            </w:r>
            <w:r w:rsidRPr="005A418A">
              <w:t>нена</w:t>
            </w:r>
            <w:r w:rsidR="005A3CFA">
              <w:rPr>
                <w:lang w:val="ru-RU"/>
              </w:rPr>
              <w:t>,</w:t>
            </w:r>
            <w:r w:rsidRPr="005A418A">
              <w:t xml:space="preserve"> д.7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</w:t>
            </w:r>
            <w:r w:rsidR="003C09F7">
              <w:rPr>
                <w:rFonts w:cs="Times New Roman"/>
                <w:szCs w:val="28"/>
                <w:lang w:val="ru-RU"/>
              </w:rPr>
              <w:t>45 – 18.55</w:t>
            </w:r>
          </w:p>
        </w:tc>
      </w:tr>
      <w:tr w:rsidR="00567123" w:rsidRPr="003C09F7" w:rsidTr="00CA5676">
        <w:trPr>
          <w:trHeight w:val="283"/>
        </w:trPr>
        <w:tc>
          <w:tcPr>
            <w:tcW w:w="2334" w:type="pct"/>
            <w:shd w:val="clear" w:color="auto" w:fill="auto"/>
          </w:tcPr>
          <w:p w:rsidR="00567123" w:rsidRPr="003C09F7" w:rsidRDefault="005A3CFA" w:rsidP="005A3CFA">
            <w:pPr>
              <w:rPr>
                <w:lang w:val="ru-RU"/>
              </w:rPr>
            </w:pPr>
            <w:r>
              <w:rPr>
                <w:lang w:val="ru-RU"/>
              </w:rPr>
              <w:t>ул. Антикайнена, д.</w:t>
            </w:r>
            <w:r w:rsidR="00567123" w:rsidRPr="003C09F7">
              <w:rPr>
                <w:lang w:val="ru-RU"/>
              </w:rPr>
              <w:t>12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3C09F7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18.55</w:t>
            </w:r>
            <w:r w:rsidR="00567123">
              <w:rPr>
                <w:rFonts w:cs="Times New Roman"/>
                <w:szCs w:val="28"/>
                <w:lang w:val="ru-RU"/>
              </w:rPr>
              <w:t xml:space="preserve"> – 19.</w:t>
            </w:r>
            <w:r>
              <w:rPr>
                <w:rFonts w:cs="Times New Roman"/>
                <w:szCs w:val="28"/>
                <w:lang w:val="ru-RU"/>
              </w:rPr>
              <w:t>0</w:t>
            </w:r>
            <w:r w:rsidR="00567123"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67123" w:rsidRPr="003C09F7" w:rsidTr="00CA5676">
        <w:trPr>
          <w:trHeight w:val="281"/>
        </w:trPr>
        <w:tc>
          <w:tcPr>
            <w:tcW w:w="2334" w:type="pct"/>
            <w:shd w:val="clear" w:color="auto" w:fill="auto"/>
          </w:tcPr>
          <w:p w:rsidR="00567123" w:rsidRPr="003C09F7" w:rsidRDefault="00567123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Антикайнена</w:t>
            </w:r>
            <w:r w:rsidR="005A3CFA">
              <w:rPr>
                <w:lang w:val="ru-RU"/>
              </w:rPr>
              <w:t xml:space="preserve">, </w:t>
            </w:r>
            <w:r w:rsidRPr="003C09F7">
              <w:rPr>
                <w:lang w:val="ru-RU"/>
              </w:rPr>
              <w:t>д.19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</w:t>
            </w:r>
            <w:r w:rsidR="003C09F7">
              <w:rPr>
                <w:rFonts w:cs="Times New Roman"/>
                <w:szCs w:val="28"/>
                <w:lang w:val="ru-RU"/>
              </w:rPr>
              <w:t>0</w:t>
            </w:r>
            <w:r>
              <w:rPr>
                <w:rFonts w:cs="Times New Roman"/>
                <w:szCs w:val="28"/>
                <w:lang w:val="ru-RU"/>
              </w:rPr>
              <w:t xml:space="preserve">0 – </w:t>
            </w:r>
            <w:r w:rsidR="003C09F7">
              <w:rPr>
                <w:rFonts w:cs="Times New Roman"/>
                <w:szCs w:val="28"/>
                <w:lang w:val="ru-RU"/>
              </w:rPr>
              <w:t>19.05</w:t>
            </w:r>
          </w:p>
        </w:tc>
      </w:tr>
      <w:tr w:rsidR="00567123" w:rsidRPr="00416248" w:rsidTr="00CA5676">
        <w:trPr>
          <w:trHeight w:val="352"/>
        </w:trPr>
        <w:tc>
          <w:tcPr>
            <w:tcW w:w="2334" w:type="pct"/>
            <w:shd w:val="clear" w:color="auto" w:fill="auto"/>
          </w:tcPr>
          <w:p w:rsidR="00567123" w:rsidRPr="003C09F7" w:rsidRDefault="00567123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Антикайнена</w:t>
            </w:r>
            <w:r w:rsidR="005A3CFA">
              <w:rPr>
                <w:lang w:val="ru-RU"/>
              </w:rPr>
              <w:t>,</w:t>
            </w:r>
            <w:r w:rsidRPr="003C09F7">
              <w:rPr>
                <w:lang w:val="ru-RU"/>
              </w:rPr>
              <w:t xml:space="preserve"> д.27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</w:t>
            </w:r>
            <w:r w:rsidR="003C09F7">
              <w:rPr>
                <w:rFonts w:cs="Times New Roman"/>
                <w:szCs w:val="28"/>
                <w:lang w:val="ru-RU"/>
              </w:rPr>
              <w:t>.05</w:t>
            </w:r>
            <w:r>
              <w:rPr>
                <w:rFonts w:cs="Times New Roman"/>
                <w:szCs w:val="28"/>
                <w:lang w:val="ru-RU"/>
              </w:rPr>
              <w:t xml:space="preserve"> – 19.</w:t>
            </w:r>
            <w:r w:rsidR="003C09F7">
              <w:rPr>
                <w:rFonts w:cs="Times New Roman"/>
                <w:szCs w:val="28"/>
                <w:lang w:val="ru-RU"/>
              </w:rPr>
              <w:t>10</w:t>
            </w:r>
          </w:p>
        </w:tc>
      </w:tr>
      <w:tr w:rsidR="00567123" w:rsidRPr="00416248" w:rsidTr="00CA5676">
        <w:trPr>
          <w:trHeight w:val="288"/>
        </w:trPr>
        <w:tc>
          <w:tcPr>
            <w:tcW w:w="2334" w:type="pct"/>
            <w:shd w:val="clear" w:color="auto" w:fill="auto"/>
          </w:tcPr>
          <w:p w:rsidR="00567123" w:rsidRPr="003C09F7" w:rsidRDefault="00567123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Карельская, д.28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3C09F7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19.10 – 19.15</w:t>
            </w:r>
          </w:p>
        </w:tc>
      </w:tr>
      <w:tr w:rsidR="00567123" w:rsidRPr="00416248" w:rsidTr="00CA5676">
        <w:trPr>
          <w:trHeight w:val="286"/>
        </w:trPr>
        <w:tc>
          <w:tcPr>
            <w:tcW w:w="2334" w:type="pct"/>
            <w:shd w:val="clear" w:color="auto" w:fill="auto"/>
          </w:tcPr>
          <w:p w:rsidR="00567123" w:rsidRPr="003C09F7" w:rsidRDefault="00567123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Карельская, д.22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3C09F7" w:rsidP="00567123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19.15</w:t>
            </w:r>
            <w:r w:rsidR="00567123">
              <w:rPr>
                <w:rFonts w:cs="Times New Roman"/>
                <w:szCs w:val="28"/>
                <w:lang w:val="ru-RU"/>
              </w:rPr>
              <w:t xml:space="preserve"> – </w:t>
            </w:r>
            <w:r>
              <w:rPr>
                <w:rFonts w:cs="Times New Roman"/>
                <w:szCs w:val="28"/>
                <w:lang w:val="ru-RU"/>
              </w:rPr>
              <w:t>19.2</w:t>
            </w:r>
            <w:r w:rsidR="00567123"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67123" w:rsidRPr="00416248" w:rsidTr="00CA5676">
        <w:trPr>
          <w:trHeight w:val="365"/>
        </w:trPr>
        <w:tc>
          <w:tcPr>
            <w:tcW w:w="2334" w:type="pct"/>
            <w:shd w:val="clear" w:color="auto" w:fill="auto"/>
          </w:tcPr>
          <w:p w:rsidR="00567123" w:rsidRPr="003C09F7" w:rsidRDefault="00567123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Карельская, д.16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567123" w:rsidP="003C09F7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</w:t>
            </w:r>
            <w:r w:rsidR="003C09F7">
              <w:rPr>
                <w:rFonts w:cs="Times New Roman"/>
                <w:szCs w:val="28"/>
                <w:lang w:val="ru-RU"/>
              </w:rPr>
              <w:t>2</w:t>
            </w:r>
            <w:r>
              <w:rPr>
                <w:rFonts w:cs="Times New Roman"/>
                <w:szCs w:val="28"/>
                <w:lang w:val="ru-RU"/>
              </w:rPr>
              <w:t xml:space="preserve">0 – </w:t>
            </w:r>
            <w:r w:rsidR="003C09F7">
              <w:rPr>
                <w:rFonts w:cs="Times New Roman"/>
                <w:szCs w:val="28"/>
                <w:lang w:val="ru-RU"/>
              </w:rPr>
              <w:t>19.25</w:t>
            </w:r>
          </w:p>
        </w:tc>
      </w:tr>
      <w:tr w:rsidR="00567123" w:rsidRPr="00416248" w:rsidTr="00CA5676">
        <w:trPr>
          <w:trHeight w:val="352"/>
        </w:trPr>
        <w:tc>
          <w:tcPr>
            <w:tcW w:w="2334" w:type="pct"/>
            <w:shd w:val="clear" w:color="auto" w:fill="auto"/>
          </w:tcPr>
          <w:p w:rsidR="00567123" w:rsidRPr="003C09F7" w:rsidRDefault="00567123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Карельская, д.8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3C09F7" w:rsidP="003C09F7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19.25– 19</w:t>
            </w:r>
            <w:r w:rsidR="00567123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3</w:t>
            </w:r>
            <w:r w:rsidR="00567123">
              <w:rPr>
                <w:rFonts w:cs="Times New Roman"/>
                <w:szCs w:val="28"/>
                <w:lang w:val="ru-RU"/>
              </w:rPr>
              <w:t>0</w:t>
            </w:r>
          </w:p>
        </w:tc>
      </w:tr>
      <w:tr w:rsidR="00567123" w:rsidRPr="00416248" w:rsidTr="00CA5676">
        <w:trPr>
          <w:trHeight w:val="355"/>
        </w:trPr>
        <w:tc>
          <w:tcPr>
            <w:tcW w:w="2334" w:type="pct"/>
            <w:shd w:val="clear" w:color="auto" w:fill="auto"/>
          </w:tcPr>
          <w:p w:rsidR="00567123" w:rsidRPr="005A418A" w:rsidRDefault="00567123" w:rsidP="005A3CFA">
            <w:r w:rsidRPr="003C09F7">
              <w:rPr>
                <w:lang w:val="ru-RU"/>
              </w:rPr>
              <w:t>ул. Карельск</w:t>
            </w:r>
            <w:r w:rsidRPr="005A418A">
              <w:t>ая, д.5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3C09F7" w:rsidP="003C09F7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</w:t>
            </w:r>
            <w:r w:rsidR="00567123">
              <w:rPr>
                <w:rFonts w:cs="Times New Roman"/>
                <w:szCs w:val="28"/>
                <w:lang w:val="ru-RU"/>
              </w:rPr>
              <w:t>.</w:t>
            </w:r>
            <w:r>
              <w:rPr>
                <w:rFonts w:cs="Times New Roman"/>
                <w:szCs w:val="28"/>
                <w:lang w:val="ru-RU"/>
              </w:rPr>
              <w:t>3</w:t>
            </w:r>
            <w:r w:rsidR="00567123">
              <w:rPr>
                <w:rFonts w:cs="Times New Roman"/>
                <w:szCs w:val="28"/>
                <w:lang w:val="ru-RU"/>
              </w:rPr>
              <w:t xml:space="preserve">0 – </w:t>
            </w:r>
            <w:r>
              <w:rPr>
                <w:rFonts w:cs="Times New Roman"/>
                <w:szCs w:val="28"/>
                <w:lang w:val="ru-RU"/>
              </w:rPr>
              <w:t>19.35</w:t>
            </w:r>
          </w:p>
        </w:tc>
      </w:tr>
      <w:tr w:rsidR="00567123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567123" w:rsidRPr="005A418A" w:rsidRDefault="00567123" w:rsidP="005A3CFA">
            <w:r w:rsidRPr="005A418A">
              <w:t>ул. Комсомольская, д.6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3C09F7" w:rsidP="003C09F7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19.35</w:t>
            </w:r>
            <w:r w:rsidR="00567123">
              <w:rPr>
                <w:rFonts w:cs="Times New Roman"/>
                <w:szCs w:val="28"/>
                <w:lang w:val="ru-RU"/>
              </w:rPr>
              <w:t xml:space="preserve"> – </w:t>
            </w:r>
            <w:r>
              <w:rPr>
                <w:rFonts w:cs="Times New Roman"/>
                <w:szCs w:val="28"/>
                <w:lang w:val="ru-RU"/>
              </w:rPr>
              <w:t>19.40</w:t>
            </w:r>
          </w:p>
        </w:tc>
      </w:tr>
      <w:tr w:rsidR="00567123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567123" w:rsidRPr="003C09F7" w:rsidRDefault="00567123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Комсомольская, д.13</w:t>
            </w:r>
          </w:p>
        </w:tc>
        <w:tc>
          <w:tcPr>
            <w:tcW w:w="2666" w:type="pct"/>
            <w:shd w:val="clear" w:color="auto" w:fill="auto"/>
          </w:tcPr>
          <w:p w:rsidR="00567123" w:rsidRPr="00801C6F" w:rsidRDefault="003C09F7" w:rsidP="003C09F7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19.40</w:t>
            </w:r>
            <w:r w:rsidR="00567123">
              <w:rPr>
                <w:rFonts w:cs="Times New Roman"/>
                <w:szCs w:val="28"/>
                <w:lang w:val="ru-RU"/>
              </w:rPr>
              <w:t xml:space="preserve"> – </w:t>
            </w:r>
            <w:r>
              <w:rPr>
                <w:rFonts w:cs="Times New Roman"/>
                <w:szCs w:val="28"/>
                <w:lang w:val="ru-RU"/>
              </w:rPr>
              <w:t>19.50</w:t>
            </w:r>
          </w:p>
        </w:tc>
      </w:tr>
      <w:tr w:rsidR="00176E78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176E78" w:rsidRPr="003C09F7" w:rsidRDefault="00176E78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Комсомольская, д.19</w:t>
            </w:r>
          </w:p>
        </w:tc>
        <w:tc>
          <w:tcPr>
            <w:tcW w:w="2666" w:type="pct"/>
            <w:shd w:val="clear" w:color="auto" w:fill="auto"/>
          </w:tcPr>
          <w:p w:rsidR="00176E78" w:rsidRDefault="003C09F7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19.50 – 19.55</w:t>
            </w:r>
          </w:p>
        </w:tc>
      </w:tr>
      <w:tr w:rsidR="00176E78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176E78" w:rsidRPr="003C09F7" w:rsidRDefault="00176E78" w:rsidP="00176E78">
            <w:pPr>
              <w:rPr>
                <w:lang w:val="ru-RU"/>
              </w:rPr>
            </w:pPr>
            <w:r w:rsidRPr="003C09F7">
              <w:rPr>
                <w:lang w:val="ru-RU"/>
              </w:rPr>
              <w:t>ул. Комсомольская, д.23</w:t>
            </w:r>
          </w:p>
        </w:tc>
        <w:tc>
          <w:tcPr>
            <w:tcW w:w="2666" w:type="pct"/>
            <w:shd w:val="clear" w:color="auto" w:fill="auto"/>
          </w:tcPr>
          <w:p w:rsidR="00176E78" w:rsidRDefault="003C09F7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19.55 – 20.00</w:t>
            </w:r>
          </w:p>
        </w:tc>
      </w:tr>
      <w:tr w:rsidR="00176E78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176E78" w:rsidRPr="003C09F7" w:rsidRDefault="00176E78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Первомайская, д.19</w:t>
            </w:r>
          </w:p>
        </w:tc>
        <w:tc>
          <w:tcPr>
            <w:tcW w:w="2666" w:type="pct"/>
            <w:shd w:val="clear" w:color="auto" w:fill="auto"/>
          </w:tcPr>
          <w:p w:rsidR="00176E78" w:rsidRDefault="003C09F7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20.00 – 20.05</w:t>
            </w:r>
          </w:p>
        </w:tc>
      </w:tr>
      <w:tr w:rsidR="00176E78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176E78" w:rsidRPr="003C09F7" w:rsidRDefault="00176E78" w:rsidP="005A3CFA">
            <w:pPr>
              <w:rPr>
                <w:lang w:val="ru-RU"/>
              </w:rPr>
            </w:pPr>
            <w:r w:rsidRPr="003C09F7">
              <w:rPr>
                <w:lang w:val="ru-RU"/>
              </w:rPr>
              <w:t>ул. Первомайская, д.13</w:t>
            </w:r>
          </w:p>
        </w:tc>
        <w:tc>
          <w:tcPr>
            <w:tcW w:w="2666" w:type="pct"/>
            <w:shd w:val="clear" w:color="auto" w:fill="auto"/>
          </w:tcPr>
          <w:p w:rsidR="00176E78" w:rsidRDefault="003C09F7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20.05 – 20.10</w:t>
            </w:r>
          </w:p>
        </w:tc>
      </w:tr>
      <w:tr w:rsidR="00176E78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176E78" w:rsidRDefault="00176E78" w:rsidP="005A3CFA">
            <w:r w:rsidRPr="003C09F7">
              <w:rPr>
                <w:lang w:val="ru-RU"/>
              </w:rPr>
              <w:t>ул. Первомайская, д</w:t>
            </w:r>
            <w:r w:rsidRPr="005A418A">
              <w:t>.3</w:t>
            </w:r>
          </w:p>
        </w:tc>
        <w:tc>
          <w:tcPr>
            <w:tcW w:w="2666" w:type="pct"/>
            <w:shd w:val="clear" w:color="auto" w:fill="auto"/>
          </w:tcPr>
          <w:p w:rsidR="00176E78" w:rsidRDefault="003C09F7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20.10 – 20.15</w:t>
            </w:r>
          </w:p>
        </w:tc>
      </w:tr>
      <w:tr w:rsidR="00176E78" w:rsidRPr="00FC5196" w:rsidTr="00CA5676">
        <w:trPr>
          <w:trHeight w:val="353"/>
        </w:trPr>
        <w:tc>
          <w:tcPr>
            <w:tcW w:w="2334" w:type="pct"/>
            <w:shd w:val="clear" w:color="auto" w:fill="auto"/>
          </w:tcPr>
          <w:p w:rsidR="00176E78" w:rsidRPr="00CF7DC5" w:rsidRDefault="00567123" w:rsidP="005A3CFA">
            <w:r w:rsidRPr="005A418A">
              <w:t>ул. Южная</w:t>
            </w:r>
            <w:r w:rsidR="005A3CFA">
              <w:rPr>
                <w:lang w:val="ru-RU"/>
              </w:rPr>
              <w:t>,</w:t>
            </w:r>
            <w:r w:rsidRPr="005A418A">
              <w:t xml:space="preserve"> д.23</w:t>
            </w:r>
          </w:p>
        </w:tc>
        <w:tc>
          <w:tcPr>
            <w:tcW w:w="2666" w:type="pct"/>
            <w:shd w:val="clear" w:color="auto" w:fill="auto"/>
          </w:tcPr>
          <w:p w:rsidR="00176E78" w:rsidRDefault="003C09F7" w:rsidP="00176E78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20.15 – 20.20</w:t>
            </w:r>
          </w:p>
        </w:tc>
      </w:tr>
    </w:tbl>
    <w:p w:rsidR="00BD2BC1" w:rsidRDefault="00BD2BC1">
      <w:pPr>
        <w:rPr>
          <w:lang w:val="ru-RU"/>
        </w:rPr>
      </w:pPr>
    </w:p>
    <w:p w:rsidR="00BD2BC1" w:rsidRDefault="00BD2BC1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D2BC1" w:rsidRPr="00FA4265" w:rsidRDefault="00BD2BC1" w:rsidP="00BD2BC1">
      <w:pPr>
        <w:jc w:val="center"/>
        <w:rPr>
          <w:rFonts w:cs="Times New Roman"/>
          <w:b/>
          <w:szCs w:val="20"/>
          <w:shd w:val="clear" w:color="auto" w:fill="FFFFFF"/>
          <w:lang w:val="ru-RU"/>
        </w:rPr>
      </w:pPr>
      <w:r w:rsidRPr="00FA4265">
        <w:rPr>
          <w:rFonts w:cs="Times New Roman"/>
          <w:b/>
          <w:szCs w:val="20"/>
          <w:shd w:val="clear" w:color="auto" w:fill="FFFFFF"/>
          <w:lang w:val="ru-RU"/>
        </w:rPr>
        <w:lastRenderedPageBreak/>
        <w:t>График</w:t>
      </w:r>
    </w:p>
    <w:p w:rsidR="00BD2BC1" w:rsidRPr="00FA4265" w:rsidRDefault="00BD2BC1" w:rsidP="00BD2BC1">
      <w:pPr>
        <w:jc w:val="center"/>
        <w:rPr>
          <w:rFonts w:cs="Times New Roman"/>
          <w:b/>
          <w:szCs w:val="20"/>
          <w:shd w:val="clear" w:color="auto" w:fill="FFFFFF"/>
          <w:lang w:val="ru-RU"/>
        </w:rPr>
      </w:pPr>
      <w:r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работы </w:t>
      </w:r>
      <w:proofErr w:type="spellStart"/>
      <w:r w:rsidRPr="00FA4265">
        <w:rPr>
          <w:rFonts w:cs="Times New Roman"/>
          <w:b/>
          <w:szCs w:val="20"/>
          <w:shd w:val="clear" w:color="auto" w:fill="FFFFFF"/>
          <w:lang w:val="ru-RU"/>
        </w:rPr>
        <w:t>мусоровозной</w:t>
      </w:r>
      <w:proofErr w:type="spellEnd"/>
      <w:r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 машины по маршруту </w:t>
      </w:r>
      <w:r>
        <w:rPr>
          <w:rFonts w:cs="Times New Roman"/>
          <w:b/>
          <w:szCs w:val="20"/>
          <w:shd w:val="clear" w:color="auto" w:fill="FFFFFF"/>
          <w:lang w:val="ru-RU"/>
        </w:rPr>
        <w:t>пгт Муезерский</w:t>
      </w:r>
    </w:p>
    <w:p w:rsidR="00BD2BC1" w:rsidRDefault="00BD2BC1" w:rsidP="00BD2BC1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  <w:r>
        <w:rPr>
          <w:rFonts w:cs="Times New Roman"/>
          <w:b/>
          <w:szCs w:val="20"/>
          <w:shd w:val="clear" w:color="auto" w:fill="FFFFFF"/>
          <w:lang w:val="ru-RU"/>
        </w:rPr>
        <w:t>М333МК790</w:t>
      </w:r>
      <w:r w:rsidRPr="00FA4265">
        <w:rPr>
          <w:rFonts w:cs="Times New Roman"/>
          <w:b/>
          <w:szCs w:val="20"/>
          <w:shd w:val="clear" w:color="auto" w:fill="FFFFFF"/>
          <w:lang w:val="ru-RU"/>
        </w:rPr>
        <w:t xml:space="preserve"> </w:t>
      </w:r>
      <w:r>
        <w:rPr>
          <w:rFonts w:cs="Times New Roman"/>
          <w:b/>
          <w:szCs w:val="20"/>
          <w:u w:val="single"/>
          <w:shd w:val="clear" w:color="auto" w:fill="FFFFFF"/>
          <w:lang w:val="ru-RU"/>
        </w:rPr>
        <w:t>Суббота</w:t>
      </w:r>
    </w:p>
    <w:p w:rsidR="00BD2BC1" w:rsidRDefault="00BD2BC1" w:rsidP="00BD2BC1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</w:p>
    <w:p w:rsidR="00BD2BC1" w:rsidRPr="00EA72C7" w:rsidRDefault="00BD2BC1" w:rsidP="00BD2BC1">
      <w:pPr>
        <w:jc w:val="center"/>
        <w:rPr>
          <w:rFonts w:cs="Times New Roman"/>
          <w:b/>
          <w:szCs w:val="20"/>
          <w:u w:val="single"/>
          <w:shd w:val="clear" w:color="auto" w:fill="FFFFFF"/>
          <w:lang w:val="ru-RU"/>
        </w:rPr>
      </w:pPr>
    </w:p>
    <w:tbl>
      <w:tblPr>
        <w:tblW w:w="5000" w:type="pct"/>
        <w:tblCellMar>
          <w:left w:w="0" w:type="dxa"/>
          <w:right w:w="34" w:type="dxa"/>
        </w:tblCellMar>
        <w:tblLook w:val="04A0" w:firstRow="1" w:lastRow="0" w:firstColumn="1" w:lastColumn="0" w:noHBand="0" w:noVBand="1"/>
      </w:tblPr>
      <w:tblGrid>
        <w:gridCol w:w="4367"/>
        <w:gridCol w:w="4988"/>
      </w:tblGrid>
      <w:tr w:rsidR="000E66A4" w:rsidRPr="00801C6F" w:rsidTr="006E14AC">
        <w:trPr>
          <w:trHeight w:val="357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Южная, д.16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09.00 – 09.05</w:t>
            </w:r>
          </w:p>
        </w:tc>
      </w:tr>
      <w:tr w:rsidR="000E66A4" w:rsidRPr="00FF2D6B" w:rsidTr="006E14AC">
        <w:trPr>
          <w:trHeight w:val="355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Южная, д.8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09.05 – 09.10</w:t>
            </w:r>
          </w:p>
        </w:tc>
      </w:tr>
      <w:tr w:rsidR="000E66A4" w:rsidRPr="00FF2D6B" w:rsidTr="006E14AC">
        <w:trPr>
          <w:trHeight w:val="350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Южная, д.2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09.10 – 09.15</w:t>
            </w:r>
          </w:p>
        </w:tc>
      </w:tr>
      <w:tr w:rsidR="000E66A4" w:rsidRPr="00FF2D6B" w:rsidTr="006E14AC">
        <w:trPr>
          <w:trHeight w:val="355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Южная, д.1а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09.15 – 09.20</w:t>
            </w:r>
          </w:p>
        </w:tc>
      </w:tr>
      <w:tr w:rsidR="000E66A4" w:rsidRPr="00801C6F" w:rsidTr="006E14AC">
        <w:trPr>
          <w:trHeight w:val="352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Привокзальная, д.14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09.20 – 09.25</w:t>
            </w:r>
          </w:p>
        </w:tc>
      </w:tr>
      <w:tr w:rsidR="000E66A4" w:rsidRPr="00B45CA3" w:rsidTr="006E14AC">
        <w:trPr>
          <w:trHeight w:val="349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Привокзальная, д.8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09.25 – 09.30</w:t>
            </w:r>
          </w:p>
        </w:tc>
      </w:tr>
      <w:tr w:rsidR="000E66A4" w:rsidRPr="00B45CA3" w:rsidTr="006E14AC">
        <w:trPr>
          <w:trHeight w:val="349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Привокзальная, д.4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09.30 – 09.35</w:t>
            </w:r>
          </w:p>
        </w:tc>
      </w:tr>
      <w:tr w:rsidR="000E66A4" w:rsidRPr="00B45CA3" w:rsidTr="006E14AC">
        <w:trPr>
          <w:trHeight w:val="290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Привокзальная, д.1а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09.35 – 09.40</w:t>
            </w:r>
          </w:p>
        </w:tc>
      </w:tr>
      <w:tr w:rsidR="000E66A4" w:rsidRPr="00B45CA3" w:rsidTr="006E14AC">
        <w:trPr>
          <w:trHeight w:val="29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Антикайнена, д.3а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09.40 – 09.45</w:t>
            </w:r>
          </w:p>
        </w:tc>
      </w:tr>
      <w:tr w:rsidR="000E66A4" w:rsidRPr="003C09F7" w:rsidTr="006E14AC">
        <w:trPr>
          <w:trHeight w:val="288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Антикайнена, д.7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09.45 – 09.50</w:t>
            </w:r>
          </w:p>
        </w:tc>
      </w:tr>
      <w:tr w:rsidR="000E66A4" w:rsidRPr="003C09F7" w:rsidTr="006E14AC">
        <w:trPr>
          <w:trHeight w:val="28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Антикайнена, д.12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09.50 – 09.55</w:t>
            </w:r>
          </w:p>
        </w:tc>
      </w:tr>
      <w:tr w:rsidR="000E66A4" w:rsidRPr="003C09F7" w:rsidTr="006E14AC">
        <w:trPr>
          <w:trHeight w:val="281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Антикайнена, д.19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DC5F8B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09.55 – 10.00</w:t>
            </w:r>
          </w:p>
        </w:tc>
      </w:tr>
      <w:tr w:rsidR="000E66A4" w:rsidRPr="00416248" w:rsidTr="006E14AC">
        <w:trPr>
          <w:trHeight w:val="352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Антикайнена, д.27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10.00 – 10.05</w:t>
            </w:r>
          </w:p>
        </w:tc>
      </w:tr>
      <w:tr w:rsidR="000E66A4" w:rsidRPr="00416248" w:rsidTr="006E14AC">
        <w:trPr>
          <w:trHeight w:val="288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Карельская, д.28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10.05 – 10.10</w:t>
            </w:r>
          </w:p>
        </w:tc>
      </w:tr>
      <w:tr w:rsidR="000E66A4" w:rsidRPr="00416248" w:rsidTr="006E14AC">
        <w:trPr>
          <w:trHeight w:val="286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Карельская, д.22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10.10 – 10.15</w:t>
            </w:r>
          </w:p>
        </w:tc>
      </w:tr>
      <w:tr w:rsidR="000E66A4" w:rsidRPr="00416248" w:rsidTr="006E14AC">
        <w:trPr>
          <w:trHeight w:val="365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Карельская, д.16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10.15 – 10.20</w:t>
            </w:r>
          </w:p>
        </w:tc>
      </w:tr>
      <w:tr w:rsidR="000E66A4" w:rsidRPr="00416248" w:rsidTr="006E14AC">
        <w:trPr>
          <w:trHeight w:val="352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Карельская, д.8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10.20 – 10.25</w:t>
            </w:r>
          </w:p>
        </w:tc>
      </w:tr>
      <w:tr w:rsidR="000E66A4" w:rsidRPr="00416248" w:rsidTr="006E14AC">
        <w:trPr>
          <w:trHeight w:val="355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Карельская, д.5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10.25 – 10.30</w:t>
            </w:r>
          </w:p>
        </w:tc>
      </w:tr>
      <w:tr w:rsidR="000E66A4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Комсомольская, д.6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10.30 – 10.35</w:t>
            </w:r>
          </w:p>
        </w:tc>
      </w:tr>
      <w:tr w:rsidR="000E66A4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Комсомольская, д.13</w:t>
            </w:r>
          </w:p>
        </w:tc>
        <w:tc>
          <w:tcPr>
            <w:tcW w:w="2666" w:type="pct"/>
            <w:shd w:val="clear" w:color="auto" w:fill="auto"/>
          </w:tcPr>
          <w:p w:rsidR="000E66A4" w:rsidRPr="00801C6F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10.35 – 10.40</w:t>
            </w:r>
          </w:p>
        </w:tc>
      </w:tr>
      <w:tr w:rsidR="000E66A4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Комсомольская, д.19</w:t>
            </w:r>
          </w:p>
        </w:tc>
        <w:tc>
          <w:tcPr>
            <w:tcW w:w="2666" w:type="pct"/>
            <w:shd w:val="clear" w:color="auto" w:fill="auto"/>
          </w:tcPr>
          <w:p w:rsidR="000E66A4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10.40 – 10.45</w:t>
            </w:r>
          </w:p>
        </w:tc>
      </w:tr>
      <w:tr w:rsidR="000E66A4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Комсомольская, д.23</w:t>
            </w:r>
          </w:p>
        </w:tc>
        <w:tc>
          <w:tcPr>
            <w:tcW w:w="2666" w:type="pct"/>
            <w:shd w:val="clear" w:color="auto" w:fill="auto"/>
          </w:tcPr>
          <w:p w:rsidR="000E66A4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10.45 – 10.50</w:t>
            </w:r>
          </w:p>
        </w:tc>
      </w:tr>
      <w:tr w:rsidR="000E66A4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Первомайская, д.19</w:t>
            </w:r>
          </w:p>
        </w:tc>
        <w:tc>
          <w:tcPr>
            <w:tcW w:w="2666" w:type="pct"/>
            <w:shd w:val="clear" w:color="auto" w:fill="auto"/>
          </w:tcPr>
          <w:p w:rsidR="000E66A4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10.50 – 10.55</w:t>
            </w:r>
          </w:p>
        </w:tc>
      </w:tr>
      <w:tr w:rsidR="000E66A4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E66A4" w:rsidRPr="00E062BA" w:rsidRDefault="000E66A4" w:rsidP="000E66A4">
            <w:r w:rsidRPr="00E062BA">
              <w:t>ул. Первомайская, д.13</w:t>
            </w:r>
          </w:p>
        </w:tc>
        <w:tc>
          <w:tcPr>
            <w:tcW w:w="2666" w:type="pct"/>
            <w:shd w:val="clear" w:color="auto" w:fill="auto"/>
          </w:tcPr>
          <w:p w:rsidR="000E66A4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10.55 – 11.00</w:t>
            </w:r>
          </w:p>
        </w:tc>
      </w:tr>
      <w:tr w:rsidR="000E66A4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E66A4" w:rsidRDefault="000E66A4" w:rsidP="000E66A4">
            <w:r w:rsidRPr="00E062BA">
              <w:t>ул. Первомайская, д.3</w:t>
            </w:r>
          </w:p>
        </w:tc>
        <w:tc>
          <w:tcPr>
            <w:tcW w:w="2666" w:type="pct"/>
            <w:shd w:val="clear" w:color="auto" w:fill="auto"/>
          </w:tcPr>
          <w:p w:rsidR="000E66A4" w:rsidRDefault="00B402B0" w:rsidP="000E66A4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11.00 – 11.05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02B0" w:rsidRDefault="00B402B0" w:rsidP="0009612A">
            <w:pPr>
              <w:rPr>
                <w:lang w:val="ru-RU"/>
              </w:rPr>
            </w:pPr>
            <w:r>
              <w:rPr>
                <w:lang w:val="ru-RU"/>
              </w:rPr>
              <w:t>ул. Советская, д.</w:t>
            </w:r>
            <w:r w:rsidR="0009612A" w:rsidRPr="00B402B0">
              <w:rPr>
                <w:lang w:val="ru-RU"/>
              </w:rPr>
              <w:t>13</w:t>
            </w:r>
          </w:p>
        </w:tc>
        <w:tc>
          <w:tcPr>
            <w:tcW w:w="2666" w:type="pct"/>
            <w:shd w:val="clear" w:color="auto" w:fill="auto"/>
          </w:tcPr>
          <w:p w:rsidR="0009612A" w:rsidRDefault="00736684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11.05 – 11.10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02B0" w:rsidRDefault="0009612A" w:rsidP="00B402B0">
            <w:pPr>
              <w:rPr>
                <w:lang w:val="ru-RU"/>
              </w:rPr>
            </w:pPr>
            <w:r w:rsidRPr="00B402B0">
              <w:rPr>
                <w:lang w:val="ru-RU"/>
              </w:rPr>
              <w:t>ул. Советская, д.6</w:t>
            </w:r>
          </w:p>
        </w:tc>
        <w:tc>
          <w:tcPr>
            <w:tcW w:w="2666" w:type="pct"/>
            <w:shd w:val="clear" w:color="auto" w:fill="auto"/>
          </w:tcPr>
          <w:p w:rsidR="0009612A" w:rsidRDefault="00736684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11.10 – 11.15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02B0" w:rsidRDefault="00B402B0" w:rsidP="00B402B0">
            <w:pPr>
              <w:rPr>
                <w:lang w:val="ru-RU"/>
              </w:rPr>
            </w:pPr>
            <w:r>
              <w:rPr>
                <w:lang w:val="ru-RU"/>
              </w:rPr>
              <w:t>ул. Сосновая, д.</w:t>
            </w:r>
            <w:r w:rsidR="0009612A" w:rsidRPr="00B402B0">
              <w:rPr>
                <w:lang w:val="ru-RU"/>
              </w:rPr>
              <w:t>14</w:t>
            </w:r>
          </w:p>
        </w:tc>
        <w:tc>
          <w:tcPr>
            <w:tcW w:w="2666" w:type="pct"/>
            <w:shd w:val="clear" w:color="auto" w:fill="auto"/>
          </w:tcPr>
          <w:p w:rsidR="0009612A" w:rsidRDefault="00736684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11.15 – 11.20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02B0" w:rsidRDefault="0009612A" w:rsidP="00B402B0">
            <w:pPr>
              <w:rPr>
                <w:lang w:val="ru-RU"/>
              </w:rPr>
            </w:pPr>
            <w:r w:rsidRPr="00B402B0">
              <w:rPr>
                <w:lang w:val="ru-RU"/>
              </w:rPr>
              <w:t>ул. Сосновая, д.3</w:t>
            </w:r>
          </w:p>
        </w:tc>
        <w:tc>
          <w:tcPr>
            <w:tcW w:w="2666" w:type="pct"/>
            <w:shd w:val="clear" w:color="auto" w:fill="auto"/>
          </w:tcPr>
          <w:p w:rsidR="0009612A" w:rsidRDefault="00736684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11.20 – 11.25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02B0" w:rsidRDefault="0009612A" w:rsidP="00B402B0">
            <w:pPr>
              <w:rPr>
                <w:lang w:val="ru-RU"/>
              </w:rPr>
            </w:pPr>
            <w:r w:rsidRPr="00B402B0">
              <w:rPr>
                <w:lang w:val="ru-RU"/>
              </w:rPr>
              <w:t>ул. Сосновая, д.6</w:t>
            </w:r>
          </w:p>
        </w:tc>
        <w:tc>
          <w:tcPr>
            <w:tcW w:w="2666" w:type="pct"/>
            <w:shd w:val="clear" w:color="auto" w:fill="auto"/>
          </w:tcPr>
          <w:p w:rsidR="0009612A" w:rsidRDefault="00736684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11.25 – 11.30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8A61EC" w:rsidRDefault="0009612A" w:rsidP="0009612A">
            <w:r w:rsidRPr="00B402B0">
              <w:rPr>
                <w:lang w:val="ru-RU"/>
              </w:rPr>
              <w:t>ул. Молод</w:t>
            </w:r>
            <w:r w:rsidR="002E426A">
              <w:t>ежная, д.</w:t>
            </w:r>
            <w:r w:rsidRPr="008A61EC">
              <w:t xml:space="preserve">2Г </w:t>
            </w:r>
          </w:p>
        </w:tc>
        <w:tc>
          <w:tcPr>
            <w:tcW w:w="2666" w:type="pct"/>
            <w:shd w:val="clear" w:color="auto" w:fill="auto"/>
          </w:tcPr>
          <w:p w:rsidR="0009612A" w:rsidRDefault="00736684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12.00 </w:t>
            </w:r>
            <w:r w:rsidR="00306653">
              <w:rPr>
                <w:rFonts w:cs="Times New Roman"/>
                <w:szCs w:val="28"/>
                <w:lang w:val="ru-RU"/>
              </w:rPr>
              <w:t>–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="00306653">
              <w:rPr>
                <w:rFonts w:cs="Times New Roman"/>
                <w:szCs w:val="28"/>
                <w:lang w:val="ru-RU"/>
              </w:rPr>
              <w:t>12.05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1EB6" w:rsidRDefault="00B41EB6" w:rsidP="002E426A">
            <w:pPr>
              <w:rPr>
                <w:lang w:val="ru-RU"/>
              </w:rPr>
            </w:pPr>
            <w:r>
              <w:rPr>
                <w:lang w:val="ru-RU"/>
              </w:rPr>
              <w:t xml:space="preserve">ул. </w:t>
            </w:r>
            <w:r w:rsidR="0009612A" w:rsidRPr="00B41EB6">
              <w:rPr>
                <w:lang w:val="ru-RU"/>
              </w:rPr>
              <w:t xml:space="preserve">Молодежная, д.3 </w:t>
            </w:r>
          </w:p>
        </w:tc>
        <w:tc>
          <w:tcPr>
            <w:tcW w:w="2666" w:type="pct"/>
            <w:shd w:val="clear" w:color="auto" w:fill="auto"/>
          </w:tcPr>
          <w:p w:rsidR="0009612A" w:rsidRDefault="00306653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12.05 – 12.10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1EB6" w:rsidRDefault="00B41EB6" w:rsidP="0009612A">
            <w:pPr>
              <w:rPr>
                <w:lang w:val="ru-RU"/>
              </w:rPr>
            </w:pPr>
            <w:r>
              <w:rPr>
                <w:lang w:val="ru-RU"/>
              </w:rPr>
              <w:t xml:space="preserve">ул. </w:t>
            </w:r>
            <w:r w:rsidR="0009612A" w:rsidRPr="00B41EB6">
              <w:rPr>
                <w:lang w:val="ru-RU"/>
              </w:rPr>
              <w:t xml:space="preserve">Молодежная, д.14 </w:t>
            </w:r>
          </w:p>
        </w:tc>
        <w:tc>
          <w:tcPr>
            <w:tcW w:w="2666" w:type="pct"/>
            <w:shd w:val="clear" w:color="auto" w:fill="auto"/>
          </w:tcPr>
          <w:p w:rsidR="0009612A" w:rsidRDefault="00306653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12.10 – 12.15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1EB6" w:rsidRDefault="0009612A" w:rsidP="002E426A">
            <w:pPr>
              <w:rPr>
                <w:lang w:val="ru-RU"/>
              </w:rPr>
            </w:pPr>
            <w:r w:rsidRPr="00B41EB6">
              <w:rPr>
                <w:lang w:val="ru-RU"/>
              </w:rPr>
              <w:t>ул. Молодежная, д</w:t>
            </w:r>
            <w:r w:rsidR="00B41EB6">
              <w:rPr>
                <w:lang w:val="ru-RU"/>
              </w:rPr>
              <w:t>.</w:t>
            </w:r>
            <w:r w:rsidRPr="00B41EB6">
              <w:rPr>
                <w:lang w:val="ru-RU"/>
              </w:rPr>
              <w:t xml:space="preserve">27 </w:t>
            </w:r>
          </w:p>
        </w:tc>
        <w:tc>
          <w:tcPr>
            <w:tcW w:w="2666" w:type="pct"/>
            <w:shd w:val="clear" w:color="auto" w:fill="auto"/>
          </w:tcPr>
          <w:p w:rsidR="0009612A" w:rsidRDefault="00306653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12.15 – 12.20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1EB6" w:rsidRDefault="0009612A" w:rsidP="00A9791B">
            <w:pPr>
              <w:rPr>
                <w:lang w:val="ru-RU"/>
              </w:rPr>
            </w:pPr>
            <w:r w:rsidRPr="00B41EB6">
              <w:rPr>
                <w:lang w:val="ru-RU"/>
              </w:rPr>
              <w:t>ул. Студенческая, д</w:t>
            </w:r>
            <w:r w:rsidR="0077092C">
              <w:rPr>
                <w:lang w:val="ru-RU"/>
              </w:rPr>
              <w:t>.</w:t>
            </w:r>
            <w:r w:rsidRPr="00B41EB6">
              <w:rPr>
                <w:lang w:val="ru-RU"/>
              </w:rPr>
              <w:t xml:space="preserve">14 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12.20 – 12.25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1EB6" w:rsidRDefault="0009612A" w:rsidP="00A9791B">
            <w:pPr>
              <w:rPr>
                <w:lang w:val="ru-RU"/>
              </w:rPr>
            </w:pPr>
            <w:r w:rsidRPr="0009612A">
              <w:rPr>
                <w:lang w:val="ru-RU"/>
              </w:rPr>
              <w:lastRenderedPageBreak/>
              <w:t>пересечение ул. Молодежная, д</w:t>
            </w:r>
            <w:r w:rsidR="0077092C">
              <w:rPr>
                <w:lang w:val="ru-RU"/>
              </w:rPr>
              <w:t>.</w:t>
            </w:r>
            <w:r w:rsidRPr="0009612A">
              <w:rPr>
                <w:lang w:val="ru-RU"/>
              </w:rPr>
              <w:t xml:space="preserve">35 и пер. </w:t>
            </w:r>
            <w:r w:rsidRPr="00B41EB6">
              <w:rPr>
                <w:lang w:val="ru-RU"/>
              </w:rPr>
              <w:t xml:space="preserve">Речной 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12.25 – 12.30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1EB6" w:rsidRDefault="0009612A" w:rsidP="0009612A">
            <w:pPr>
              <w:rPr>
                <w:lang w:val="ru-RU"/>
              </w:rPr>
            </w:pPr>
            <w:r w:rsidRPr="00B41EB6">
              <w:rPr>
                <w:lang w:val="ru-RU"/>
              </w:rPr>
              <w:t xml:space="preserve">ул. Набережная, </w:t>
            </w:r>
            <w:r w:rsidR="00A9791B">
              <w:rPr>
                <w:lang w:val="ru-RU"/>
              </w:rPr>
              <w:t>д.</w:t>
            </w:r>
            <w:r w:rsidRPr="00B41EB6">
              <w:rPr>
                <w:lang w:val="ru-RU"/>
              </w:rPr>
              <w:t>16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12.30 – 12.35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B41EB6" w:rsidRDefault="0009612A" w:rsidP="00A9791B">
            <w:pPr>
              <w:rPr>
                <w:lang w:val="ru-RU"/>
              </w:rPr>
            </w:pPr>
            <w:r w:rsidRPr="00B41EB6">
              <w:rPr>
                <w:lang w:val="ru-RU"/>
              </w:rPr>
              <w:t>ул. Набережная, д.30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12.35 – 12.40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77092C" w:rsidRDefault="0009612A" w:rsidP="0009612A">
            <w:pPr>
              <w:rPr>
                <w:lang w:val="ru-RU"/>
              </w:rPr>
            </w:pPr>
            <w:r w:rsidRPr="00B41EB6">
              <w:rPr>
                <w:lang w:val="ru-RU"/>
              </w:rPr>
              <w:t>ул. Р</w:t>
            </w:r>
            <w:r w:rsidRPr="0077092C">
              <w:rPr>
                <w:lang w:val="ru-RU"/>
              </w:rPr>
              <w:t>абочая, д</w:t>
            </w:r>
            <w:r w:rsidR="0077092C">
              <w:rPr>
                <w:lang w:val="ru-RU"/>
              </w:rPr>
              <w:t>.</w:t>
            </w:r>
            <w:r w:rsidRPr="0077092C">
              <w:rPr>
                <w:lang w:val="ru-RU"/>
              </w:rPr>
              <w:t xml:space="preserve">8 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12.50 – 12.55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77092C" w:rsidRDefault="0009612A" w:rsidP="00A9791B">
            <w:pPr>
              <w:rPr>
                <w:lang w:val="ru-RU"/>
              </w:rPr>
            </w:pPr>
            <w:r w:rsidRPr="0077092C">
              <w:rPr>
                <w:lang w:val="ru-RU"/>
              </w:rPr>
              <w:t xml:space="preserve">ул. Рабочая, д.1 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12.55 – 13.00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77092C" w:rsidRDefault="0009612A" w:rsidP="00A9791B">
            <w:pPr>
              <w:rPr>
                <w:lang w:val="ru-RU"/>
              </w:rPr>
            </w:pPr>
            <w:r w:rsidRPr="0077092C">
              <w:rPr>
                <w:lang w:val="ru-RU"/>
              </w:rPr>
              <w:t xml:space="preserve">ул. Студенческая, </w:t>
            </w:r>
            <w:r w:rsidR="0077092C">
              <w:rPr>
                <w:lang w:val="ru-RU"/>
              </w:rPr>
              <w:t>д.</w:t>
            </w:r>
            <w:r w:rsidRPr="0077092C">
              <w:rPr>
                <w:lang w:val="ru-RU"/>
              </w:rPr>
              <w:t xml:space="preserve">1 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13.00 – 13.05</w:t>
            </w:r>
          </w:p>
        </w:tc>
      </w:tr>
      <w:tr w:rsidR="0009612A" w:rsidRPr="00FC5196" w:rsidTr="006E14AC">
        <w:trPr>
          <w:trHeight w:val="353"/>
        </w:trPr>
        <w:tc>
          <w:tcPr>
            <w:tcW w:w="2334" w:type="pct"/>
            <w:shd w:val="clear" w:color="auto" w:fill="auto"/>
          </w:tcPr>
          <w:p w:rsidR="0009612A" w:rsidRPr="0077092C" w:rsidRDefault="00DC5F8B" w:rsidP="0009612A">
            <w:pPr>
              <w:rPr>
                <w:lang w:val="ru-RU"/>
              </w:rPr>
            </w:pPr>
            <w:r w:rsidRPr="005A418A">
              <w:t>ул. Южная</w:t>
            </w:r>
            <w:r>
              <w:rPr>
                <w:lang w:val="ru-RU"/>
              </w:rPr>
              <w:t>,</w:t>
            </w:r>
            <w:r w:rsidRPr="005A418A">
              <w:t xml:space="preserve"> д.23</w:t>
            </w:r>
          </w:p>
        </w:tc>
        <w:tc>
          <w:tcPr>
            <w:tcW w:w="2666" w:type="pct"/>
            <w:shd w:val="clear" w:color="auto" w:fill="auto"/>
          </w:tcPr>
          <w:p w:rsidR="0009612A" w:rsidRDefault="000D24B8" w:rsidP="0009612A">
            <w:pPr>
              <w:spacing w:line="276" w:lineRule="auto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13.10 – 13.15</w:t>
            </w:r>
          </w:p>
        </w:tc>
      </w:tr>
    </w:tbl>
    <w:p w:rsidR="001D6588" w:rsidRPr="00416248" w:rsidRDefault="006E14AC">
      <w:pPr>
        <w:rPr>
          <w:lang w:val="ru-RU"/>
        </w:rPr>
      </w:pPr>
      <w:bookmarkStart w:id="0" w:name="_GoBack"/>
      <w:bookmarkEnd w:id="0"/>
    </w:p>
    <w:sectPr w:rsidR="001D6588" w:rsidRPr="0041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C4"/>
    <w:rsid w:val="00024C39"/>
    <w:rsid w:val="0009612A"/>
    <w:rsid w:val="000D24B8"/>
    <w:rsid w:val="000E66A4"/>
    <w:rsid w:val="00176E78"/>
    <w:rsid w:val="001F0824"/>
    <w:rsid w:val="002827C4"/>
    <w:rsid w:val="002E426A"/>
    <w:rsid w:val="002E7E88"/>
    <w:rsid w:val="00306653"/>
    <w:rsid w:val="00366603"/>
    <w:rsid w:val="003C09F7"/>
    <w:rsid w:val="0040151A"/>
    <w:rsid w:val="00416248"/>
    <w:rsid w:val="00446B6D"/>
    <w:rsid w:val="00464B13"/>
    <w:rsid w:val="004B75C9"/>
    <w:rsid w:val="00540452"/>
    <w:rsid w:val="00545D30"/>
    <w:rsid w:val="00567123"/>
    <w:rsid w:val="005A3CFA"/>
    <w:rsid w:val="006A7AD5"/>
    <w:rsid w:val="006E14AC"/>
    <w:rsid w:val="00736684"/>
    <w:rsid w:val="0077092C"/>
    <w:rsid w:val="007A203F"/>
    <w:rsid w:val="008113F9"/>
    <w:rsid w:val="008E74D1"/>
    <w:rsid w:val="009A202B"/>
    <w:rsid w:val="00A772BA"/>
    <w:rsid w:val="00A9791B"/>
    <w:rsid w:val="00AE36FD"/>
    <w:rsid w:val="00B05873"/>
    <w:rsid w:val="00B402B0"/>
    <w:rsid w:val="00B41EB6"/>
    <w:rsid w:val="00B45CA3"/>
    <w:rsid w:val="00B951D7"/>
    <w:rsid w:val="00BD2BC1"/>
    <w:rsid w:val="00CA5676"/>
    <w:rsid w:val="00D05424"/>
    <w:rsid w:val="00DC5F8B"/>
    <w:rsid w:val="00F60D74"/>
    <w:rsid w:val="00FC5196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010D"/>
  <w15:chartTrackingRefBased/>
  <w15:docId w15:val="{3329496F-489F-4558-961F-26A42736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88"/>
    <w:pPr>
      <w:spacing w:after="0" w:line="240" w:lineRule="auto"/>
    </w:pPr>
    <w:rPr>
      <w:rFonts w:ascii="Times New Roman" w:eastAsia="Calibri" w:hAnsi="Times New Roman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50</cp:revision>
  <dcterms:created xsi:type="dcterms:W3CDTF">2023-12-18T07:43:00Z</dcterms:created>
  <dcterms:modified xsi:type="dcterms:W3CDTF">2023-12-18T10:39:00Z</dcterms:modified>
</cp:coreProperties>
</file>