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39" w:rsidRDefault="00D94839" w:rsidP="00D948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D94839" w:rsidRDefault="00D94839" w:rsidP="00D948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D94839" w:rsidRDefault="00D94839" w:rsidP="00D948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«МУЕЗЕРСКОЕ ГОРОДСКОЕ ПОСЕЛЕНИЕ»</w:t>
      </w:r>
    </w:p>
    <w:p w:rsidR="00D94839" w:rsidRDefault="00D94839" w:rsidP="00D948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МУЕЗЕРСКОГО ГОРОДСКОГО ПОСЕЛЕНИЯ</w:t>
      </w:r>
    </w:p>
    <w:p w:rsidR="00D94839" w:rsidRDefault="00D94839" w:rsidP="00D948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Е   Ш   Е   Н   И   Е</w:t>
      </w:r>
    </w:p>
    <w:p w:rsidR="00D94839" w:rsidRDefault="00D94839" w:rsidP="00D948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 сессии  3 созыва                                                                               № 121</w:t>
      </w:r>
    </w:p>
    <w:p w:rsidR="00D94839" w:rsidRDefault="00D94839" w:rsidP="00D948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 апреля  2016 года</w:t>
      </w: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</w:t>
      </w: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должности, </w:t>
      </w: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 обязательствах </w:t>
      </w: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частью 4 статьи 12.1 Федерального Закона от 25.12.2008 г. № 273-ФЗ  «О противодействии коррупции» </w:t>
      </w:r>
      <w:r>
        <w:rPr>
          <w:rFonts w:ascii="Times New Roman" w:hAnsi="Times New Roman" w:cs="Times New Roman"/>
          <w:sz w:val="24"/>
          <w:szCs w:val="24"/>
        </w:rPr>
        <w:t xml:space="preserve">Совет Муезерского городского поселения РЕШИЛ:  </w:t>
      </w: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b w:val="0"/>
          <w:sz w:val="24"/>
          <w:szCs w:val="24"/>
        </w:rPr>
        <w:t>Утвердить Положение о предоставлении лицами, замещающими муниципальные должности, сведений о доходах, об имуществе и обязательствах имущественного характера.</w:t>
      </w:r>
    </w:p>
    <w:p w:rsidR="00D94839" w:rsidRDefault="00D94839" w:rsidP="00D94839">
      <w:pPr>
        <w:pStyle w:val="ConsPlusNormal0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839" w:rsidRDefault="00D94839" w:rsidP="00D94839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(обнародованию) в средствах массовой информации  и размещению на официальном сайте </w:t>
      </w:r>
      <w:hyperlink r:id="rId4" w:tgtFrame="_blank" w:history="1">
        <w:r>
          <w:rPr>
            <w:rStyle w:val="a3"/>
            <w:b/>
            <w:i/>
            <w:iCs/>
            <w:szCs w:val="24"/>
          </w:rPr>
          <w:t>www.muezersky.ru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4839" w:rsidRDefault="00D94839" w:rsidP="00D94839">
      <w:pPr>
        <w:pStyle w:val="ConsPlusNormal0"/>
        <w:widowControl/>
        <w:ind w:left="70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Решение вступает в силу со дня его опубликования.</w:t>
      </w:r>
    </w:p>
    <w:p w:rsidR="00D94839" w:rsidRDefault="00D94839" w:rsidP="00D94839">
      <w:pPr>
        <w:pStyle w:val="ConsPlusNormal0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839" w:rsidRDefault="00D94839" w:rsidP="00D94839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839" w:rsidRDefault="00D94839" w:rsidP="00D94839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839" w:rsidRDefault="00D94839" w:rsidP="00D94839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839" w:rsidRDefault="00D94839" w:rsidP="00D9483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Муезерского </w:t>
      </w:r>
    </w:p>
    <w:p w:rsidR="00D94839" w:rsidRDefault="00D94839" w:rsidP="00D9483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</w:p>
    <w:p w:rsidR="00D94839" w:rsidRDefault="00D94839" w:rsidP="00D9483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Муезерского 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УТВЕРЖДЕНО</w:t>
      </w: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решением 20 сессии 3 созыва</w:t>
      </w: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Совета Муезерского городского </w:t>
      </w:r>
    </w:p>
    <w:p w:rsidR="00D94839" w:rsidRDefault="00D94839" w:rsidP="00D948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поселения от 27.04.2016г.  № 121</w:t>
      </w: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ПРЕДСТАВЛЕНИИ ЛИЦАМИ, ЗАМЕЩАЮЩИМИ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СВЕДЕНИЙ О ДОХОДАХ, ОБ ИМУЩЕСТВЕ</w:t>
      </w:r>
    </w:p>
    <w:p w:rsidR="00D94839" w:rsidRDefault="00D94839" w:rsidP="00D948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лицами, замещающими муниципальные должности,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Сведения о доходах, об имуществе и обязательствах имущественного характера в соответствии с настоящим Положением представляют  </w:t>
      </w:r>
      <w:r>
        <w:rPr>
          <w:rFonts w:ascii="Times New Roman" w:hAnsi="Times New Roman" w:cs="Times New Roman"/>
          <w:b/>
          <w:i/>
          <w:sz w:val="24"/>
          <w:szCs w:val="24"/>
        </w:rPr>
        <w:t>депутаты Совета Муезерского городского поселения и Глава Муезерского городского поселения.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P52"/>
      <w:bookmarkEnd w:id="0"/>
      <w:r>
        <w:rPr>
          <w:rFonts w:ascii="Times New Roman" w:hAnsi="Times New Roman" w:cs="Times New Roman"/>
          <w:sz w:val="24"/>
          <w:szCs w:val="24"/>
        </w:rPr>
        <w:t xml:space="preserve">3. Сведения о доходах, об имуществе и обязательствах имущественного характера представляются в соответствии с нормативными правовыми актами Российской Федерации по утвержденной Президентом Российской Федерации форме справки лицами, замещающими муниципальные должности, - ежегодно,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 позднее 30 апреля года, следующего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отчетным.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Лицо, замещающее муниципальную должность, представляет ежегодно: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сведения о своих доходах, полученных за отчетный период </w:t>
      </w:r>
      <w:r>
        <w:rPr>
          <w:rFonts w:ascii="Times New Roman" w:hAnsi="Times New Roman" w:cs="Times New Roman"/>
          <w:b/>
          <w:i/>
          <w:sz w:val="24"/>
          <w:szCs w:val="24"/>
        </w:rPr>
        <w:t>(с 1 января по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декабря)</w:t>
      </w:r>
      <w:r>
        <w:rPr>
          <w:rFonts w:ascii="Times New Roman" w:hAnsi="Times New Roman" w:cs="Times New Roman"/>
          <w:sz w:val="24"/>
          <w:szCs w:val="24"/>
        </w:rPr>
        <w:t xml:space="preserve">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сведения о доходах супруги (супруга) и несовершеннолетних детей, полученных за отчетный период </w:t>
      </w:r>
      <w:r>
        <w:rPr>
          <w:rFonts w:ascii="Times New Roman" w:hAnsi="Times New Roman" w:cs="Times New Roman"/>
          <w:b/>
          <w:i/>
          <w:sz w:val="24"/>
          <w:szCs w:val="24"/>
        </w:rPr>
        <w:t>(с 1 января по 31 декабря</w:t>
      </w:r>
      <w:r>
        <w:rPr>
          <w:rFonts w:ascii="Times New Roman" w:hAnsi="Times New Roman" w:cs="Times New Roman"/>
          <w:sz w:val="24"/>
          <w:szCs w:val="24"/>
        </w:rPr>
        <w:t>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Лицо, замещающего муниципальную должность, сведения о доходах, об имуществе и обязательствах имущественного характера представляет в администрацию  Муезерского  городского поселения.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порядке, установленном настоящим Положением.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может представить уточненные сведения в течение </w:t>
      </w:r>
      <w:r>
        <w:rPr>
          <w:rFonts w:ascii="Times New Roman" w:hAnsi="Times New Roman" w:cs="Times New Roman"/>
          <w:b/>
          <w:sz w:val="24"/>
          <w:szCs w:val="24"/>
        </w:rPr>
        <w:t>одного месяца</w:t>
      </w:r>
      <w:r>
        <w:rPr>
          <w:rFonts w:ascii="Times New Roman" w:hAnsi="Times New Roman" w:cs="Times New Roman"/>
          <w:sz w:val="24"/>
          <w:szCs w:val="24"/>
        </w:rPr>
        <w:t xml:space="preserve"> после окончания срока, указанного в </w:t>
      </w:r>
      <w:hyperlink r:id="rId5" w:anchor="P52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D94839" w:rsidRDefault="00D94839" w:rsidP="00D94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</w:t>
      </w:r>
      <w:r>
        <w:rPr>
          <w:rFonts w:ascii="Times New Roman" w:hAnsi="Times New Roman"/>
          <w:sz w:val="24"/>
          <w:szCs w:val="24"/>
        </w:rPr>
        <w:lastRenderedPageBreak/>
        <w:t>подлежит рассмотрению соответствующей комиссией, созданной представительным органом муниципального образования.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должности, осуществляется в соответствии с законодательством Российской Федерации.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характера.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10. Лица, виновные в разглашении сведений о доходах, об имуществе и обязательствах имущественного характера или использовании данных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Сведения о доходах, об имуществе и обязательствах имущественного характера, представляемые лицом, замещающим муниципальную должность, ежегодно.</w:t>
      </w:r>
    </w:p>
    <w:p w:rsidR="00D94839" w:rsidRDefault="00D94839" w:rsidP="00D948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D94839" w:rsidRDefault="00D94839" w:rsidP="00D9483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rPr>
          <w:rFonts w:ascii="Calibri" w:hAnsi="Calibri" w:cs="Times New Roman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/>
        <w:rPr>
          <w:rFonts w:ascii="Times New Roman" w:hAnsi="Times New Roman" w:cs="Times New Roman"/>
          <w:b/>
          <w:sz w:val="24"/>
        </w:rPr>
      </w:pPr>
    </w:p>
    <w:p w:rsidR="00D94839" w:rsidRDefault="00D94839" w:rsidP="00D94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95" w:rsidRDefault="00D94839"/>
    <w:sectPr w:rsidR="00434495" w:rsidSect="00AB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839"/>
    <w:rsid w:val="006D07F9"/>
    <w:rsid w:val="00AB3D2E"/>
    <w:rsid w:val="00D94839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839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9483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94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948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D94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Temp\Temp1_&#1076;&#1086;&#1082;&#1091;&#1084;&#1077;&#1085;&#1090;&#1099;%20&#1082;%20&#1089;&#1077;&#1089;&#1089;&#1080;&#1080;.zip\&#1076;&#1086;&#1082;&#1091;&#1084;&#1077;&#1085;&#1090;&#1099;%20&#1082;%20&#1089;&#1077;&#1089;&#1089;&#1080;&#1080;\&#1055;&#1056;&#1054;&#1045;&#1050;&#1058;&#1067;%20&#1056;&#1045;&#1064;&#1045;&#1053;&#1048;&#1049;\&#1056;&#1077;&#1096;&#1077;&#1085;&#1080;&#1077;%20&#1087;&#1086;%20&#1087;&#1088;&#1077;&#1076;&#1086;&#1089;&#1090;&#1072;&#1074;&#1083;&#1077;&#1085;&#1080;&#1080;%20&#1089;&#1074;&#1077;&#1076;&#1077;&#1085;&#1080;&#1081;%20&#1076;&#1077;&#1087;&#1091;&#1090;&#1072;&#1090;&#1072;&#1084;&#1080;.doc" TargetMode="Externa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2022-04-27T09:45:00Z</dcterms:created>
  <dcterms:modified xsi:type="dcterms:W3CDTF">2022-04-27T09:45:00Z</dcterms:modified>
</cp:coreProperties>
</file>