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2CB" w:rsidRDefault="00D432CB" w:rsidP="00D432CB">
      <w:pPr>
        <w:jc w:val="both"/>
        <w:rPr>
          <w:b/>
        </w:rPr>
      </w:pPr>
      <w:r>
        <w:rPr>
          <w:b/>
        </w:rPr>
        <w:t>РЕСПУБЛИКА   КАРЕЛИЯ</w:t>
      </w:r>
    </w:p>
    <w:p w:rsidR="00D432CB" w:rsidRDefault="00D432CB" w:rsidP="00D432CB">
      <w:pPr>
        <w:jc w:val="both"/>
        <w:rPr>
          <w:b/>
        </w:rPr>
      </w:pPr>
      <w:r>
        <w:rPr>
          <w:b/>
        </w:rPr>
        <w:t xml:space="preserve">                                   МУНИЦИПАЛЬНОЕ  ОБРАЗОВАНИЕ</w:t>
      </w:r>
    </w:p>
    <w:p w:rsidR="00D432CB" w:rsidRDefault="00D432CB" w:rsidP="00D432CB">
      <w:pPr>
        <w:jc w:val="both"/>
        <w:rPr>
          <w:b/>
        </w:rPr>
      </w:pPr>
      <w:r>
        <w:rPr>
          <w:b/>
        </w:rPr>
        <w:t xml:space="preserve">                             «МУЕЗЕРСКОЕ ГОРОДСКОЕ ПОСЕЛЕНИЕ»</w:t>
      </w:r>
    </w:p>
    <w:p w:rsidR="00D432CB" w:rsidRDefault="00D432CB" w:rsidP="00D432CB">
      <w:pPr>
        <w:jc w:val="both"/>
        <w:rPr>
          <w:b/>
        </w:rPr>
      </w:pPr>
      <w:r>
        <w:rPr>
          <w:b/>
        </w:rPr>
        <w:t xml:space="preserve">            АДМИНИСТРАЦИЯ  МУЕЗЕРСКОГО ГОРОДСКОГО ПОСЕЛЕНИЯ</w:t>
      </w:r>
    </w:p>
    <w:p w:rsidR="00D432CB" w:rsidRDefault="00D432CB" w:rsidP="00D432CB">
      <w:pPr>
        <w:jc w:val="both"/>
      </w:pPr>
    </w:p>
    <w:p w:rsidR="00D432CB" w:rsidRDefault="00D432CB" w:rsidP="00D432CB">
      <w:pPr>
        <w:jc w:val="both"/>
        <w:rPr>
          <w:b/>
        </w:rPr>
      </w:pPr>
      <w:r>
        <w:t xml:space="preserve">                                                 </w:t>
      </w:r>
      <w:r>
        <w:rPr>
          <w:b/>
        </w:rPr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 И Е</w:t>
      </w:r>
    </w:p>
    <w:p w:rsidR="00D432CB" w:rsidRDefault="00D432CB" w:rsidP="00D432CB">
      <w:pPr>
        <w:jc w:val="both"/>
      </w:pPr>
    </w:p>
    <w:p w:rsidR="00D432CB" w:rsidRDefault="00D432CB" w:rsidP="00D432CB">
      <w:pPr>
        <w:shd w:val="clear" w:color="auto" w:fill="FFFFFF"/>
        <w:ind w:left="72" w:firstLine="238"/>
        <w:rPr>
          <w:b/>
          <w:spacing w:val="-1"/>
        </w:rPr>
      </w:pPr>
      <w:r>
        <w:rPr>
          <w:b/>
          <w:spacing w:val="-1"/>
        </w:rPr>
        <w:t>от  30  декабря  2013 года                                                                         № 120</w:t>
      </w:r>
    </w:p>
    <w:p w:rsidR="00D432CB" w:rsidRDefault="00D432CB" w:rsidP="00D432CB">
      <w:pPr>
        <w:shd w:val="clear" w:color="auto" w:fill="FFFFFF"/>
        <w:ind w:left="72" w:firstLine="238"/>
        <w:rPr>
          <w:b/>
          <w:spacing w:val="-1"/>
        </w:rPr>
      </w:pPr>
    </w:p>
    <w:p w:rsidR="00D432CB" w:rsidRDefault="00D432CB" w:rsidP="00D432CB">
      <w:pPr>
        <w:shd w:val="clear" w:color="auto" w:fill="FFFFFF"/>
        <w:ind w:left="72"/>
        <w:rPr>
          <w:b/>
          <w:spacing w:val="-1"/>
        </w:rPr>
      </w:pPr>
      <w:r>
        <w:rPr>
          <w:b/>
          <w:spacing w:val="-1"/>
        </w:rPr>
        <w:t>Об утверждении Положения о проверке соблюдения гражданином,</w:t>
      </w:r>
    </w:p>
    <w:p w:rsidR="00D432CB" w:rsidRDefault="00D432CB" w:rsidP="00D432CB">
      <w:pPr>
        <w:shd w:val="clear" w:color="auto" w:fill="FFFFFF"/>
        <w:ind w:left="72"/>
        <w:rPr>
          <w:b/>
          <w:spacing w:val="-1"/>
        </w:rPr>
      </w:pPr>
      <w:r>
        <w:rPr>
          <w:b/>
          <w:spacing w:val="-1"/>
        </w:rPr>
        <w:t xml:space="preserve"> </w:t>
      </w:r>
      <w:proofErr w:type="gramStart"/>
      <w:r>
        <w:rPr>
          <w:b/>
          <w:spacing w:val="-1"/>
        </w:rPr>
        <w:t>замещавшим</w:t>
      </w:r>
      <w:proofErr w:type="gramEnd"/>
      <w:r>
        <w:rPr>
          <w:b/>
          <w:spacing w:val="-1"/>
        </w:rPr>
        <w:t xml:space="preserve"> должность муниципальной службы, запрета на замещение</w:t>
      </w:r>
    </w:p>
    <w:p w:rsidR="00D432CB" w:rsidRDefault="00D432CB" w:rsidP="00D432CB">
      <w:pPr>
        <w:shd w:val="clear" w:color="auto" w:fill="FFFFFF"/>
        <w:ind w:left="72"/>
        <w:rPr>
          <w:b/>
          <w:spacing w:val="-1"/>
        </w:rPr>
      </w:pPr>
      <w:r>
        <w:rPr>
          <w:b/>
          <w:spacing w:val="-1"/>
        </w:rPr>
        <w:t xml:space="preserve"> на условиях трудового договора должности  в организации и (или)</w:t>
      </w:r>
    </w:p>
    <w:p w:rsidR="00D432CB" w:rsidRDefault="00D432CB" w:rsidP="00D432CB">
      <w:pPr>
        <w:shd w:val="clear" w:color="auto" w:fill="FFFFFF"/>
        <w:ind w:left="72"/>
        <w:rPr>
          <w:b/>
          <w:spacing w:val="-1"/>
        </w:rPr>
      </w:pPr>
      <w:r>
        <w:rPr>
          <w:b/>
          <w:spacing w:val="-1"/>
        </w:rPr>
        <w:t xml:space="preserve"> </w:t>
      </w:r>
      <w:proofErr w:type="gramStart"/>
      <w:r>
        <w:rPr>
          <w:b/>
          <w:spacing w:val="-1"/>
        </w:rPr>
        <w:t>на выполнение в данной организации работ  (оказание данной организации</w:t>
      </w:r>
      <w:proofErr w:type="gramEnd"/>
    </w:p>
    <w:p w:rsidR="00D432CB" w:rsidRDefault="00D432CB" w:rsidP="00D432CB">
      <w:pPr>
        <w:shd w:val="clear" w:color="auto" w:fill="FFFFFF"/>
        <w:ind w:left="72"/>
        <w:rPr>
          <w:b/>
        </w:rPr>
      </w:pPr>
      <w:r>
        <w:rPr>
          <w:b/>
          <w:spacing w:val="-1"/>
        </w:rPr>
        <w:t xml:space="preserve"> </w:t>
      </w:r>
      <w:r>
        <w:rPr>
          <w:b/>
        </w:rPr>
        <w:t xml:space="preserve">услуг) на условиях гражданско-правового  договора (гражданско-правовых договоров) </w:t>
      </w:r>
    </w:p>
    <w:p w:rsidR="00D432CB" w:rsidRDefault="00D432CB" w:rsidP="00D432CB">
      <w:pPr>
        <w:shd w:val="clear" w:color="auto" w:fill="FFFFFF"/>
        <w:ind w:left="72"/>
        <w:rPr>
          <w:b/>
          <w:spacing w:val="-1"/>
        </w:rPr>
      </w:pPr>
      <w:r>
        <w:rPr>
          <w:b/>
        </w:rPr>
        <w:t xml:space="preserve">в случаях, предусмотренных  федеральными законами, если отдельные функции муниципального  (административного) управления данной </w:t>
      </w:r>
      <w:r>
        <w:rPr>
          <w:b/>
          <w:spacing w:val="-1"/>
        </w:rPr>
        <w:t xml:space="preserve">организацией входили в должностные (служебные) обязанности муниципального служащего, и соблюдения </w:t>
      </w:r>
    </w:p>
    <w:p w:rsidR="00D432CB" w:rsidRDefault="00D432CB" w:rsidP="00D432CB">
      <w:pPr>
        <w:shd w:val="clear" w:color="auto" w:fill="FFFFFF"/>
        <w:ind w:left="72"/>
        <w:rPr>
          <w:b/>
        </w:rPr>
      </w:pPr>
      <w:r>
        <w:rPr>
          <w:b/>
          <w:spacing w:val="-1"/>
        </w:rPr>
        <w:t xml:space="preserve">работодателем условий </w:t>
      </w:r>
      <w:r>
        <w:rPr>
          <w:b/>
        </w:rPr>
        <w:t>заключения трудового договора или соблюдения</w:t>
      </w:r>
    </w:p>
    <w:p w:rsidR="00D432CB" w:rsidRDefault="00D432CB" w:rsidP="00D432CB">
      <w:pPr>
        <w:shd w:val="clear" w:color="auto" w:fill="FFFFFF"/>
        <w:ind w:left="72"/>
        <w:rPr>
          <w:b/>
        </w:rPr>
      </w:pPr>
      <w:r>
        <w:rPr>
          <w:b/>
        </w:rPr>
        <w:t xml:space="preserve"> условий заключения гражданско-правового договора с таким гражданином</w:t>
      </w:r>
    </w:p>
    <w:p w:rsidR="00D432CB" w:rsidRDefault="00D432CB" w:rsidP="00D432CB">
      <w:pPr>
        <w:shd w:val="clear" w:color="auto" w:fill="FFFFFF"/>
        <w:ind w:left="72" w:firstLine="238"/>
        <w:jc w:val="center"/>
        <w:rPr>
          <w:b/>
        </w:rPr>
      </w:pPr>
    </w:p>
    <w:p w:rsidR="00D432CB" w:rsidRDefault="00D432CB" w:rsidP="00D432CB">
      <w:pPr>
        <w:shd w:val="clear" w:color="auto" w:fill="FFFFFF"/>
        <w:ind w:right="4"/>
        <w:jc w:val="both"/>
        <w:rPr>
          <w:spacing w:val="-7"/>
        </w:rPr>
      </w:pPr>
      <w:r>
        <w:rPr>
          <w:spacing w:val="-5"/>
        </w:rPr>
        <w:t xml:space="preserve">     </w:t>
      </w:r>
      <w:proofErr w:type="gramStart"/>
      <w:r>
        <w:rPr>
          <w:spacing w:val="-5"/>
        </w:rPr>
        <w:t xml:space="preserve">В соответствии со статьей 12 Федерального закона от 25.12.2008 № 273-ФЗ «О противодействии коррупции», Федерального закона от 02.03.2007 № </w:t>
      </w:r>
      <w:r>
        <w:rPr>
          <w:spacing w:val="-1"/>
        </w:rPr>
        <w:t xml:space="preserve">25-ФЗ «О муниципальной службе в Российской Федерации», Указом </w:t>
      </w:r>
      <w:r>
        <w:rPr>
          <w:spacing w:val="-5"/>
        </w:rPr>
        <w:t xml:space="preserve">Президента Российской Федерации от 01.07.2010 № 821 «О комиссиях по </w:t>
      </w:r>
      <w:r>
        <w:t xml:space="preserve">соблюдению требований к служебному поведению федеральных </w:t>
      </w:r>
      <w:r>
        <w:rPr>
          <w:spacing w:val="-1"/>
        </w:rPr>
        <w:t>государственных служащих и урегулированию конфликта интересов»,</w:t>
      </w:r>
      <w:r>
        <w:rPr>
          <w:spacing w:val="-7"/>
        </w:rPr>
        <w:t xml:space="preserve"> администрация Муезерского городского поселения </w:t>
      </w:r>
      <w:r>
        <w:rPr>
          <w:b/>
        </w:rPr>
        <w:t>ПОСТАНОВЛЯЕТ:</w:t>
      </w:r>
      <w:proofErr w:type="gramEnd"/>
    </w:p>
    <w:p w:rsidR="00D432CB" w:rsidRDefault="00D432CB" w:rsidP="00D432CB">
      <w:pPr>
        <w:shd w:val="clear" w:color="auto" w:fill="FFFFFF"/>
        <w:jc w:val="both"/>
      </w:pPr>
      <w:r>
        <w:t xml:space="preserve">     1. </w:t>
      </w:r>
      <w:proofErr w:type="gramStart"/>
      <w:r>
        <w:t xml:space="preserve">Утвердить Положение о проверке соблюдения гражданином, </w:t>
      </w:r>
      <w:r>
        <w:rPr>
          <w:spacing w:val="-6"/>
        </w:rPr>
        <w:t xml:space="preserve">замещавшим должность муниципальной службы, запрета на замещение на условиях трудового договора должности в организации и (или) на выполнение </w:t>
      </w:r>
      <w:r>
        <w:rPr>
          <w:spacing w:val="-7"/>
        </w:rPr>
        <w:t xml:space="preserve">в данной организации работ (оказание данной организации услуг) на условиях </w:t>
      </w:r>
      <w:r>
        <w:rPr>
          <w:spacing w:val="-6"/>
        </w:rPr>
        <w:t xml:space="preserve">гражданско-правового договора (гражданско-правовых договоров) в случаях, </w:t>
      </w:r>
      <w:r>
        <w:rPr>
          <w:spacing w:val="-4"/>
        </w:rPr>
        <w:t xml:space="preserve">предусмотренных федеральными законами, если отдельные функции </w:t>
      </w:r>
      <w:r>
        <w:rPr>
          <w:spacing w:val="-6"/>
        </w:rPr>
        <w:t xml:space="preserve">муниципального (административного) управления данной организацией входили в должностные </w:t>
      </w:r>
      <w:r>
        <w:rPr>
          <w:spacing w:val="-4"/>
        </w:rPr>
        <w:t>(служебные) обязанности муниципального служащего, и соблюдения</w:t>
      </w:r>
      <w:proofErr w:type="gramEnd"/>
      <w:r>
        <w:rPr>
          <w:spacing w:val="-4"/>
        </w:rPr>
        <w:t xml:space="preserve"> работодателем условий заключения трудового договора или соблюдения </w:t>
      </w:r>
      <w:r>
        <w:rPr>
          <w:spacing w:val="-6"/>
        </w:rPr>
        <w:t>условий заключения гражданско-правового договора с таким гражданином.  (</w:t>
      </w:r>
      <w:r>
        <w:t>Прилагается).</w:t>
      </w:r>
    </w:p>
    <w:p w:rsidR="00D432CB" w:rsidRDefault="00D432CB" w:rsidP="00D432CB">
      <w:pPr>
        <w:shd w:val="clear" w:color="auto" w:fill="FFFFFF"/>
        <w:jc w:val="both"/>
        <w:rPr>
          <w:spacing w:val="-7"/>
        </w:rPr>
      </w:pPr>
      <w:r>
        <w:rPr>
          <w:spacing w:val="-9"/>
        </w:rPr>
        <w:t xml:space="preserve">     2. </w:t>
      </w:r>
      <w:proofErr w:type="gramStart"/>
      <w:r>
        <w:rPr>
          <w:spacing w:val="-7"/>
        </w:rPr>
        <w:t>Контроль  за</w:t>
      </w:r>
      <w:proofErr w:type="gramEnd"/>
      <w:r>
        <w:rPr>
          <w:spacing w:val="-7"/>
        </w:rPr>
        <w:t xml:space="preserve"> исполнением настоящего постановления оставляю за собой</w:t>
      </w:r>
    </w:p>
    <w:p w:rsidR="00D432CB" w:rsidRDefault="00D432CB" w:rsidP="00D432CB">
      <w:pPr>
        <w:shd w:val="clear" w:color="auto" w:fill="FFFFFF"/>
        <w:jc w:val="both"/>
      </w:pPr>
      <w:r>
        <w:rPr>
          <w:spacing w:val="-7"/>
        </w:rPr>
        <w:t xml:space="preserve">    3</w:t>
      </w:r>
      <w:r>
        <w:rPr>
          <w:spacing w:val="-9"/>
        </w:rPr>
        <w:t>. Н</w:t>
      </w:r>
      <w:r>
        <w:rPr>
          <w:spacing w:val="-1"/>
        </w:rPr>
        <w:t xml:space="preserve">астоящее постановление опубликовать (обнародовать) на информационных стендах в здании </w:t>
      </w:r>
      <w:proofErr w:type="spellStart"/>
      <w:r>
        <w:rPr>
          <w:spacing w:val="-1"/>
        </w:rPr>
        <w:t>админристрации</w:t>
      </w:r>
      <w:proofErr w:type="spellEnd"/>
      <w:r>
        <w:rPr>
          <w:spacing w:val="-1"/>
        </w:rPr>
        <w:t xml:space="preserve"> Муезерского городского поселения и на </w:t>
      </w:r>
      <w:proofErr w:type="spellStart"/>
      <w:r>
        <w:rPr>
          <w:spacing w:val="-1"/>
        </w:rPr>
        <w:t>офоциальном</w:t>
      </w:r>
      <w:proofErr w:type="spellEnd"/>
      <w:r>
        <w:rPr>
          <w:spacing w:val="-1"/>
        </w:rPr>
        <w:t xml:space="preserve"> сайте администрации Муезерского муниципального района.</w:t>
      </w:r>
    </w:p>
    <w:p w:rsidR="00D432CB" w:rsidRDefault="00D432CB" w:rsidP="00D432CB">
      <w:pPr>
        <w:shd w:val="clear" w:color="auto" w:fill="FFFFFF"/>
        <w:tabs>
          <w:tab w:val="left" w:pos="558"/>
        </w:tabs>
        <w:ind w:left="4" w:right="122"/>
        <w:jc w:val="both"/>
      </w:pPr>
      <w:r>
        <w:rPr>
          <w:spacing w:val="-11"/>
        </w:rPr>
        <w:t xml:space="preserve">     </w:t>
      </w:r>
    </w:p>
    <w:p w:rsidR="00D432CB" w:rsidRDefault="00D432CB" w:rsidP="00D432CB">
      <w:pPr>
        <w:shd w:val="clear" w:color="auto" w:fill="FFFFFF"/>
        <w:tabs>
          <w:tab w:val="left" w:pos="558"/>
        </w:tabs>
        <w:ind w:left="4" w:right="122" w:firstLine="367"/>
        <w:jc w:val="both"/>
      </w:pPr>
    </w:p>
    <w:p w:rsidR="00D432CB" w:rsidRDefault="00D432CB" w:rsidP="00D432CB">
      <w:pPr>
        <w:shd w:val="clear" w:color="auto" w:fill="FFFFFF"/>
        <w:tabs>
          <w:tab w:val="left" w:pos="558"/>
        </w:tabs>
        <w:ind w:left="4" w:right="122" w:firstLine="367"/>
        <w:jc w:val="both"/>
      </w:pPr>
    </w:p>
    <w:p w:rsidR="00D432CB" w:rsidRDefault="00D432CB" w:rsidP="00D432CB">
      <w:pPr>
        <w:shd w:val="clear" w:color="auto" w:fill="FFFFFF"/>
        <w:tabs>
          <w:tab w:val="left" w:pos="558"/>
        </w:tabs>
        <w:ind w:left="4" w:right="122" w:firstLine="367"/>
        <w:jc w:val="both"/>
      </w:pPr>
    </w:p>
    <w:p w:rsidR="00D432CB" w:rsidRDefault="00D432CB" w:rsidP="00D432CB">
      <w:pPr>
        <w:jc w:val="both"/>
      </w:pPr>
      <w:r>
        <w:t xml:space="preserve">Глава  Муезерского городского поселения                                               </w:t>
      </w:r>
      <w:proofErr w:type="spellStart"/>
      <w:r>
        <w:t>Баринкова</w:t>
      </w:r>
      <w:proofErr w:type="spellEnd"/>
      <w:r>
        <w:t xml:space="preserve"> Л.Н.</w:t>
      </w:r>
    </w:p>
    <w:p w:rsidR="00D432CB" w:rsidRDefault="00D432CB" w:rsidP="00D432CB">
      <w:pPr>
        <w:shd w:val="clear" w:color="auto" w:fill="FFFFFF"/>
        <w:ind w:right="50"/>
        <w:jc w:val="right"/>
        <w:rPr>
          <w:spacing w:val="-9"/>
        </w:rPr>
      </w:pPr>
    </w:p>
    <w:p w:rsidR="00D432CB" w:rsidRDefault="00D432CB" w:rsidP="00D432CB">
      <w:pPr>
        <w:shd w:val="clear" w:color="auto" w:fill="FFFFFF"/>
        <w:ind w:right="50"/>
        <w:jc w:val="right"/>
        <w:rPr>
          <w:spacing w:val="-9"/>
        </w:rPr>
      </w:pPr>
    </w:p>
    <w:p w:rsidR="00D432CB" w:rsidRDefault="00D432CB" w:rsidP="00D432CB">
      <w:pPr>
        <w:shd w:val="clear" w:color="auto" w:fill="FFFFFF"/>
        <w:ind w:right="50"/>
        <w:jc w:val="right"/>
        <w:rPr>
          <w:spacing w:val="-9"/>
        </w:rPr>
      </w:pPr>
    </w:p>
    <w:p w:rsidR="00D432CB" w:rsidRDefault="00D432CB" w:rsidP="00D432CB">
      <w:pPr>
        <w:shd w:val="clear" w:color="auto" w:fill="FFFFFF"/>
        <w:ind w:right="50"/>
        <w:jc w:val="right"/>
        <w:rPr>
          <w:spacing w:val="-9"/>
        </w:rPr>
      </w:pPr>
    </w:p>
    <w:p w:rsidR="00D432CB" w:rsidRDefault="00D432CB" w:rsidP="00D432CB">
      <w:pPr>
        <w:shd w:val="clear" w:color="auto" w:fill="FFFFFF"/>
        <w:ind w:right="50"/>
        <w:jc w:val="right"/>
        <w:rPr>
          <w:spacing w:val="-9"/>
        </w:rPr>
      </w:pPr>
    </w:p>
    <w:p w:rsidR="00D432CB" w:rsidRDefault="00D432CB" w:rsidP="00D432CB">
      <w:pPr>
        <w:shd w:val="clear" w:color="auto" w:fill="FFFFFF"/>
        <w:ind w:right="50"/>
        <w:jc w:val="right"/>
        <w:rPr>
          <w:spacing w:val="-9"/>
        </w:rPr>
      </w:pPr>
    </w:p>
    <w:p w:rsidR="00D432CB" w:rsidRDefault="00D432CB" w:rsidP="00D432CB">
      <w:pPr>
        <w:shd w:val="clear" w:color="auto" w:fill="FFFFFF"/>
        <w:ind w:right="50"/>
        <w:jc w:val="right"/>
        <w:rPr>
          <w:spacing w:val="-9"/>
        </w:rPr>
      </w:pPr>
    </w:p>
    <w:p w:rsidR="00D432CB" w:rsidRDefault="00D432CB" w:rsidP="00D432CB">
      <w:pPr>
        <w:shd w:val="clear" w:color="auto" w:fill="FFFFFF"/>
        <w:ind w:right="50"/>
        <w:jc w:val="right"/>
        <w:rPr>
          <w:spacing w:val="-9"/>
        </w:rPr>
      </w:pPr>
    </w:p>
    <w:p w:rsidR="00D432CB" w:rsidRDefault="00D432CB" w:rsidP="00D432CB">
      <w:pPr>
        <w:shd w:val="clear" w:color="auto" w:fill="FFFFFF"/>
        <w:ind w:right="50"/>
        <w:jc w:val="right"/>
        <w:rPr>
          <w:spacing w:val="-9"/>
        </w:rPr>
      </w:pPr>
    </w:p>
    <w:p w:rsidR="00D432CB" w:rsidRDefault="00D432CB" w:rsidP="00D432CB">
      <w:pPr>
        <w:shd w:val="clear" w:color="auto" w:fill="FFFFFF"/>
        <w:ind w:right="50"/>
        <w:jc w:val="right"/>
        <w:rPr>
          <w:spacing w:val="-9"/>
        </w:rPr>
      </w:pPr>
    </w:p>
    <w:p w:rsidR="00D432CB" w:rsidRDefault="00D432CB" w:rsidP="00D432CB">
      <w:pPr>
        <w:shd w:val="clear" w:color="auto" w:fill="FFFFFF"/>
        <w:ind w:right="50"/>
        <w:jc w:val="right"/>
        <w:rPr>
          <w:spacing w:val="-9"/>
        </w:rPr>
      </w:pPr>
    </w:p>
    <w:p w:rsidR="00D432CB" w:rsidRDefault="00D432CB" w:rsidP="00D432CB">
      <w:pPr>
        <w:shd w:val="clear" w:color="auto" w:fill="FFFFFF"/>
        <w:ind w:right="50"/>
        <w:jc w:val="right"/>
        <w:rPr>
          <w:b/>
          <w:spacing w:val="-9"/>
        </w:rPr>
      </w:pPr>
    </w:p>
    <w:p w:rsidR="00D432CB" w:rsidRDefault="00D432CB" w:rsidP="00D432CB">
      <w:pPr>
        <w:shd w:val="clear" w:color="auto" w:fill="FFFFFF"/>
        <w:ind w:right="50"/>
        <w:jc w:val="right"/>
        <w:rPr>
          <w:b/>
          <w:spacing w:val="-9"/>
        </w:rPr>
      </w:pPr>
    </w:p>
    <w:p w:rsidR="00D432CB" w:rsidRDefault="00D432CB" w:rsidP="00D432CB">
      <w:pPr>
        <w:shd w:val="clear" w:color="auto" w:fill="FFFFFF"/>
        <w:ind w:right="50"/>
        <w:jc w:val="center"/>
        <w:rPr>
          <w:b/>
        </w:rPr>
      </w:pPr>
      <w:r>
        <w:rPr>
          <w:b/>
          <w:spacing w:val="-9"/>
        </w:rPr>
        <w:t xml:space="preserve">                                                                  УТВЕРЖДЕНО</w:t>
      </w:r>
    </w:p>
    <w:p w:rsidR="00D432CB" w:rsidRDefault="00D432CB" w:rsidP="00D432CB">
      <w:pPr>
        <w:shd w:val="clear" w:color="auto" w:fill="FFFFFF"/>
        <w:ind w:right="43"/>
        <w:jc w:val="center"/>
        <w:rPr>
          <w:b/>
          <w:spacing w:val="-6"/>
        </w:rPr>
      </w:pPr>
      <w:r>
        <w:rPr>
          <w:b/>
          <w:spacing w:val="-6"/>
        </w:rPr>
        <w:t xml:space="preserve">                                                           Постановлением администрации Муезерского</w:t>
      </w:r>
    </w:p>
    <w:p w:rsidR="00D432CB" w:rsidRDefault="00D432CB" w:rsidP="00D432CB">
      <w:pPr>
        <w:shd w:val="clear" w:color="auto" w:fill="FFFFFF"/>
        <w:ind w:right="47"/>
        <w:jc w:val="center"/>
        <w:rPr>
          <w:b/>
        </w:rPr>
      </w:pPr>
      <w:r>
        <w:rPr>
          <w:b/>
          <w:spacing w:val="-7"/>
        </w:rPr>
        <w:t xml:space="preserve">                                                         городского </w:t>
      </w:r>
      <w:proofErr w:type="spellStart"/>
      <w:r>
        <w:rPr>
          <w:b/>
          <w:spacing w:val="-7"/>
        </w:rPr>
        <w:t>поселенния</w:t>
      </w:r>
      <w:proofErr w:type="spellEnd"/>
      <w:r>
        <w:rPr>
          <w:b/>
          <w:spacing w:val="-6"/>
        </w:rPr>
        <w:t xml:space="preserve"> 30.12 .2013 г. № 120 </w:t>
      </w:r>
    </w:p>
    <w:p w:rsidR="00D432CB" w:rsidRDefault="00D432CB" w:rsidP="00D432CB">
      <w:pPr>
        <w:shd w:val="clear" w:color="auto" w:fill="FFFFFF"/>
        <w:ind w:right="48"/>
        <w:jc w:val="center"/>
        <w:rPr>
          <w:b/>
        </w:rPr>
      </w:pPr>
    </w:p>
    <w:p w:rsidR="00D432CB" w:rsidRDefault="00D432CB" w:rsidP="00D432CB">
      <w:pPr>
        <w:shd w:val="clear" w:color="auto" w:fill="FFFFFF"/>
        <w:ind w:right="48"/>
        <w:jc w:val="center"/>
        <w:rPr>
          <w:b/>
        </w:rPr>
      </w:pPr>
    </w:p>
    <w:p w:rsidR="00D432CB" w:rsidRDefault="00D432CB" w:rsidP="00D432CB">
      <w:pPr>
        <w:shd w:val="clear" w:color="auto" w:fill="FFFFFF"/>
        <w:ind w:right="48"/>
        <w:jc w:val="center"/>
        <w:rPr>
          <w:b/>
        </w:rPr>
      </w:pPr>
      <w:r>
        <w:rPr>
          <w:b/>
        </w:rPr>
        <w:t>ПОЛОЖЕНИЕ</w:t>
      </w:r>
    </w:p>
    <w:p w:rsidR="00D432CB" w:rsidRDefault="00D432CB" w:rsidP="00D432CB">
      <w:pPr>
        <w:shd w:val="clear" w:color="auto" w:fill="FFFFFF"/>
        <w:ind w:right="48"/>
        <w:jc w:val="center"/>
        <w:rPr>
          <w:b/>
        </w:rPr>
      </w:pPr>
      <w:proofErr w:type="gramStart"/>
      <w:r>
        <w:rPr>
          <w:b/>
          <w:spacing w:val="-1"/>
        </w:rPr>
        <w:t>о проверке соблюдения гражданином, замещавшим должность муници</w:t>
      </w:r>
      <w:r>
        <w:rPr>
          <w:b/>
          <w:spacing w:val="-1"/>
        </w:rPr>
        <w:softHyphen/>
        <w:t xml:space="preserve">пальной службы, запрета на замещение на условиях трудового договора должности в организации и (или) на выполнение в данной организации </w:t>
      </w:r>
      <w:r>
        <w:rPr>
          <w:b/>
        </w:rPr>
        <w:t>работ (оказание данной организации услуг) на условиях гражданско-</w:t>
      </w:r>
      <w:r>
        <w:rPr>
          <w:b/>
          <w:spacing w:val="-1"/>
        </w:rPr>
        <w:t>правового договора (гражданско-правовых договоров) в случаях, преду</w:t>
      </w:r>
      <w:r>
        <w:rPr>
          <w:b/>
          <w:spacing w:val="-1"/>
        </w:rPr>
        <w:softHyphen/>
        <w:t>смотренных федеральными законами, если отдельные функции муници</w:t>
      </w:r>
      <w:r>
        <w:rPr>
          <w:b/>
          <w:spacing w:val="-1"/>
        </w:rPr>
        <w:softHyphen/>
        <w:t>пального (административного) управления данной организацией входили в должностные (слу</w:t>
      </w:r>
      <w:r>
        <w:rPr>
          <w:b/>
          <w:spacing w:val="-1"/>
        </w:rPr>
        <w:softHyphen/>
      </w:r>
      <w:r>
        <w:rPr>
          <w:b/>
          <w:spacing w:val="-2"/>
        </w:rPr>
        <w:t>жебные) обязанности муниципального служащего, и соблюдения работо</w:t>
      </w:r>
      <w:r>
        <w:rPr>
          <w:b/>
          <w:spacing w:val="-2"/>
        </w:rPr>
        <w:softHyphen/>
      </w:r>
      <w:r>
        <w:rPr>
          <w:b/>
          <w:spacing w:val="-1"/>
        </w:rPr>
        <w:t>дателем условий</w:t>
      </w:r>
      <w:proofErr w:type="gramEnd"/>
      <w:r>
        <w:rPr>
          <w:b/>
          <w:spacing w:val="-1"/>
        </w:rPr>
        <w:t xml:space="preserve"> заключения трудового договора или соблюдения усло</w:t>
      </w:r>
      <w:r>
        <w:rPr>
          <w:b/>
          <w:spacing w:val="-1"/>
        </w:rPr>
        <w:softHyphen/>
      </w:r>
      <w:r>
        <w:rPr>
          <w:b/>
        </w:rPr>
        <w:t>вий заключения гражданско-правового договора с таким гражданином</w:t>
      </w:r>
    </w:p>
    <w:p w:rsidR="00D432CB" w:rsidRDefault="00D432CB" w:rsidP="00D432CB">
      <w:pPr>
        <w:shd w:val="clear" w:color="auto" w:fill="FFFFFF"/>
      </w:pPr>
    </w:p>
    <w:p w:rsidR="00D432CB" w:rsidRDefault="00D432CB" w:rsidP="00D432CB">
      <w:pPr>
        <w:shd w:val="clear" w:color="auto" w:fill="FFFFFF"/>
        <w:tabs>
          <w:tab w:val="left" w:pos="554"/>
        </w:tabs>
        <w:jc w:val="both"/>
      </w:pPr>
      <w:r>
        <w:rPr>
          <w:spacing w:val="-20"/>
        </w:rPr>
        <w:tab/>
        <w:t xml:space="preserve">1. </w:t>
      </w:r>
      <w:r>
        <w:rPr>
          <w:spacing w:val="-7"/>
        </w:rPr>
        <w:t>Настоящим Положением определяется порядок осуществления провер</w:t>
      </w:r>
      <w:r>
        <w:rPr>
          <w:spacing w:val="-7"/>
        </w:rPr>
        <w:softHyphen/>
      </w:r>
      <w:r>
        <w:t>ки:</w:t>
      </w:r>
    </w:p>
    <w:p w:rsidR="00D432CB" w:rsidRDefault="00D432CB" w:rsidP="00D432CB">
      <w:pPr>
        <w:shd w:val="clear" w:color="auto" w:fill="FFFFFF"/>
        <w:tabs>
          <w:tab w:val="left" w:pos="623"/>
        </w:tabs>
        <w:jc w:val="both"/>
      </w:pPr>
      <w:r>
        <w:rPr>
          <w:spacing w:val="-10"/>
        </w:rPr>
        <w:tab/>
        <w:t xml:space="preserve">а) </w:t>
      </w:r>
      <w:r>
        <w:rPr>
          <w:spacing w:val="-5"/>
        </w:rPr>
        <w:t xml:space="preserve">соблюдения гражданином, замещавшим должность муниципальной </w:t>
      </w:r>
      <w:r>
        <w:rPr>
          <w:spacing w:val="-6"/>
        </w:rPr>
        <w:t>службы, включенной в Перечень должностей муниципальной службы адми</w:t>
      </w:r>
      <w:r>
        <w:rPr>
          <w:spacing w:val="-5"/>
        </w:rPr>
        <w:t xml:space="preserve">нистрации Муезерского городского поселения, при назначении на которые </w:t>
      </w:r>
      <w:r>
        <w:rPr>
          <w:spacing w:val="-6"/>
        </w:rPr>
        <w:t>граждане и при замещении которых муниципальные служащие обязаны пред</w:t>
      </w:r>
      <w:r>
        <w:rPr>
          <w:spacing w:val="-6"/>
        </w:rPr>
        <w:softHyphen/>
        <w:t>ставлять сведения о своих доходах, об имуществе и обязательствах имущест</w:t>
      </w:r>
      <w:r>
        <w:rPr>
          <w:spacing w:val="-6"/>
        </w:rPr>
        <w:softHyphen/>
      </w:r>
      <w:r>
        <w:rPr>
          <w:spacing w:val="-5"/>
        </w:rPr>
        <w:t xml:space="preserve">венного характера, а также сведения о доходах, об имуществе и </w:t>
      </w:r>
      <w:proofErr w:type="gramStart"/>
      <w:r>
        <w:rPr>
          <w:spacing w:val="-5"/>
        </w:rPr>
        <w:t>обязательствах имущественного характера своих супруга (супруги) и несовершеннолет</w:t>
      </w:r>
      <w:r>
        <w:rPr>
          <w:spacing w:val="-5"/>
        </w:rPr>
        <w:softHyphen/>
      </w:r>
      <w:r>
        <w:rPr>
          <w:spacing w:val="-7"/>
        </w:rPr>
        <w:t xml:space="preserve">них детей (далее — Перечень), утвержденного Решением 2 сессии 2 созыва Совета Муезерского городского поселения </w:t>
      </w:r>
      <w:r>
        <w:rPr>
          <w:spacing w:val="-6"/>
        </w:rPr>
        <w:t xml:space="preserve"> от 30</w:t>
      </w:r>
      <w:r>
        <w:t xml:space="preserve">.11.2009 № 17 </w:t>
      </w:r>
      <w:r>
        <w:rPr>
          <w:spacing w:val="-6"/>
        </w:rPr>
        <w:t xml:space="preserve">(далее - гражданином, замещавшим должность муниципальной службы) в течение 2 лет со </w:t>
      </w:r>
      <w:r>
        <w:rPr>
          <w:spacing w:val="-5"/>
        </w:rPr>
        <w:t xml:space="preserve">дня увольнения с муниципальной службы запрета на замещение на условиях </w:t>
      </w:r>
      <w:r>
        <w:rPr>
          <w:spacing w:val="-6"/>
        </w:rPr>
        <w:t xml:space="preserve">трудового договора должности в организации и (или) на выполнение в данной </w:t>
      </w:r>
      <w:r>
        <w:rPr>
          <w:spacing w:val="-5"/>
        </w:rPr>
        <w:t>организации работ (оказание данной</w:t>
      </w:r>
      <w:proofErr w:type="gramEnd"/>
      <w:r>
        <w:rPr>
          <w:spacing w:val="-5"/>
        </w:rPr>
        <w:t xml:space="preserve"> организации услуг) на условиях граж</w:t>
      </w:r>
      <w:r>
        <w:rPr>
          <w:spacing w:val="-5"/>
        </w:rPr>
        <w:softHyphen/>
        <w:t>д</w:t>
      </w:r>
      <w:r>
        <w:rPr>
          <w:spacing w:val="-6"/>
        </w:rPr>
        <w:t>анско-правового договора (гражданско-правовых договоров) в течение меся</w:t>
      </w:r>
      <w:r>
        <w:rPr>
          <w:spacing w:val="-5"/>
        </w:rPr>
        <w:t>ца стоимостью более 100 тысяч рублей, если отдельные функции муници</w:t>
      </w:r>
      <w:r>
        <w:rPr>
          <w:spacing w:val="-4"/>
        </w:rPr>
        <w:t>пального (административного) управления данной организацией входили в должностные (служеб</w:t>
      </w:r>
      <w:r>
        <w:rPr>
          <w:spacing w:val="-6"/>
        </w:rPr>
        <w:t>ные) обязанности муниципального служащего по получению согласия комиссии по со</w:t>
      </w:r>
      <w:r>
        <w:rPr>
          <w:spacing w:val="-7"/>
        </w:rPr>
        <w:t xml:space="preserve">блюдению требований к служебному поведению муниципальных служащих и </w:t>
      </w:r>
      <w:r>
        <w:t>урегулированию конфликта интересов;</w:t>
      </w:r>
    </w:p>
    <w:p w:rsidR="00D432CB" w:rsidRDefault="00D432CB" w:rsidP="00D432CB">
      <w:pPr>
        <w:shd w:val="clear" w:color="auto" w:fill="FFFFFF"/>
        <w:tabs>
          <w:tab w:val="left" w:pos="623"/>
        </w:tabs>
        <w:jc w:val="both"/>
      </w:pPr>
      <w:r>
        <w:rPr>
          <w:spacing w:val="-10"/>
        </w:rPr>
        <w:tab/>
        <w:t xml:space="preserve">б) </w:t>
      </w:r>
      <w:r>
        <w:rPr>
          <w:spacing w:val="-5"/>
        </w:rPr>
        <w:t>соблюдения работодателем условий заключения трудового договора</w:t>
      </w:r>
      <w:r>
        <w:rPr>
          <w:spacing w:val="-5"/>
        </w:rPr>
        <w:br/>
        <w:t>или соблюдения условий заключения гражданско-правового договора с ука</w:t>
      </w:r>
      <w:r>
        <w:t>занным гражданином.</w:t>
      </w:r>
    </w:p>
    <w:p w:rsidR="00D432CB" w:rsidRDefault="00D432CB" w:rsidP="00D432CB">
      <w:pPr>
        <w:shd w:val="clear" w:color="auto" w:fill="FFFFFF"/>
        <w:tabs>
          <w:tab w:val="left" w:pos="554"/>
        </w:tabs>
        <w:rPr>
          <w:spacing w:val="-6"/>
        </w:rPr>
      </w:pPr>
      <w:r>
        <w:rPr>
          <w:spacing w:val="-12"/>
        </w:rPr>
        <w:tab/>
        <w:t xml:space="preserve"> 2. </w:t>
      </w:r>
      <w:r>
        <w:rPr>
          <w:spacing w:val="-6"/>
        </w:rPr>
        <w:t>Основаниями для осуществления проверки являются:</w:t>
      </w:r>
    </w:p>
    <w:p w:rsidR="00D432CB" w:rsidRDefault="00D432CB" w:rsidP="00D432CB">
      <w:pPr>
        <w:shd w:val="clear" w:color="auto" w:fill="FFFFFF"/>
        <w:jc w:val="both"/>
        <w:rPr>
          <w:spacing w:val="-5"/>
        </w:rPr>
      </w:pPr>
      <w:r>
        <w:rPr>
          <w:spacing w:val="-6"/>
        </w:rPr>
        <w:t xml:space="preserve">          </w:t>
      </w:r>
      <w:r>
        <w:rPr>
          <w:spacing w:val="-10"/>
        </w:rPr>
        <w:t xml:space="preserve">а) </w:t>
      </w:r>
      <w:r>
        <w:rPr>
          <w:spacing w:val="-5"/>
        </w:rPr>
        <w:t>письменная информация, поступившая от работодателя, который заключил трудовой договор (гражданско-правовой договор) с гражданином, замещавшим  должность муниципальной службы,  течение 2х лет после его увольнения с муниципальной службы о заклю</w:t>
      </w:r>
      <w:r>
        <w:rPr>
          <w:spacing w:val="-5"/>
        </w:rPr>
        <w:softHyphen/>
        <w:t>чении такого договора представителю нанимателя (работодателю) муници</w:t>
      </w:r>
      <w:r>
        <w:rPr>
          <w:spacing w:val="-5"/>
        </w:rPr>
        <w:softHyphen/>
      </w:r>
      <w:r>
        <w:t>пального служащего по последнему месту  его работы»;</w:t>
      </w:r>
    </w:p>
    <w:p w:rsidR="00D432CB" w:rsidRDefault="00D432CB" w:rsidP="00D432CB">
      <w:pPr>
        <w:shd w:val="clear" w:color="auto" w:fill="FFFFFF"/>
        <w:tabs>
          <w:tab w:val="left" w:pos="666"/>
        </w:tabs>
        <w:jc w:val="both"/>
      </w:pPr>
      <w:r>
        <w:rPr>
          <w:spacing w:val="-10"/>
        </w:rPr>
        <w:t xml:space="preserve">          </w:t>
      </w:r>
      <w:proofErr w:type="gramStart"/>
      <w:r>
        <w:rPr>
          <w:spacing w:val="-10"/>
        </w:rPr>
        <w:t xml:space="preserve">б) </w:t>
      </w:r>
      <w:r>
        <w:rPr>
          <w:spacing w:val="-6"/>
        </w:rPr>
        <w:t>не поступление письменной информации от работодателя в течение 10</w:t>
      </w:r>
      <w:r>
        <w:rPr>
          <w:spacing w:val="-6"/>
        </w:rPr>
        <w:br/>
        <w:t>дней с даты заключения трудового (гражданско-правового) договора, если комиссией</w:t>
      </w:r>
      <w:r>
        <w:rPr>
          <w:spacing w:val="-6"/>
        </w:rPr>
        <w:softHyphen/>
      </w:r>
      <w:r>
        <w:rPr>
          <w:spacing w:val="-6"/>
        </w:rPr>
        <w:br/>
      </w:r>
      <w:r>
        <w:rPr>
          <w:spacing w:val="-7"/>
        </w:rPr>
        <w:t>было принято решение о даче согласия на замещение должности либо</w:t>
      </w:r>
      <w:r>
        <w:rPr>
          <w:spacing w:val="-7"/>
        </w:rPr>
        <w:br/>
      </w:r>
      <w:r>
        <w:rPr>
          <w:spacing w:val="-6"/>
        </w:rPr>
        <w:lastRenderedPageBreak/>
        <w:t>выполнение работы на условиях гражданско-правового договора в организа</w:t>
      </w:r>
      <w:r>
        <w:rPr>
          <w:spacing w:val="-7"/>
        </w:rPr>
        <w:t>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  <w:proofErr w:type="gramEnd"/>
    </w:p>
    <w:p w:rsidR="00D432CB" w:rsidRDefault="00D432CB" w:rsidP="00D432CB">
      <w:pPr>
        <w:shd w:val="clear" w:color="auto" w:fill="FFFFFF"/>
        <w:tabs>
          <w:tab w:val="left" w:pos="666"/>
        </w:tabs>
        <w:jc w:val="both"/>
      </w:pPr>
      <w:r>
        <w:rPr>
          <w:spacing w:val="-7"/>
        </w:rPr>
        <w:tab/>
        <w:t xml:space="preserve">в) </w:t>
      </w:r>
      <w:r>
        <w:rPr>
          <w:spacing w:val="-6"/>
        </w:rPr>
        <w:t>письменная информация, представленная правоохранительными орга</w:t>
      </w:r>
      <w:r>
        <w:rPr>
          <w:spacing w:val="-5"/>
        </w:rPr>
        <w:t>нами, иными государственными органами, органами местного самоуправле</w:t>
      </w:r>
      <w:r>
        <w:rPr>
          <w:spacing w:val="-5"/>
        </w:rPr>
        <w:softHyphen/>
        <w:t xml:space="preserve">ния, их должностными лицами, организациями и гражданами (далее - </w:t>
      </w:r>
      <w:proofErr w:type="spellStart"/>
      <w:r>
        <w:rPr>
          <w:spacing w:val="-5"/>
        </w:rPr>
        <w:t>лица</w:t>
      </w:r>
      <w:proofErr w:type="gramStart"/>
      <w:r>
        <w:rPr>
          <w:spacing w:val="-5"/>
        </w:rPr>
        <w:t>,</w:t>
      </w:r>
      <w:r>
        <w:t>н</w:t>
      </w:r>
      <w:proofErr w:type="gramEnd"/>
      <w:r>
        <w:t>аправившие</w:t>
      </w:r>
      <w:proofErr w:type="spellEnd"/>
      <w:r>
        <w:t xml:space="preserve"> информацию).</w:t>
      </w:r>
    </w:p>
    <w:p w:rsidR="00D432CB" w:rsidRDefault="00D432CB" w:rsidP="00D432CB">
      <w:pPr>
        <w:shd w:val="clear" w:color="auto" w:fill="FFFFFF"/>
        <w:ind w:firstLine="708"/>
        <w:jc w:val="both"/>
      </w:pPr>
      <w:r>
        <w:rPr>
          <w:spacing w:val="-6"/>
        </w:rPr>
        <w:t xml:space="preserve">3.Информация анонимного характера не может служить основанием для </w:t>
      </w:r>
      <w:r>
        <w:t>проверки.</w:t>
      </w:r>
    </w:p>
    <w:p w:rsidR="00D432CB" w:rsidRDefault="00D432CB" w:rsidP="00D432CB">
      <w:pPr>
        <w:shd w:val="clear" w:color="auto" w:fill="FFFFFF"/>
        <w:ind w:firstLine="708"/>
        <w:jc w:val="both"/>
      </w:pPr>
      <w:r>
        <w:t>4.</w:t>
      </w:r>
      <w:r>
        <w:rPr>
          <w:spacing w:val="-6"/>
        </w:rPr>
        <w:t>Проверка, предусмотренная пунктом 1 настоящего Положения, осуще</w:t>
      </w:r>
      <w:r>
        <w:rPr>
          <w:spacing w:val="-6"/>
        </w:rPr>
        <w:softHyphen/>
      </w:r>
      <w:r>
        <w:rPr>
          <w:spacing w:val="-5"/>
        </w:rPr>
        <w:t xml:space="preserve">ствляется комиссией по соблюдению требований к служебному поведению </w:t>
      </w:r>
      <w:r>
        <w:rPr>
          <w:spacing w:val="-6"/>
        </w:rPr>
        <w:t>муниципальных служащих и урегулированию конфликта интересов по реше</w:t>
      </w:r>
      <w:r>
        <w:rPr>
          <w:spacing w:val="-6"/>
        </w:rPr>
        <w:softHyphen/>
      </w:r>
      <w:r>
        <w:rPr>
          <w:spacing w:val="-5"/>
        </w:rPr>
        <w:t>нию Главы Муезерского городского  поселения либо должностного лица, которому такие полномочия предоставлены Главой Муезерского городского поселения</w:t>
      </w:r>
      <w:r>
        <w:t>.</w:t>
      </w:r>
    </w:p>
    <w:p w:rsidR="00D432CB" w:rsidRDefault="00D432CB" w:rsidP="00D432CB">
      <w:pPr>
        <w:shd w:val="clear" w:color="auto" w:fill="FFFFFF"/>
        <w:jc w:val="both"/>
      </w:pPr>
      <w:r>
        <w:tab/>
        <w:t xml:space="preserve">5. </w:t>
      </w:r>
      <w:proofErr w:type="gramStart"/>
      <w:r>
        <w:rPr>
          <w:spacing w:val="-6"/>
        </w:rPr>
        <w:t>В случае поступления информации, предусмотренной подпунктом «а»</w:t>
      </w:r>
      <w:r>
        <w:rPr>
          <w:spacing w:val="-6"/>
        </w:rPr>
        <w:br/>
      </w:r>
      <w:r>
        <w:rPr>
          <w:spacing w:val="-5"/>
        </w:rPr>
        <w:t>пункта 2 настоящего Положения комиссия проверяет наличие в личном деле лица, замещавшего должность муниципальной службы, копии протокола заседания комиссии по соблюдению требований к служебному поведению му</w:t>
      </w:r>
      <w:r>
        <w:rPr>
          <w:spacing w:val="-7"/>
        </w:rPr>
        <w:t xml:space="preserve">ниципальных служащих и урегулированию конфликта интересов (выписки из </w:t>
      </w:r>
      <w:r>
        <w:rPr>
          <w:spacing w:val="-5"/>
        </w:rPr>
        <w:t>него) с решением о даче гражданину согласия на замещение должности либо выполнение работы на условиях гражданско-правового договора в организа</w:t>
      </w:r>
      <w:r>
        <w:rPr>
          <w:spacing w:val="-5"/>
        </w:rPr>
        <w:softHyphen/>
      </w:r>
      <w:r>
        <w:rPr>
          <w:spacing w:val="-10"/>
        </w:rPr>
        <w:t>ции, если</w:t>
      </w:r>
      <w:proofErr w:type="gramEnd"/>
      <w:r>
        <w:rPr>
          <w:spacing w:val="-10"/>
        </w:rPr>
        <w:t xml:space="preserve"> отдельные функции по муниципальному (административному) управлению</w:t>
      </w:r>
      <w:r>
        <w:rPr>
          <w:b/>
          <w:bCs/>
          <w:spacing w:val="-10"/>
        </w:rPr>
        <w:t xml:space="preserve"> </w:t>
      </w:r>
      <w:r>
        <w:rPr>
          <w:spacing w:val="-10"/>
        </w:rPr>
        <w:t>органи</w:t>
      </w:r>
      <w:r>
        <w:rPr>
          <w:spacing w:val="-10"/>
        </w:rPr>
        <w:softHyphen/>
      </w:r>
      <w:r>
        <w:rPr>
          <w:spacing w:val="-6"/>
        </w:rPr>
        <w:t>зацией входили в его должностные (служебные) обязанности (далее - Прото</w:t>
      </w:r>
      <w:r>
        <w:rPr>
          <w:spacing w:val="-6"/>
        </w:rPr>
        <w:softHyphen/>
      </w:r>
      <w:r>
        <w:t>кол с решением о даче согласия).</w:t>
      </w:r>
    </w:p>
    <w:p w:rsidR="00D432CB" w:rsidRDefault="00D432CB" w:rsidP="00D432CB">
      <w:pPr>
        <w:shd w:val="clear" w:color="auto" w:fill="FFFFFF"/>
        <w:ind w:firstLine="708"/>
        <w:jc w:val="both"/>
        <w:rPr>
          <w:spacing w:val="-7"/>
        </w:rPr>
      </w:pPr>
      <w:r>
        <w:rPr>
          <w:spacing w:val="-7"/>
        </w:rPr>
        <w:t xml:space="preserve">При наличии протокола с решением о даче согласия комиссия принимает </w:t>
      </w:r>
      <w:r>
        <w:rPr>
          <w:spacing w:val="-9"/>
        </w:rPr>
        <w:t xml:space="preserve">решение о соблюдении гражданином, замещавшим должность муниципальной </w:t>
      </w:r>
      <w:r>
        <w:rPr>
          <w:spacing w:val="-5"/>
        </w:rPr>
        <w:t xml:space="preserve">службы и работодателем требований Федерального закона от 25.12.2008 № </w:t>
      </w:r>
      <w:r>
        <w:rPr>
          <w:spacing w:val="-6"/>
        </w:rPr>
        <w:t>273-ФЗ «О противодействии коррупции» (далее - Федеральный закон № 273-</w:t>
      </w:r>
      <w:r>
        <w:rPr>
          <w:spacing w:val="-7"/>
        </w:rPr>
        <w:t>ФЗ). Письмо работодателя и решение комиссии приобщается к личному делу гражданина, замещавшего должность муниципальной службы.</w:t>
      </w:r>
    </w:p>
    <w:p w:rsidR="00D432CB" w:rsidRDefault="00D432CB" w:rsidP="00D432CB">
      <w:pPr>
        <w:shd w:val="clear" w:color="auto" w:fill="FFFFFF"/>
        <w:ind w:firstLine="708"/>
        <w:jc w:val="both"/>
      </w:pPr>
      <w:r>
        <w:rPr>
          <w:spacing w:val="-6"/>
        </w:rPr>
        <w:t xml:space="preserve">При отсутствии протокола с решением о даче согласия либо при наличии протокола с решением об отказе гражданину в замещении должности либо в </w:t>
      </w:r>
      <w:r>
        <w:rPr>
          <w:spacing w:val="-5"/>
        </w:rPr>
        <w:t>выполнении работы на условиях гражданско-правового договора в организа</w:t>
      </w:r>
      <w:r>
        <w:rPr>
          <w:spacing w:val="-5"/>
        </w:rPr>
        <w:softHyphen/>
      </w:r>
      <w:r>
        <w:rPr>
          <w:spacing w:val="-7"/>
        </w:rPr>
        <w:t xml:space="preserve">ции, комиссия принимает решение о несоблюдении гражданином требований </w:t>
      </w:r>
      <w:r>
        <w:t>Федерального закона № 273-ФЗ.</w:t>
      </w:r>
    </w:p>
    <w:p w:rsidR="00D432CB" w:rsidRDefault="00D432CB" w:rsidP="00D432CB">
      <w:pPr>
        <w:shd w:val="clear" w:color="auto" w:fill="FFFFFF"/>
        <w:ind w:firstLine="708"/>
        <w:jc w:val="both"/>
      </w:pPr>
      <w:r>
        <w:rPr>
          <w:spacing w:val="-6"/>
        </w:rPr>
        <w:t xml:space="preserve">Решение о несоблюдении гражданином требований Федерального закона </w:t>
      </w:r>
      <w:r>
        <w:rPr>
          <w:spacing w:val="-4"/>
        </w:rPr>
        <w:t xml:space="preserve">№ 273-ФЗ направляется работодателю не позднее следующего рабочего дня </w:t>
      </w:r>
      <w:r>
        <w:rPr>
          <w:spacing w:val="-5"/>
        </w:rPr>
        <w:t xml:space="preserve">со дня принятия указанного решения. Работодатель также информируется об </w:t>
      </w:r>
      <w:r>
        <w:rPr>
          <w:spacing w:val="-4"/>
        </w:rPr>
        <w:t xml:space="preserve">обязательности прекращения трудового или гражданско-правового договора </w:t>
      </w:r>
      <w:r>
        <w:rPr>
          <w:spacing w:val="-6"/>
        </w:rPr>
        <w:t xml:space="preserve">на выполнение работ (оказание услуг), гражданином, замещавшим должность </w:t>
      </w:r>
      <w:r>
        <w:rPr>
          <w:spacing w:val="-4"/>
        </w:rPr>
        <w:t xml:space="preserve">муниципальной службы в соответствии с </w:t>
      </w:r>
      <w:proofErr w:type="gramStart"/>
      <w:r>
        <w:rPr>
          <w:spacing w:val="-4"/>
        </w:rPr>
        <w:t>ч</w:t>
      </w:r>
      <w:proofErr w:type="gramEnd"/>
      <w:r>
        <w:rPr>
          <w:spacing w:val="-4"/>
        </w:rPr>
        <w:t xml:space="preserve">.3 ст. 12 Федерального закона № </w:t>
      </w:r>
      <w:r>
        <w:t>273-ФЗ.</w:t>
      </w:r>
    </w:p>
    <w:p w:rsidR="00D432CB" w:rsidRDefault="00D432CB" w:rsidP="00D432CB">
      <w:pPr>
        <w:shd w:val="clear" w:color="auto" w:fill="FFFFFF"/>
        <w:ind w:firstLine="378"/>
        <w:jc w:val="both"/>
      </w:pPr>
      <w:r>
        <w:rPr>
          <w:spacing w:val="-6"/>
        </w:rPr>
        <w:t xml:space="preserve">Одновременно комиссия информирует правоохранительные органы для </w:t>
      </w:r>
      <w:r>
        <w:rPr>
          <w:spacing w:val="-5"/>
        </w:rPr>
        <w:t xml:space="preserve">осуществления </w:t>
      </w:r>
      <w:proofErr w:type="gramStart"/>
      <w:r>
        <w:rPr>
          <w:spacing w:val="-5"/>
        </w:rPr>
        <w:t>контроля за</w:t>
      </w:r>
      <w:proofErr w:type="gramEnd"/>
      <w:r>
        <w:rPr>
          <w:spacing w:val="-5"/>
        </w:rPr>
        <w:t xml:space="preserve"> выполнением работодателем требований Феде</w:t>
      </w:r>
      <w:r>
        <w:rPr>
          <w:spacing w:val="-5"/>
        </w:rPr>
        <w:softHyphen/>
      </w:r>
      <w:r>
        <w:t>рального закона № 273-ФЗ.</w:t>
      </w:r>
    </w:p>
    <w:p w:rsidR="00D432CB" w:rsidRDefault="00D432CB" w:rsidP="00D432CB">
      <w:pPr>
        <w:shd w:val="clear" w:color="auto" w:fill="FFFFFF"/>
        <w:tabs>
          <w:tab w:val="left" w:pos="587"/>
        </w:tabs>
        <w:ind w:left="7" w:right="22" w:firstLine="693"/>
        <w:jc w:val="both"/>
      </w:pPr>
      <w:r>
        <w:rPr>
          <w:spacing w:val="-13"/>
        </w:rPr>
        <w:t xml:space="preserve">6. </w:t>
      </w:r>
      <w:r>
        <w:rPr>
          <w:spacing w:val="-5"/>
        </w:rPr>
        <w:t>В случае не поступления письменной информации от работодателя в течение 10 дней с даты заключения трудового (гражданско-правового) дого</w:t>
      </w:r>
      <w:r>
        <w:rPr>
          <w:spacing w:val="-5"/>
        </w:rPr>
        <w:softHyphen/>
        <w:t>вора, указанной в уведомлении, комиссия принимает решение о несоблюде</w:t>
      </w:r>
      <w:r>
        <w:rPr>
          <w:spacing w:val="-6"/>
        </w:rPr>
        <w:t xml:space="preserve">нии работодателем обязанности, предусмотренной </w:t>
      </w:r>
      <w:proofErr w:type="gramStart"/>
      <w:r>
        <w:rPr>
          <w:spacing w:val="-6"/>
        </w:rPr>
        <w:t>ч</w:t>
      </w:r>
      <w:proofErr w:type="gramEnd"/>
      <w:r>
        <w:rPr>
          <w:spacing w:val="-6"/>
        </w:rPr>
        <w:t>.4 ст.12 Федерального закона № 273-ФЗ, о чем в течение 3-х рабочих дней информирует правоохрани</w:t>
      </w:r>
      <w:r>
        <w:rPr>
          <w:spacing w:val="-6"/>
        </w:rPr>
        <w:softHyphen/>
      </w:r>
      <w:r>
        <w:t>тельные органы.</w:t>
      </w:r>
    </w:p>
    <w:p w:rsidR="00D432CB" w:rsidRDefault="00D432CB" w:rsidP="00D432CB">
      <w:pPr>
        <w:shd w:val="clear" w:color="auto" w:fill="FFFFFF"/>
        <w:ind w:left="14" w:right="7" w:firstLine="360"/>
        <w:jc w:val="both"/>
      </w:pPr>
      <w:r>
        <w:rPr>
          <w:spacing w:val="-6"/>
        </w:rPr>
        <w:t xml:space="preserve">     В случае поступления письменной информации от работодателя о заклю</w:t>
      </w:r>
      <w:r>
        <w:rPr>
          <w:spacing w:val="-6"/>
        </w:rPr>
        <w:softHyphen/>
        <w:t>чении в указанный срок письменная информация работодателя приобщается к личному делу гражданина, замещавшего должность муниципальной службы.</w:t>
      </w:r>
    </w:p>
    <w:p w:rsidR="00D432CB" w:rsidRDefault="00D432CB" w:rsidP="00D432CB">
      <w:pPr>
        <w:shd w:val="clear" w:color="auto" w:fill="FFFFFF"/>
        <w:tabs>
          <w:tab w:val="left" w:pos="644"/>
        </w:tabs>
        <w:ind w:left="18" w:right="11" w:firstLine="367"/>
        <w:jc w:val="both"/>
      </w:pPr>
      <w:r>
        <w:rPr>
          <w:spacing w:val="-13"/>
        </w:rPr>
        <w:t xml:space="preserve">     7. </w:t>
      </w:r>
      <w:r>
        <w:rPr>
          <w:spacing w:val="-4"/>
        </w:rPr>
        <w:t xml:space="preserve">При поступлении информации, предусмотренной подпунктом «в» </w:t>
      </w:r>
      <w:r>
        <w:rPr>
          <w:spacing w:val="-6"/>
        </w:rPr>
        <w:t>пункта 2 настоящего Положения, комиссия проверяет наличие в личном деле</w:t>
      </w:r>
      <w:r>
        <w:rPr>
          <w:spacing w:val="-6"/>
        </w:rPr>
        <w:br/>
      </w:r>
      <w:r>
        <w:t>лица, замещавшего должность муниципальной службы:</w:t>
      </w:r>
    </w:p>
    <w:p w:rsidR="00D432CB" w:rsidRDefault="00D432CB" w:rsidP="00D432CB">
      <w:pPr>
        <w:shd w:val="clear" w:color="auto" w:fill="FFFFFF"/>
        <w:tabs>
          <w:tab w:val="left" w:pos="580"/>
        </w:tabs>
        <w:ind w:left="389"/>
      </w:pPr>
      <w:r>
        <w:rPr>
          <w:spacing w:val="-10"/>
        </w:rPr>
        <w:t xml:space="preserve">    а) </w:t>
      </w:r>
      <w:r>
        <w:rPr>
          <w:spacing w:val="-6"/>
        </w:rPr>
        <w:t>протокола с решением о даче согласия;</w:t>
      </w:r>
    </w:p>
    <w:p w:rsidR="00D432CB" w:rsidRDefault="00D432CB" w:rsidP="00D432CB">
      <w:pPr>
        <w:shd w:val="clear" w:color="auto" w:fill="FFFFFF"/>
        <w:tabs>
          <w:tab w:val="left" w:pos="580"/>
        </w:tabs>
        <w:ind w:left="29" w:right="11" w:firstLine="360"/>
        <w:jc w:val="both"/>
      </w:pPr>
      <w:r>
        <w:rPr>
          <w:spacing w:val="-11"/>
        </w:rPr>
        <w:t xml:space="preserve">    б) </w:t>
      </w:r>
      <w:r>
        <w:rPr>
          <w:spacing w:val="-6"/>
        </w:rPr>
        <w:t>письменной информации работодателя о заключении трудового договора с гражданином, замещавшим должность муниципальной службы.</w:t>
      </w:r>
    </w:p>
    <w:p w:rsidR="00D432CB" w:rsidRDefault="00D432CB" w:rsidP="00D432CB">
      <w:pPr>
        <w:shd w:val="clear" w:color="auto" w:fill="FFFFFF"/>
        <w:ind w:left="32" w:right="4" w:firstLine="356"/>
        <w:jc w:val="both"/>
      </w:pPr>
      <w:r>
        <w:rPr>
          <w:spacing w:val="-8"/>
        </w:rPr>
        <w:lastRenderedPageBreak/>
        <w:t xml:space="preserve">     В случае наличия указанных документов комиссия принимает решение о </w:t>
      </w:r>
      <w:r>
        <w:rPr>
          <w:spacing w:val="-9"/>
        </w:rPr>
        <w:t xml:space="preserve">соблюдении гражданином и работодателем требований Федерального закона № </w:t>
      </w:r>
      <w:r>
        <w:rPr>
          <w:spacing w:val="-7"/>
        </w:rPr>
        <w:t>273-ФЗ, о чем в течение 3-х рабочих дней информирует лиц, направивших ин</w:t>
      </w:r>
      <w:r>
        <w:rPr>
          <w:spacing w:val="-7"/>
        </w:rPr>
        <w:softHyphen/>
      </w:r>
      <w:r>
        <w:t>формацию.</w:t>
      </w:r>
    </w:p>
    <w:p w:rsidR="00D432CB" w:rsidRDefault="00D432CB" w:rsidP="00D432CB">
      <w:pPr>
        <w:shd w:val="clear" w:color="auto" w:fill="FFFFFF"/>
        <w:ind w:firstLine="360"/>
        <w:jc w:val="both"/>
      </w:pPr>
      <w:r>
        <w:rPr>
          <w:spacing w:val="-6"/>
        </w:rPr>
        <w:t xml:space="preserve">      В случае отсутствия какого-либо из указанных в настоящем пункте доку</w:t>
      </w:r>
      <w:r>
        <w:rPr>
          <w:spacing w:val="-6"/>
        </w:rPr>
        <w:softHyphen/>
      </w:r>
      <w:r>
        <w:rPr>
          <w:spacing w:val="-8"/>
        </w:rPr>
        <w:t>ментов комиссия принимает решение о несоблюдении гражданином и (или) ра</w:t>
      </w:r>
      <w:r>
        <w:rPr>
          <w:spacing w:val="-8"/>
        </w:rPr>
        <w:softHyphen/>
      </w:r>
      <w:r>
        <w:rPr>
          <w:spacing w:val="-6"/>
        </w:rPr>
        <w:t xml:space="preserve">ботодателем требований Федерального закона № 273-ФЗ, о чем в течение 3-х рабочих дней информирует правоохранительные органы и лиц, направивших </w:t>
      </w:r>
      <w:r>
        <w:t>информацию.</w:t>
      </w:r>
    </w:p>
    <w:p w:rsidR="00D432CB" w:rsidRDefault="00D432CB" w:rsidP="00D432CB"/>
    <w:p w:rsidR="00D432CB" w:rsidRDefault="00D432CB" w:rsidP="00D432CB"/>
    <w:p w:rsidR="00D432CB" w:rsidRDefault="00D432CB" w:rsidP="00D432CB"/>
    <w:p w:rsidR="00D432CB" w:rsidRDefault="00D432CB" w:rsidP="00D432CB">
      <w:pPr>
        <w:ind w:left="284" w:hanging="284"/>
        <w:jc w:val="both"/>
        <w:rPr>
          <w:szCs w:val="28"/>
        </w:rPr>
      </w:pPr>
    </w:p>
    <w:p w:rsidR="00D432CB" w:rsidRDefault="00D432CB" w:rsidP="00D432CB">
      <w:pPr>
        <w:ind w:left="284" w:hanging="284"/>
        <w:jc w:val="both"/>
        <w:rPr>
          <w:szCs w:val="28"/>
        </w:rPr>
      </w:pPr>
    </w:p>
    <w:p w:rsidR="00D432CB" w:rsidRDefault="00D432CB" w:rsidP="00D432CB">
      <w:pPr>
        <w:ind w:left="284" w:hanging="284"/>
        <w:jc w:val="both"/>
        <w:rPr>
          <w:szCs w:val="28"/>
        </w:rPr>
      </w:pPr>
    </w:p>
    <w:p w:rsidR="00D432CB" w:rsidRDefault="00D432CB" w:rsidP="00D432CB">
      <w:pPr>
        <w:ind w:left="284" w:hanging="284"/>
        <w:jc w:val="both"/>
        <w:rPr>
          <w:szCs w:val="28"/>
        </w:rPr>
      </w:pPr>
    </w:p>
    <w:p w:rsidR="00D432CB" w:rsidRDefault="00D432CB" w:rsidP="00D432CB">
      <w:pPr>
        <w:ind w:left="284" w:hanging="284"/>
        <w:jc w:val="both"/>
        <w:rPr>
          <w:szCs w:val="28"/>
        </w:rPr>
      </w:pPr>
    </w:p>
    <w:p w:rsidR="00D432CB" w:rsidRDefault="00D432CB" w:rsidP="00D432CB">
      <w:pPr>
        <w:ind w:left="284" w:hanging="284"/>
        <w:jc w:val="both"/>
        <w:rPr>
          <w:szCs w:val="28"/>
        </w:rPr>
      </w:pPr>
    </w:p>
    <w:p w:rsidR="00D432CB" w:rsidRDefault="00D432CB" w:rsidP="00D432CB">
      <w:pPr>
        <w:ind w:left="284" w:hanging="284"/>
        <w:jc w:val="both"/>
        <w:rPr>
          <w:szCs w:val="28"/>
        </w:rPr>
      </w:pPr>
    </w:p>
    <w:p w:rsidR="00D432CB" w:rsidRDefault="00D432CB" w:rsidP="00D432CB">
      <w:pPr>
        <w:ind w:left="284" w:hanging="284"/>
        <w:jc w:val="both"/>
        <w:rPr>
          <w:szCs w:val="28"/>
        </w:rPr>
      </w:pPr>
    </w:p>
    <w:p w:rsidR="00D432CB" w:rsidRDefault="00D432CB" w:rsidP="00D432CB">
      <w:pPr>
        <w:ind w:left="284" w:hanging="284"/>
        <w:jc w:val="both"/>
        <w:rPr>
          <w:szCs w:val="28"/>
        </w:rPr>
      </w:pPr>
    </w:p>
    <w:p w:rsidR="00D432CB" w:rsidRDefault="00D432CB" w:rsidP="00D432CB">
      <w:pPr>
        <w:ind w:left="284" w:hanging="284"/>
        <w:jc w:val="both"/>
        <w:rPr>
          <w:szCs w:val="28"/>
        </w:rPr>
      </w:pPr>
    </w:p>
    <w:p w:rsidR="00434495" w:rsidRDefault="00D432CB"/>
    <w:sectPr w:rsidR="00434495" w:rsidSect="00AB5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432CB"/>
    <w:rsid w:val="006D07F9"/>
    <w:rsid w:val="00AB57E7"/>
    <w:rsid w:val="00D432CB"/>
    <w:rsid w:val="00E35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4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1524</Words>
  <Characters>8687</Characters>
  <Application>Microsoft Office Word</Application>
  <DocSecurity>0</DocSecurity>
  <Lines>72</Lines>
  <Paragraphs>20</Paragraphs>
  <ScaleCrop>false</ScaleCrop>
  <Company/>
  <LinksUpToDate>false</LinksUpToDate>
  <CharactersWithSpaces>10191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2022-04-27T08:17:00Z</dcterms:created>
  <dcterms:modified xsi:type="dcterms:W3CDTF">2022-04-27T08:17:00Z</dcterms:modified>
</cp:coreProperties>
</file>