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95" w:rsidRDefault="00E06B95" w:rsidP="00E06B95">
      <w:pPr>
        <w:spacing w:line="360" w:lineRule="atLeast"/>
        <w:jc w:val="center"/>
        <w:outlineLvl w:val="1"/>
        <w:rPr>
          <w:b/>
          <w:bCs/>
          <w:caps/>
          <w:color w:val="1E1E1E"/>
          <w:kern w:val="36"/>
          <w:szCs w:val="30"/>
        </w:rPr>
      </w:pPr>
      <w:r>
        <w:rPr>
          <w:b/>
          <w:bCs/>
          <w:caps/>
          <w:color w:val="1E1E1E"/>
          <w:kern w:val="36"/>
          <w:szCs w:val="30"/>
        </w:rPr>
        <w:t>РЕСПУБЛИКА  КАРЕЛИЯ</w:t>
      </w:r>
    </w:p>
    <w:p w:rsidR="00E06B95" w:rsidRDefault="00E06B95" w:rsidP="00E06B95">
      <w:pPr>
        <w:spacing w:line="360" w:lineRule="atLeast"/>
        <w:jc w:val="center"/>
        <w:outlineLvl w:val="1"/>
        <w:rPr>
          <w:b/>
          <w:bCs/>
          <w:caps/>
          <w:color w:val="1E1E1E"/>
          <w:kern w:val="36"/>
          <w:szCs w:val="30"/>
        </w:rPr>
      </w:pPr>
      <w:r>
        <w:rPr>
          <w:b/>
          <w:bCs/>
          <w:caps/>
          <w:color w:val="1E1E1E"/>
          <w:kern w:val="36"/>
          <w:szCs w:val="30"/>
        </w:rPr>
        <w:t>МУНИЦИПАЛЬНОЕ  ОБРАЗОВАНИЕ</w:t>
      </w:r>
    </w:p>
    <w:p w:rsidR="00E06B95" w:rsidRDefault="00E06B95" w:rsidP="00E06B95">
      <w:pPr>
        <w:spacing w:line="360" w:lineRule="atLeast"/>
        <w:jc w:val="center"/>
        <w:outlineLvl w:val="1"/>
      </w:pPr>
      <w:r>
        <w:rPr>
          <w:b/>
          <w:bCs/>
          <w:caps/>
          <w:color w:val="1E1E1E"/>
          <w:kern w:val="36"/>
          <w:szCs w:val="30"/>
        </w:rPr>
        <w:t>«МУЕЗЕРСКОЕ  ГОРОДСКОЕ   П</w:t>
      </w:r>
      <w:r>
        <w:rPr>
          <w:b/>
        </w:rPr>
        <w:t>ОСЕЛЕНИЕ</w:t>
      </w:r>
      <w:r>
        <w:t>»</w:t>
      </w:r>
    </w:p>
    <w:p w:rsidR="00E06B95" w:rsidRDefault="00E06B95" w:rsidP="00E06B9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МУЕЗЕРСКОГО ГОРОДСКОГО ПОСЕЛЕНИЯ</w:t>
      </w:r>
    </w:p>
    <w:p w:rsidR="00E06B95" w:rsidRDefault="00E06B95" w:rsidP="00E06B95">
      <w:pPr>
        <w:pStyle w:val="3"/>
        <w:jc w:val="center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С Т А Н О В Л Е Н И Е</w:t>
      </w:r>
    </w:p>
    <w:p w:rsidR="00E06B95" w:rsidRDefault="00E06B95" w:rsidP="00E06B95">
      <w:r>
        <w:rPr>
          <w:b/>
          <w:bCs/>
        </w:rPr>
        <w:t>от  06  июля  2016 г.                                                                           № 18</w:t>
      </w:r>
    </w:p>
    <w:p w:rsidR="00E06B95" w:rsidRDefault="00E06B95" w:rsidP="00E06B95">
      <w:pPr>
        <w:spacing w:line="255" w:lineRule="atLeast"/>
        <w:rPr>
          <w:b/>
          <w:bCs/>
        </w:rPr>
      </w:pPr>
    </w:p>
    <w:p w:rsidR="00E06B95" w:rsidRDefault="00E06B95" w:rsidP="00E06B95">
      <w:pPr>
        <w:spacing w:line="255" w:lineRule="atLeast"/>
        <w:rPr>
          <w:b/>
          <w:bCs/>
        </w:rPr>
      </w:pPr>
      <w:r>
        <w:rPr>
          <w:b/>
          <w:bCs/>
        </w:rPr>
        <w:t>О внесении изменений в постановление администрации</w:t>
      </w:r>
    </w:p>
    <w:p w:rsidR="00E06B95" w:rsidRDefault="00E06B95" w:rsidP="00E06B95">
      <w:pPr>
        <w:spacing w:line="255" w:lineRule="atLeast"/>
        <w:rPr>
          <w:b/>
          <w:bCs/>
        </w:rPr>
      </w:pPr>
      <w:r>
        <w:rPr>
          <w:b/>
          <w:bCs/>
        </w:rPr>
        <w:t>Муезерского городского поселения от 25 декабря 2012 № 98</w:t>
      </w:r>
    </w:p>
    <w:p w:rsidR="00E06B95" w:rsidRDefault="00E06B95" w:rsidP="00E06B95">
      <w:pPr>
        <w:ind w:firstLine="709"/>
        <w:jc w:val="both"/>
        <w:rPr>
          <w:rFonts w:ascii="Tahoma" w:hAnsi="Tahoma" w:cs="Tahoma"/>
          <w:color w:val="1E1E1E"/>
          <w:sz w:val="21"/>
          <w:szCs w:val="21"/>
        </w:rPr>
      </w:pPr>
    </w:p>
    <w:p w:rsidR="00E06B95" w:rsidRDefault="00E06B95" w:rsidP="00E06B95">
      <w:pPr>
        <w:jc w:val="both"/>
        <w:rPr>
          <w:b/>
          <w:bCs/>
          <w:color w:val="1E1E1E"/>
          <w:sz w:val="21"/>
          <w:szCs w:val="21"/>
        </w:rPr>
      </w:pPr>
      <w:r>
        <w:t xml:space="preserve">     </w:t>
      </w:r>
      <w:proofErr w:type="gramStart"/>
      <w:r>
        <w:t>В соответствии с Федеральным законом от 26 декабря 2008 г. N 294-ФЗ  "О защите прав юридических лиц и индивидуальных предпринимателей при осуществлении государственного контроля (надзора) и муниципального контроля, Федеральным законом от 08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06.10.2003 N</w:t>
      </w:r>
      <w:proofErr w:type="gramEnd"/>
      <w:r>
        <w:t xml:space="preserve"> 131-ФЗ "Об общих принципах организации местного самоуправления в Российской Федерации" и в ответ на протест прокурора от 27.06.2016 г. № 07-21-16,администрация Муезерского городского поселения </w:t>
      </w:r>
      <w:r>
        <w:rPr>
          <w:b/>
          <w:bCs/>
          <w:color w:val="1E1E1E"/>
          <w:sz w:val="21"/>
          <w:szCs w:val="21"/>
        </w:rPr>
        <w:t xml:space="preserve">ПОСТАНОВЛЯЕТ: </w:t>
      </w:r>
    </w:p>
    <w:p w:rsidR="00E06B95" w:rsidRDefault="00E06B95" w:rsidP="00E06B95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1.Внести следующие изменения в </w:t>
      </w:r>
      <w:hyperlink r:id="rId4" w:anchor="sub_1000#sub_1000" w:history="1">
        <w:r>
          <w:rPr>
            <w:rStyle w:val="a3"/>
            <w:bCs/>
            <w:color w:val="000000"/>
            <w:szCs w:val="21"/>
          </w:rPr>
          <w:t>административный регламент</w:t>
        </w:r>
      </w:hyperlink>
      <w:r>
        <w:t xml:space="preserve"> администрации Муезерского городского поселения осуществления муниципального </w:t>
      </w:r>
      <w:proofErr w:type="gramStart"/>
      <w:r>
        <w:t>контроля  за</w:t>
      </w:r>
      <w:proofErr w:type="gramEnd"/>
      <w:r>
        <w:t xml:space="preserve"> сохранностью автомобильных дорог местного значения в границах Муезерского городского поселения Муезерского муниципального района, утвержденного постановлением Главы Муезерского городского поселения от 25 декабря 2012 г. № 98 (далее - Регламент):</w:t>
      </w:r>
    </w:p>
    <w:p w:rsidR="00E06B95" w:rsidRDefault="00E06B95" w:rsidP="00E06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1.1. в </w:t>
      </w: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3.1.8 Регламента слова «</w:t>
      </w:r>
      <w:r>
        <w:rPr>
          <w:color w:val="1E1E1E"/>
          <w:szCs w:val="21"/>
        </w:rPr>
        <w:t>или места жительства физического лица,</w:t>
      </w:r>
      <w:r>
        <w:rPr>
          <w:color w:val="000000"/>
        </w:rPr>
        <w:t>» исключить;</w:t>
      </w:r>
    </w:p>
    <w:p w:rsidR="00E06B95" w:rsidRDefault="00E06B95" w:rsidP="00E06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1.2. п. 5.2. изложить в следующей редакции: «Жалоба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Муезерского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заявителя»;</w:t>
      </w:r>
    </w:p>
    <w:p w:rsidR="00E06B95" w:rsidRDefault="00E06B95" w:rsidP="00E06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1.3. п. 5.4 Регламента изложить в следующей редакции: «Жалоба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исправлении</w:t>
      </w:r>
      <w:proofErr w:type="gramEnd"/>
      <w:r>
        <w:rPr>
          <w:color w:val="000000"/>
        </w:rP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сокращен»;</w:t>
      </w:r>
    </w:p>
    <w:p w:rsidR="00E06B95" w:rsidRDefault="00E06B95" w:rsidP="00E06B95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B12923"/>
          <w:sz w:val="21"/>
          <w:szCs w:val="21"/>
        </w:rPr>
      </w:pPr>
      <w:r>
        <w:rPr>
          <w:color w:val="000000"/>
        </w:rPr>
        <w:t>2.Опубликовать (обнародовать) настоящее постановление  в средствах массовой информации и разместить на официальном сайте администрации Муезерского муниципального района.</w:t>
      </w:r>
      <w:r>
        <w:rPr>
          <w:color w:val="B12923"/>
        </w:rPr>
        <w:t xml:space="preserve"> </w:t>
      </w:r>
      <w:r>
        <w:rPr>
          <w:rFonts w:ascii="Tahoma" w:hAnsi="Tahoma" w:cs="Tahoma"/>
          <w:color w:val="B12923"/>
          <w:sz w:val="21"/>
          <w:szCs w:val="21"/>
        </w:rPr>
        <w:t xml:space="preserve"> </w:t>
      </w:r>
    </w:p>
    <w:p w:rsidR="00E06B95" w:rsidRDefault="00E06B95" w:rsidP="00E06B95">
      <w:pPr>
        <w:pStyle w:val="a5"/>
        <w:ind w:firstLine="709"/>
        <w:rPr>
          <w:color w:val="1E1E1E"/>
          <w:sz w:val="24"/>
          <w:szCs w:val="21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E06B95" w:rsidRDefault="00E06B95" w:rsidP="00E06B95">
      <w:pPr>
        <w:pStyle w:val="a5"/>
        <w:rPr>
          <w:sz w:val="24"/>
        </w:rPr>
      </w:pPr>
      <w:r>
        <w:rPr>
          <w:sz w:val="24"/>
        </w:rPr>
        <w:t xml:space="preserve">Глава  Муезерского городского поселения                          Л.Н. </w:t>
      </w:r>
      <w:proofErr w:type="spellStart"/>
      <w:r>
        <w:rPr>
          <w:sz w:val="24"/>
        </w:rPr>
        <w:t>Баринкова</w:t>
      </w:r>
      <w:proofErr w:type="spellEnd"/>
      <w:r>
        <w:rPr>
          <w:sz w:val="24"/>
        </w:rPr>
        <w:t xml:space="preserve"> </w:t>
      </w:r>
    </w:p>
    <w:p w:rsidR="00E06B95" w:rsidRDefault="00E06B95" w:rsidP="00E06B95">
      <w:pPr>
        <w:widowControl w:val="0"/>
        <w:suppressAutoHyphens/>
        <w:autoSpaceDE w:val="0"/>
        <w:spacing w:line="322" w:lineRule="exact"/>
        <w:ind w:left="40" w:right="1840"/>
        <w:jc w:val="both"/>
        <w:rPr>
          <w:b/>
          <w:color w:val="000000"/>
          <w:spacing w:val="7"/>
          <w:szCs w:val="28"/>
        </w:rPr>
      </w:pPr>
      <w:r>
        <w:rPr>
          <w:b/>
          <w:color w:val="000000"/>
          <w:spacing w:val="7"/>
          <w:szCs w:val="28"/>
        </w:rPr>
        <w:t xml:space="preserve">                               </w:t>
      </w: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B95"/>
    <w:rsid w:val="002E4E95"/>
    <w:rsid w:val="00796BE0"/>
    <w:rsid w:val="00B33612"/>
    <w:rsid w:val="00CA4E52"/>
    <w:rsid w:val="00E0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06B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E06B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6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E06B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E06B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6B95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E06B95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E06B9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\&#1056;&#1072;&#1073;&#1086;&#1095;&#1080;&#1081;%20&#1089;&#1090;&#1086;&#1083;\&#1074;&#1093;&#1086;&#1076;&#1103;&#1097;&#1072;&#1103;&#1103;%20&#1087;&#1072;&#1087;&#1082;&#1072;\&#1085;&#1086;&#1103;&#1073;&#1088;&#1100;\&#1072;&#1076;&#1084;&#1080;&#1085;&#1080;&#1089;&#1090;&#1088;&#1072;&#1090;&#1080;&#1074;&#1085;&#1099;&#1081;%20&#1088;&#1077;&#1075;&#1083;&#1072;&#1084;&#1077;&#1085;&#1090;%20&#1079;&#1072;%20&#1089;&#1086;&#1093;&#1088;&#1072;&#1085;&#1085;&#1086;&#1089;&#1090;&#1100;&#1102;%20&#1072;&#1074;&#1090;&#1086;&#1076;&#1086;&#1088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2021-06-08T14:51:00Z</dcterms:created>
  <dcterms:modified xsi:type="dcterms:W3CDTF">2021-06-08T14:51:00Z</dcterms:modified>
</cp:coreProperties>
</file>