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37" w:rsidRPr="008C5981" w:rsidRDefault="00E02437" w:rsidP="00E02437">
      <w:pPr>
        <w:spacing w:after="0" w:line="40" w:lineRule="atLeast"/>
        <w:rPr>
          <w:b/>
          <w:sz w:val="32"/>
          <w:szCs w:val="32"/>
        </w:rPr>
      </w:pPr>
    </w:p>
    <w:p w:rsidR="00E02437" w:rsidRPr="008C5981" w:rsidRDefault="00E02437" w:rsidP="00E02437">
      <w:pPr>
        <w:spacing w:after="0" w:line="40" w:lineRule="atLeast"/>
        <w:jc w:val="center"/>
        <w:rPr>
          <w:b/>
          <w:sz w:val="28"/>
          <w:szCs w:val="28"/>
        </w:rPr>
      </w:pPr>
      <w:r w:rsidRPr="008C5981">
        <w:rPr>
          <w:b/>
          <w:sz w:val="28"/>
          <w:szCs w:val="28"/>
        </w:rPr>
        <w:t>РЕСПУБЛИКА КАРЕЛИЯ</w:t>
      </w:r>
    </w:p>
    <w:p w:rsidR="00E02437" w:rsidRDefault="00E02437" w:rsidP="00E02437">
      <w:pPr>
        <w:spacing w:after="0" w:line="40" w:lineRule="atLeast"/>
        <w:jc w:val="center"/>
        <w:rPr>
          <w:b/>
          <w:sz w:val="28"/>
          <w:szCs w:val="28"/>
        </w:rPr>
      </w:pPr>
      <w:r w:rsidRPr="008C5981">
        <w:rPr>
          <w:b/>
          <w:sz w:val="28"/>
          <w:szCs w:val="28"/>
        </w:rPr>
        <w:t xml:space="preserve">МУНИЦИПАЛЬНОЕ ОБРАЗОВАНИЕ </w:t>
      </w:r>
    </w:p>
    <w:p w:rsidR="00E02437" w:rsidRPr="008C5981" w:rsidRDefault="00E02437" w:rsidP="00E02437">
      <w:pPr>
        <w:spacing w:after="0" w:line="40" w:lineRule="atLeast"/>
        <w:jc w:val="center"/>
        <w:rPr>
          <w:b/>
          <w:sz w:val="28"/>
          <w:szCs w:val="28"/>
        </w:rPr>
      </w:pPr>
      <w:r>
        <w:rPr>
          <w:b/>
          <w:sz w:val="28"/>
          <w:szCs w:val="28"/>
        </w:rPr>
        <w:t>«МУЕЗЕРСКОЕ ГОРОДСКОЕ ПОСЕЛЕНИЕ</w:t>
      </w:r>
      <w:r w:rsidRPr="008C5981">
        <w:rPr>
          <w:b/>
          <w:sz w:val="28"/>
          <w:szCs w:val="28"/>
        </w:rPr>
        <w:t>»</w:t>
      </w:r>
    </w:p>
    <w:p w:rsidR="00E02437" w:rsidRPr="008C5981" w:rsidRDefault="00E02437" w:rsidP="00E02437">
      <w:pPr>
        <w:spacing w:after="0" w:line="40" w:lineRule="atLeast"/>
        <w:ind w:left="180"/>
        <w:rPr>
          <w:b/>
          <w:sz w:val="28"/>
          <w:szCs w:val="28"/>
        </w:rPr>
      </w:pPr>
      <w:r w:rsidRPr="008C5981">
        <w:rPr>
          <w:b/>
          <w:sz w:val="28"/>
          <w:szCs w:val="28"/>
        </w:rPr>
        <w:t xml:space="preserve">  АДМИНИСТРАЦИЯ МУЕЗЕРСКОГО </w:t>
      </w:r>
      <w:r>
        <w:rPr>
          <w:b/>
          <w:sz w:val="28"/>
          <w:szCs w:val="28"/>
        </w:rPr>
        <w:t xml:space="preserve"> ГОРОДСКОГО ПОСЕЛЕНИЯ</w:t>
      </w:r>
    </w:p>
    <w:p w:rsidR="00E02437" w:rsidRPr="008C5981" w:rsidRDefault="00E02437" w:rsidP="00E02437">
      <w:pPr>
        <w:spacing w:after="0" w:line="40" w:lineRule="atLeast"/>
        <w:jc w:val="center"/>
        <w:rPr>
          <w:sz w:val="28"/>
          <w:szCs w:val="28"/>
        </w:rPr>
      </w:pPr>
    </w:p>
    <w:p w:rsidR="00E02437" w:rsidRDefault="00E02437" w:rsidP="00E02437">
      <w:pPr>
        <w:pStyle w:val="3"/>
        <w:spacing w:before="0" w:after="0" w:line="40" w:lineRule="atLeast"/>
        <w:rPr>
          <w:sz w:val="28"/>
          <w:szCs w:val="28"/>
        </w:rPr>
      </w:pPr>
      <w:r>
        <w:rPr>
          <w:sz w:val="28"/>
          <w:szCs w:val="28"/>
        </w:rPr>
        <w:t xml:space="preserve">                                                 </w:t>
      </w:r>
      <w:r w:rsidRPr="00373497">
        <w:rPr>
          <w:sz w:val="28"/>
          <w:szCs w:val="28"/>
        </w:rPr>
        <w:t>П О С Т А Н О В Л Е Н И Е</w:t>
      </w:r>
    </w:p>
    <w:p w:rsidR="00E02437" w:rsidRPr="007A2C12" w:rsidRDefault="00E02437" w:rsidP="00E02437">
      <w:pPr>
        <w:spacing w:after="0" w:line="40" w:lineRule="atLeast"/>
      </w:pPr>
    </w:p>
    <w:p w:rsidR="00E02437" w:rsidRPr="00BA1B32" w:rsidRDefault="00E02437" w:rsidP="00E02437">
      <w:pPr>
        <w:spacing w:after="0" w:line="40" w:lineRule="atLeast"/>
        <w:jc w:val="both"/>
      </w:pPr>
      <w:r>
        <w:t>28</w:t>
      </w:r>
      <w:r w:rsidRPr="00BA1B32">
        <w:t xml:space="preserve"> </w:t>
      </w:r>
      <w:r>
        <w:t>марта 2022</w:t>
      </w:r>
      <w:r w:rsidRPr="00BA1B32">
        <w:t xml:space="preserve"> г.                                                       </w:t>
      </w:r>
      <w:r>
        <w:tab/>
        <w:t xml:space="preserve">               </w:t>
      </w:r>
      <w:r>
        <w:tab/>
      </w:r>
      <w:r>
        <w:tab/>
      </w:r>
      <w:r w:rsidRPr="00BA1B32">
        <w:t xml:space="preserve">                          № </w:t>
      </w:r>
      <w:r>
        <w:t>22</w:t>
      </w:r>
    </w:p>
    <w:p w:rsidR="00E02437" w:rsidRPr="00607DD3" w:rsidRDefault="00E02437" w:rsidP="00E02437">
      <w:pPr>
        <w:shd w:val="clear" w:color="auto" w:fill="FFFFFF"/>
        <w:tabs>
          <w:tab w:val="left" w:pos="1418"/>
        </w:tabs>
        <w:spacing w:after="0" w:line="40" w:lineRule="atLeast"/>
        <w:rPr>
          <w:color w:val="000080"/>
          <w:sz w:val="28"/>
          <w:szCs w:val="28"/>
        </w:rPr>
      </w:pPr>
    </w:p>
    <w:p w:rsidR="00E02437" w:rsidRDefault="00E02437" w:rsidP="00E02437">
      <w:pPr>
        <w:shd w:val="clear" w:color="auto" w:fill="FFFFFF"/>
        <w:spacing w:after="0" w:line="40" w:lineRule="atLeast"/>
        <w:rPr>
          <w:color w:val="000000"/>
          <w:sz w:val="28"/>
        </w:rPr>
      </w:pPr>
    </w:p>
    <w:p w:rsidR="00E02437" w:rsidRPr="00BA1B32" w:rsidRDefault="00E02437" w:rsidP="00E02437">
      <w:pPr>
        <w:shd w:val="clear" w:color="auto" w:fill="FFFFFF"/>
        <w:spacing w:after="0" w:line="40" w:lineRule="atLeast"/>
        <w:rPr>
          <w:color w:val="000000"/>
        </w:rPr>
      </w:pPr>
      <w:r w:rsidRPr="00BA1B32">
        <w:rPr>
          <w:color w:val="000000"/>
        </w:rPr>
        <w:t>О признании многоквартирного дома</w:t>
      </w:r>
    </w:p>
    <w:p w:rsidR="00E02437" w:rsidRPr="00BA1B32" w:rsidRDefault="00E02437" w:rsidP="00E02437">
      <w:pPr>
        <w:shd w:val="clear" w:color="auto" w:fill="FFFFFF"/>
        <w:spacing w:after="0" w:line="40" w:lineRule="atLeast"/>
        <w:rPr>
          <w:color w:val="000000"/>
        </w:rPr>
      </w:pPr>
      <w:r w:rsidRPr="00BA1B32">
        <w:rPr>
          <w:color w:val="000000"/>
        </w:rPr>
        <w:t>по адресу: п</w:t>
      </w:r>
      <w:r>
        <w:rPr>
          <w:color w:val="000000"/>
        </w:rPr>
        <w:t>гт</w:t>
      </w:r>
      <w:r w:rsidRPr="00BA1B32">
        <w:rPr>
          <w:color w:val="000000"/>
        </w:rPr>
        <w:t>. Муезерский, ул.</w:t>
      </w:r>
      <w:r>
        <w:rPr>
          <w:color w:val="000000"/>
        </w:rPr>
        <w:t>8 Марта</w:t>
      </w:r>
      <w:r w:rsidRPr="00BA1B32">
        <w:rPr>
          <w:color w:val="000000"/>
        </w:rPr>
        <w:t>, д.</w:t>
      </w:r>
      <w:r>
        <w:rPr>
          <w:color w:val="000000"/>
        </w:rPr>
        <w:t>4</w:t>
      </w:r>
    </w:p>
    <w:p w:rsidR="00E02437" w:rsidRPr="00BA1B32" w:rsidRDefault="00E02437" w:rsidP="00E02437">
      <w:pPr>
        <w:shd w:val="clear" w:color="auto" w:fill="FFFFFF"/>
        <w:spacing w:after="0" w:line="40" w:lineRule="atLeast"/>
        <w:rPr>
          <w:color w:val="000000"/>
        </w:rPr>
      </w:pPr>
      <w:r w:rsidRPr="00BA1B32">
        <w:rPr>
          <w:color w:val="000000"/>
        </w:rPr>
        <w:t>аварийным и подлежащим сносу</w:t>
      </w:r>
    </w:p>
    <w:p w:rsidR="00E02437" w:rsidRPr="00BA1B32" w:rsidRDefault="00E02437" w:rsidP="00E02437">
      <w:pPr>
        <w:shd w:val="clear" w:color="auto" w:fill="FFFFFF"/>
        <w:spacing w:after="0" w:line="40" w:lineRule="atLeast"/>
        <w:rPr>
          <w:color w:val="000000"/>
        </w:rPr>
      </w:pPr>
      <w:r w:rsidRPr="00BA1B32">
        <w:rPr>
          <w:color w:val="000000"/>
        </w:rPr>
        <w:t>с указанием дальнейшего</w:t>
      </w:r>
    </w:p>
    <w:p w:rsidR="00E02437" w:rsidRPr="00BA1B32" w:rsidRDefault="00E02437" w:rsidP="00E02437">
      <w:pPr>
        <w:shd w:val="clear" w:color="auto" w:fill="FFFFFF"/>
        <w:spacing w:after="0" w:line="40" w:lineRule="atLeast"/>
        <w:rPr>
          <w:color w:val="000000"/>
        </w:rPr>
      </w:pPr>
      <w:r w:rsidRPr="00BA1B32">
        <w:rPr>
          <w:color w:val="000000"/>
        </w:rPr>
        <w:t xml:space="preserve">использования  помещения, </w:t>
      </w:r>
      <w:proofErr w:type="gramStart"/>
      <w:r w:rsidRPr="00BA1B32">
        <w:rPr>
          <w:color w:val="000000"/>
        </w:rPr>
        <w:t>сроках</w:t>
      </w:r>
      <w:proofErr w:type="gramEnd"/>
    </w:p>
    <w:p w:rsidR="00E02437" w:rsidRPr="00BA1B32" w:rsidRDefault="00E02437" w:rsidP="00E02437">
      <w:pPr>
        <w:shd w:val="clear" w:color="auto" w:fill="FFFFFF"/>
        <w:spacing w:after="0" w:line="40" w:lineRule="atLeast"/>
        <w:rPr>
          <w:color w:val="000000"/>
        </w:rPr>
      </w:pPr>
      <w:r w:rsidRPr="00BA1B32">
        <w:rPr>
          <w:color w:val="000000"/>
        </w:rPr>
        <w:t>отселения физических лиц</w:t>
      </w:r>
    </w:p>
    <w:p w:rsidR="00E02437" w:rsidRDefault="00E02437" w:rsidP="00E02437">
      <w:pPr>
        <w:shd w:val="clear" w:color="auto" w:fill="FFFFFF"/>
        <w:tabs>
          <w:tab w:val="left" w:pos="1418"/>
        </w:tabs>
        <w:spacing w:after="0" w:line="40" w:lineRule="atLeast"/>
        <w:jc w:val="both"/>
        <w:rPr>
          <w:color w:val="000000"/>
          <w:sz w:val="28"/>
          <w:szCs w:val="28"/>
        </w:rPr>
      </w:pPr>
    </w:p>
    <w:p w:rsidR="00E02437" w:rsidRPr="00BA1B32" w:rsidRDefault="00E02437" w:rsidP="00E02437">
      <w:pPr>
        <w:shd w:val="clear" w:color="auto" w:fill="FFFFFF"/>
        <w:tabs>
          <w:tab w:val="left" w:pos="1418"/>
        </w:tabs>
        <w:spacing w:after="0" w:line="40" w:lineRule="atLeast"/>
        <w:ind w:firstLine="709"/>
        <w:jc w:val="both"/>
        <w:rPr>
          <w:color w:val="000000"/>
        </w:rPr>
      </w:pPr>
      <w:proofErr w:type="gramStart"/>
      <w:r w:rsidRPr="00BA1B32">
        <w:rPr>
          <w:color w:val="000000"/>
        </w:rPr>
        <w:t xml:space="preserve">В соответствии со статьями 7,16,43 Федерального закона от 06.10.2003г.№131-ФЗ «Об общих принципах организации местного самоуправления в Российской Федерации», Жилищным кодексом Российской Федерации, пунктами 47,49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№47, </w:t>
      </w:r>
      <w:r>
        <w:rPr>
          <w:color w:val="000000"/>
        </w:rPr>
        <w:t xml:space="preserve">в соответствии с заключением </w:t>
      </w:r>
      <w:r w:rsidRPr="00BA1B32">
        <w:rPr>
          <w:color w:val="000000"/>
        </w:rPr>
        <w:t xml:space="preserve"> постоянно действующей комиссии</w:t>
      </w:r>
      <w:proofErr w:type="gramEnd"/>
      <w:r w:rsidRPr="00BA1B32">
        <w:rPr>
          <w:color w:val="000000"/>
        </w:rPr>
        <w:t xml:space="preserve"> для оценки жилых помещений жилищного фонда по признанию помещений жилым помещением, пригодным (непригодным) для проживания граждан, а также многоквартирного дома аварийным и подлежащим сносу от </w:t>
      </w:r>
      <w:r>
        <w:rPr>
          <w:color w:val="000000"/>
        </w:rPr>
        <w:t>28 марта 2022</w:t>
      </w:r>
      <w:r w:rsidRPr="00BA1B32">
        <w:rPr>
          <w:color w:val="000000"/>
        </w:rPr>
        <w:t xml:space="preserve"> года № </w:t>
      </w:r>
      <w:r>
        <w:rPr>
          <w:color w:val="000000"/>
        </w:rPr>
        <w:t>52</w:t>
      </w:r>
      <w:r w:rsidRPr="00BA1B32">
        <w:rPr>
          <w:color w:val="000000"/>
        </w:rPr>
        <w:t>/</w:t>
      </w:r>
      <w:proofErr w:type="gramStart"/>
      <w:r w:rsidRPr="00BA1B32">
        <w:rPr>
          <w:color w:val="000000"/>
        </w:rPr>
        <w:t>З</w:t>
      </w:r>
      <w:proofErr w:type="gramEnd"/>
      <w:r w:rsidRPr="00BA1B32">
        <w:rPr>
          <w:color w:val="000000"/>
        </w:rPr>
        <w:t>, администрация Муезерского городского поселения постановляет:</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r w:rsidRPr="00BA1B32">
        <w:rPr>
          <w:color w:val="000000"/>
        </w:rPr>
        <w:t xml:space="preserve">Признать многоквартирный дом </w:t>
      </w:r>
      <w:r>
        <w:rPr>
          <w:color w:val="000000"/>
        </w:rPr>
        <w:t>аварийным и подлежащим</w:t>
      </w:r>
      <w:r w:rsidRPr="00BA1B32">
        <w:rPr>
          <w:color w:val="000000"/>
        </w:rPr>
        <w:t xml:space="preserve"> сносу, расположенный по адресу Республика Карелия, пгт. Муезерский, ул.</w:t>
      </w:r>
      <w:r>
        <w:rPr>
          <w:color w:val="000000"/>
        </w:rPr>
        <w:t xml:space="preserve"> 8 Марта, дом 4</w:t>
      </w:r>
      <w:r w:rsidRPr="00BA1B32">
        <w:rPr>
          <w:color w:val="000000"/>
        </w:rPr>
        <w:t>;</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r w:rsidRPr="00BA1B32">
        <w:rPr>
          <w:color w:val="000000"/>
        </w:rPr>
        <w:t>В соответствии с приказом Минстроя России от 30.07.2015 №536/</w:t>
      </w:r>
      <w:proofErr w:type="spellStart"/>
      <w:proofErr w:type="gramStart"/>
      <w:r w:rsidRPr="00BA1B32">
        <w:rPr>
          <w:color w:val="000000"/>
        </w:rPr>
        <w:t>пр</w:t>
      </w:r>
      <w:proofErr w:type="spellEnd"/>
      <w:proofErr w:type="gramEnd"/>
      <w:r w:rsidRPr="00BA1B32">
        <w:rPr>
          <w:color w:val="000000"/>
        </w:rPr>
        <w:t xml:space="preserve"> «Об утверждении Методических рекомендаций по порядку формирования и ведения реестров многоквартирных домов и жилых домов, признанных аварийными», включить дом, признанный аварийным и подлежащим сносу, указанный в п.1 настоящего постановления в реестр многоквартирного жилого фонда, признанного аварийным и подлежащим сносу после 01.01.2012г. в информационной системе «Реформа ЖКХ»(</w:t>
      </w:r>
      <w:r w:rsidRPr="00BA1B32">
        <w:rPr>
          <w:color w:val="000000"/>
          <w:lang w:val="en-US"/>
        </w:rPr>
        <w:t>https</w:t>
      </w:r>
      <w:r w:rsidRPr="00BA1B32">
        <w:rPr>
          <w:color w:val="000000"/>
        </w:rPr>
        <w:t>//</w:t>
      </w:r>
      <w:r w:rsidRPr="00BA1B32">
        <w:rPr>
          <w:color w:val="000000"/>
          <w:lang w:val="en-US"/>
        </w:rPr>
        <w:t>www</w:t>
      </w:r>
      <w:r w:rsidRPr="00BA1B32">
        <w:rPr>
          <w:color w:val="000000"/>
        </w:rPr>
        <w:t>.</w:t>
      </w:r>
      <w:proofErr w:type="spellStart"/>
      <w:r w:rsidRPr="00BA1B32">
        <w:rPr>
          <w:color w:val="000000"/>
          <w:lang w:val="en-US"/>
        </w:rPr>
        <w:t>reformagkh</w:t>
      </w:r>
      <w:proofErr w:type="spellEnd"/>
      <w:r w:rsidRPr="00BA1B32">
        <w:rPr>
          <w:color w:val="000000"/>
        </w:rPr>
        <w:t>.</w:t>
      </w:r>
      <w:proofErr w:type="spellStart"/>
      <w:r w:rsidRPr="00BA1B32">
        <w:rPr>
          <w:color w:val="000000"/>
          <w:lang w:val="en-US"/>
        </w:rPr>
        <w:t>ru</w:t>
      </w:r>
      <w:proofErr w:type="spellEnd"/>
      <w:r w:rsidRPr="00BA1B32">
        <w:rPr>
          <w:color w:val="000000"/>
        </w:rPr>
        <w:t>).</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proofErr w:type="gramStart"/>
      <w:r w:rsidRPr="00BA1B32">
        <w:rPr>
          <w:color w:val="000000"/>
        </w:rPr>
        <w:t>После формирования региональной адресной программы Республики Карелия по переселению граждан из аварийного жилого фонда, признанного таковым после 01.01.2017 года, при наличии лимитов бюджетных ассигнований на финансирование данных мероприятий, осуществить мероприятия по отселению граждан, проживающих в многоквартирных домах, признанных аварийными и подлежащими сносу, в порядке очередности, исходя из даты признания дома аварийным и подлежащим сносу, в рамках реализации мероприятий предусмотренных данной</w:t>
      </w:r>
      <w:proofErr w:type="gramEnd"/>
      <w:r w:rsidRPr="00BA1B32">
        <w:rPr>
          <w:color w:val="000000"/>
        </w:rPr>
        <w:t xml:space="preserve"> программой.</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r w:rsidRPr="00BA1B32">
        <w:rPr>
          <w:color w:val="000000"/>
        </w:rPr>
        <w:t>Сроки отселения граждан, проживающих в многоквартирных домах, признанных аварийными и подлежащими сносу, определить  исходя из сроков реализации региональной адресной программы Республики Карелия по переселению граждан из аварийного жилищного фонда признанного таковым после 01.01.2017 года, но не позднее 01.01.20</w:t>
      </w:r>
      <w:r>
        <w:rPr>
          <w:color w:val="000000"/>
        </w:rPr>
        <w:t>31</w:t>
      </w:r>
      <w:r w:rsidRPr="00BA1B32">
        <w:rPr>
          <w:color w:val="000000"/>
        </w:rPr>
        <w:t>г.</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proofErr w:type="gramStart"/>
      <w:r w:rsidRPr="00BA1B32">
        <w:rPr>
          <w:color w:val="000000"/>
        </w:rPr>
        <w:t>Соблюсти предусмотренный  Жилищным кодексом РФ порядок обеспечения жилищных прав граждан-собственников, имеющих в указанных в п.1 настоящего постановления жил</w:t>
      </w:r>
      <w:r>
        <w:rPr>
          <w:color w:val="000000"/>
        </w:rPr>
        <w:t>ом</w:t>
      </w:r>
      <w:r w:rsidRPr="00BA1B32">
        <w:rPr>
          <w:color w:val="000000"/>
        </w:rPr>
        <w:t xml:space="preserve"> дом</w:t>
      </w:r>
      <w:r>
        <w:rPr>
          <w:color w:val="000000"/>
        </w:rPr>
        <w:t>е</w:t>
      </w:r>
      <w:r w:rsidRPr="00BA1B32">
        <w:rPr>
          <w:color w:val="000000"/>
        </w:rPr>
        <w:t xml:space="preserve"> помещения на праве собственности.</w:t>
      </w:r>
      <w:proofErr w:type="gramEnd"/>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r w:rsidRPr="00BA1B32">
        <w:rPr>
          <w:color w:val="000000"/>
        </w:rPr>
        <w:lastRenderedPageBreak/>
        <w:t>Исключить жилые помещения указанного дома, находящегося в собственности муниципального образования Муезерское городское поселение из реестра муниципальной собственности по окончании процедуры расселения.</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r w:rsidRPr="00BA1B32">
        <w:rPr>
          <w:color w:val="000000"/>
        </w:rPr>
        <w:t>Организовать снос дома, указанного в п.1 настоящего постановления, в срок до 1 января 203</w:t>
      </w:r>
      <w:r>
        <w:rPr>
          <w:color w:val="000000"/>
        </w:rPr>
        <w:t>1</w:t>
      </w:r>
      <w:r w:rsidRPr="00BA1B32">
        <w:rPr>
          <w:color w:val="000000"/>
        </w:rPr>
        <w:t xml:space="preserve"> года.</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proofErr w:type="gramStart"/>
      <w:r w:rsidRPr="00BA1B32">
        <w:rPr>
          <w:color w:val="000000"/>
        </w:rPr>
        <w:t>Разместить</w:t>
      </w:r>
      <w:proofErr w:type="gramEnd"/>
      <w:r w:rsidRPr="00BA1B32">
        <w:rPr>
          <w:color w:val="000000"/>
        </w:rPr>
        <w:t xml:space="preserve"> настоящее постановление в сети «Интернет» на официальном сайте Администрации Муезерского муниципального района.</w:t>
      </w:r>
    </w:p>
    <w:p w:rsidR="00E02437" w:rsidRPr="00BA1B32" w:rsidRDefault="00E02437" w:rsidP="00E02437">
      <w:pPr>
        <w:numPr>
          <w:ilvl w:val="0"/>
          <w:numId w:val="1"/>
        </w:numPr>
        <w:shd w:val="clear" w:color="auto" w:fill="FFFFFF"/>
        <w:tabs>
          <w:tab w:val="left" w:pos="0"/>
        </w:tabs>
        <w:suppressAutoHyphens/>
        <w:spacing w:after="0" w:line="40" w:lineRule="atLeast"/>
        <w:ind w:left="0" w:firstLine="426"/>
        <w:jc w:val="both"/>
        <w:rPr>
          <w:color w:val="000000"/>
        </w:rPr>
      </w:pPr>
      <w:proofErr w:type="gramStart"/>
      <w:r w:rsidRPr="00BA1B32">
        <w:rPr>
          <w:color w:val="000000"/>
        </w:rPr>
        <w:t>Контроль за</w:t>
      </w:r>
      <w:proofErr w:type="gramEnd"/>
      <w:r w:rsidRPr="00BA1B32">
        <w:rPr>
          <w:color w:val="000000"/>
        </w:rPr>
        <w:t xml:space="preserve"> исполнением настоящего постановления оставляю за собой.</w:t>
      </w:r>
    </w:p>
    <w:p w:rsidR="00E02437" w:rsidRPr="00BA1B32" w:rsidRDefault="00E02437" w:rsidP="00E02437">
      <w:pPr>
        <w:shd w:val="clear" w:color="auto" w:fill="FFFFFF"/>
        <w:tabs>
          <w:tab w:val="left" w:pos="1418"/>
        </w:tabs>
        <w:spacing w:after="0" w:line="40" w:lineRule="atLeast"/>
        <w:jc w:val="both"/>
        <w:rPr>
          <w:color w:val="000000"/>
        </w:rPr>
      </w:pPr>
    </w:p>
    <w:p w:rsidR="00E02437" w:rsidRPr="00BA1B32" w:rsidRDefault="00E02437" w:rsidP="00E02437">
      <w:pPr>
        <w:tabs>
          <w:tab w:val="left" w:pos="1418"/>
        </w:tabs>
        <w:autoSpaceDE w:val="0"/>
        <w:spacing w:after="0" w:line="40" w:lineRule="atLeast"/>
        <w:jc w:val="both"/>
        <w:rPr>
          <w:rFonts w:eastAsia="Arial"/>
          <w:b/>
        </w:rPr>
      </w:pPr>
    </w:p>
    <w:p w:rsidR="00E02437" w:rsidRPr="00BA1B32" w:rsidRDefault="00E02437" w:rsidP="00E02437">
      <w:pPr>
        <w:tabs>
          <w:tab w:val="left" w:pos="1418"/>
        </w:tabs>
        <w:autoSpaceDE w:val="0"/>
        <w:spacing w:after="0" w:line="40" w:lineRule="atLeast"/>
        <w:jc w:val="both"/>
        <w:rPr>
          <w:rFonts w:eastAsia="Arial"/>
          <w:b/>
        </w:rPr>
      </w:pPr>
      <w:r w:rsidRPr="00BA1B32">
        <w:rPr>
          <w:rFonts w:eastAsia="Arial"/>
          <w:b/>
        </w:rPr>
        <w:t xml:space="preserve"> Глава Муезерского городского поселения                 </w:t>
      </w:r>
      <w:r>
        <w:rPr>
          <w:rFonts w:eastAsia="Arial"/>
          <w:b/>
        </w:rPr>
        <w:t xml:space="preserve">                            </w:t>
      </w:r>
      <w:r w:rsidRPr="00BA1B32">
        <w:rPr>
          <w:rFonts w:eastAsia="Arial"/>
          <w:b/>
        </w:rPr>
        <w:t xml:space="preserve">          </w:t>
      </w:r>
      <w:proofErr w:type="spellStart"/>
      <w:r w:rsidRPr="00BA1B32">
        <w:rPr>
          <w:rFonts w:eastAsia="Arial"/>
          <w:b/>
        </w:rPr>
        <w:t>Л.Н.Баринкова</w:t>
      </w:r>
      <w:proofErr w:type="spellEnd"/>
    </w:p>
    <w:p w:rsidR="00E02437" w:rsidRPr="00BA1B32" w:rsidRDefault="00E02437" w:rsidP="00E02437">
      <w:pPr>
        <w:tabs>
          <w:tab w:val="left" w:pos="3231"/>
        </w:tabs>
        <w:spacing w:after="0" w:line="40" w:lineRule="atLeast"/>
      </w:pPr>
      <w:r w:rsidRPr="00BA1B32">
        <w:tab/>
      </w:r>
    </w:p>
    <w:p w:rsidR="00E02437" w:rsidRPr="00BA1B32" w:rsidRDefault="00E02437" w:rsidP="00E02437">
      <w:pPr>
        <w:tabs>
          <w:tab w:val="left" w:pos="3231"/>
        </w:tabs>
        <w:spacing w:after="0" w:line="40" w:lineRule="atLeast"/>
        <w:jc w:val="right"/>
      </w:pPr>
    </w:p>
    <w:p w:rsidR="00E02437" w:rsidRDefault="00E02437" w:rsidP="00E02437">
      <w:pPr>
        <w:tabs>
          <w:tab w:val="left" w:pos="3231"/>
        </w:tabs>
        <w:spacing w:after="0" w:line="40" w:lineRule="atLeast"/>
        <w:jc w:val="right"/>
        <w:rPr>
          <w:sz w:val="28"/>
          <w:szCs w:val="28"/>
        </w:rPr>
      </w:pPr>
    </w:p>
    <w:p w:rsidR="00E02437" w:rsidRDefault="00E02437" w:rsidP="00E02437">
      <w:pPr>
        <w:tabs>
          <w:tab w:val="left" w:pos="3231"/>
        </w:tabs>
        <w:spacing w:after="0" w:line="40" w:lineRule="atLeast"/>
        <w:jc w:val="right"/>
        <w:rPr>
          <w:sz w:val="28"/>
          <w:szCs w:val="28"/>
        </w:rPr>
      </w:pPr>
    </w:p>
    <w:p w:rsidR="00E02437" w:rsidRDefault="00E02437" w:rsidP="00E02437">
      <w:pPr>
        <w:tabs>
          <w:tab w:val="left" w:pos="3231"/>
        </w:tabs>
        <w:spacing w:after="0" w:line="40" w:lineRule="atLeast"/>
        <w:jc w:val="right"/>
        <w:rPr>
          <w:sz w:val="28"/>
          <w:szCs w:val="28"/>
        </w:rPr>
      </w:pPr>
    </w:p>
    <w:p w:rsidR="00B47261" w:rsidRDefault="00B47261" w:rsidP="00E02437">
      <w:pPr>
        <w:spacing w:after="0" w:line="40" w:lineRule="atLeast"/>
      </w:pPr>
    </w:p>
    <w:sectPr w:rsidR="00B47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4DF5"/>
    <w:multiLevelType w:val="hybridMultilevel"/>
    <w:tmpl w:val="0F8A7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02437"/>
    <w:rsid w:val="00B47261"/>
    <w:rsid w:val="00E0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02437"/>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02437"/>
    <w:rPr>
      <w:rFonts w:ascii="Cambria" w:eastAsia="Times New Roman" w:hAnsi="Cambria" w:cs="Times New Roman"/>
      <w:b/>
      <w:bCs/>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807480</dc:creator>
  <cp:keywords/>
  <dc:description/>
  <cp:lastModifiedBy>807480</cp:lastModifiedBy>
  <cp:revision>2</cp:revision>
  <dcterms:created xsi:type="dcterms:W3CDTF">2022-04-20T07:08:00Z</dcterms:created>
  <dcterms:modified xsi:type="dcterms:W3CDTF">2022-04-20T07:09:00Z</dcterms:modified>
</cp:coreProperties>
</file>