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225" w:rsidRDefault="00717225" w:rsidP="00717225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РЕСПУБЛИКА  КАРЕЛИЯ</w:t>
      </w:r>
    </w:p>
    <w:p w:rsidR="00717225" w:rsidRPr="00717225" w:rsidRDefault="00717225" w:rsidP="00717225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МУЕЗЕРСКИЙ  МУНИЦИПАЛЬНЫЙ РАЙОН</w:t>
      </w:r>
    </w:p>
    <w:p w:rsidR="00717225" w:rsidRDefault="00717225" w:rsidP="0071722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МУНИЦИПАЛЬНОЕ КАЗЕННОЕ УЧРЕЖДЕНИЕ</w:t>
      </w:r>
    </w:p>
    <w:p w:rsidR="00717225" w:rsidRDefault="00717225" w:rsidP="0071722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«БЛАГОУСТРОЙСТВО МУЕЗЕРСКОГО ГОРОДСКОГО ПОСЕЛЕНИЯ»</w:t>
      </w:r>
    </w:p>
    <w:p w:rsidR="00717225" w:rsidRDefault="00717225" w:rsidP="0071722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ПРИКАЗ</w:t>
      </w:r>
    </w:p>
    <w:p w:rsidR="00717225" w:rsidRDefault="00717225" w:rsidP="00717225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от 30 декабря 2019 года                                                                  № 13</w:t>
      </w:r>
    </w:p>
    <w:p w:rsidR="00717225" w:rsidRDefault="00717225" w:rsidP="00717225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17225">
        <w:rPr>
          <w:rFonts w:ascii="Times New Roman" w:hAnsi="Times New Roman" w:cs="Times New Roman"/>
          <w:b/>
          <w:sz w:val="24"/>
          <w:szCs w:val="24"/>
          <w:lang w:val="ru-RU"/>
        </w:rPr>
        <w:t>Об утверждении Положения о</w:t>
      </w:r>
      <w:r w:rsidR="004D03E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71722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работ</w:t>
      </w:r>
      <w:r w:rsidR="004D03ED">
        <w:rPr>
          <w:rFonts w:ascii="Times New Roman" w:hAnsi="Times New Roman" w:cs="Times New Roman"/>
          <w:b/>
          <w:sz w:val="24"/>
          <w:szCs w:val="24"/>
          <w:lang w:val="ru-RU"/>
        </w:rPr>
        <w:t>е</w:t>
      </w:r>
      <w:r w:rsidRPr="0071722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4D03ED" w:rsidRDefault="00717225" w:rsidP="00717225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17225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 персональными данными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работников</w:t>
      </w:r>
    </w:p>
    <w:p w:rsidR="004D03ED" w:rsidRDefault="00717225" w:rsidP="00717225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муниципального казенного</w:t>
      </w:r>
      <w:r w:rsidR="004D03E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учреждения</w:t>
      </w:r>
    </w:p>
    <w:p w:rsidR="00717225" w:rsidRPr="00717225" w:rsidRDefault="00717225" w:rsidP="00717225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«Благоустройство Муезерского городского поселения»</w:t>
      </w:r>
      <w:r w:rsidRPr="0071722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717225" w:rsidRPr="00717225" w:rsidRDefault="00717225" w:rsidP="0071722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17225" w:rsidRPr="00717225" w:rsidRDefault="00717225" w:rsidP="00717225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 </w:t>
      </w:r>
      <w:r w:rsidRPr="0071722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соответствии с главой 14 Трудового кодекса Российской Федерации от </w:t>
      </w:r>
      <w:r w:rsidRPr="00717225">
        <w:rPr>
          <w:rFonts w:ascii="Times New Roman" w:hAnsi="Times New Roman" w:cs="Times New Roman"/>
          <w:sz w:val="24"/>
          <w:szCs w:val="24"/>
          <w:lang w:val="ru-RU"/>
        </w:rPr>
        <w:t xml:space="preserve">30 декабря 2001 г. № 197-ФЗ, </w:t>
      </w:r>
      <w:r w:rsidRPr="0071722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Федеральным законом от 27 июля 2006 г. </w:t>
      </w:r>
      <w:r w:rsidRPr="00717225">
        <w:rPr>
          <w:rFonts w:ascii="Times New Roman" w:hAnsi="Times New Roman" w:cs="Times New Roman"/>
          <w:bCs/>
          <w:sz w:val="24"/>
          <w:szCs w:val="24"/>
          <w:lang w:val="ru-RU"/>
        </w:rPr>
        <w:br/>
        <w:t xml:space="preserve">№ 152-ФЗ «О персональных данных», </w:t>
      </w:r>
      <w:r w:rsidRPr="00717225">
        <w:rPr>
          <w:rFonts w:ascii="Times New Roman" w:hAnsi="Times New Roman" w:cs="Times New Roman"/>
          <w:sz w:val="24"/>
          <w:szCs w:val="24"/>
          <w:lang w:val="ru-RU"/>
        </w:rPr>
        <w:t xml:space="preserve">постановлениями Правительства Российской Федерации от 15 сентября 2008 г. </w:t>
      </w:r>
      <w:hyperlink r:id="rId5" w:history="1">
        <w:r w:rsidRPr="00717225">
          <w:rPr>
            <w:rFonts w:ascii="Times New Roman" w:hAnsi="Times New Roman" w:cs="Times New Roman"/>
            <w:sz w:val="24"/>
            <w:szCs w:val="24"/>
            <w:lang w:val="ru-RU"/>
          </w:rPr>
          <w:t>№ 687</w:t>
        </w:r>
      </w:hyperlink>
      <w:r w:rsidRPr="00717225">
        <w:rPr>
          <w:rFonts w:ascii="Times New Roman" w:hAnsi="Times New Roman" w:cs="Times New Roman"/>
          <w:sz w:val="24"/>
          <w:szCs w:val="24"/>
          <w:lang w:val="ru-RU"/>
        </w:rPr>
        <w:t xml:space="preserve"> «Об утверждении Положения об особенностях обработки персональных данных, осуществляемой без использования средств автоматизации» и от </w:t>
      </w:r>
      <w:r>
        <w:rPr>
          <w:rFonts w:ascii="Times New Roman" w:hAnsi="Times New Roman" w:cs="Times New Roman"/>
          <w:sz w:val="24"/>
          <w:szCs w:val="24"/>
          <w:lang w:val="ru-RU"/>
        </w:rPr>
        <w:t>01</w:t>
      </w:r>
      <w:r w:rsidRPr="00717225">
        <w:rPr>
          <w:rFonts w:ascii="Times New Roman" w:hAnsi="Times New Roman" w:cs="Times New Roman"/>
          <w:sz w:val="24"/>
          <w:szCs w:val="24"/>
          <w:lang w:val="ru-RU"/>
        </w:rPr>
        <w:t xml:space="preserve"> ноября 2012 г. № 1119 «Об утверждении требований к</w:t>
      </w:r>
      <w:proofErr w:type="gramEnd"/>
      <w:r w:rsidRPr="00717225">
        <w:rPr>
          <w:rFonts w:ascii="Times New Roman" w:hAnsi="Times New Roman" w:cs="Times New Roman"/>
          <w:sz w:val="24"/>
          <w:szCs w:val="24"/>
          <w:lang w:val="ru-RU"/>
        </w:rPr>
        <w:t xml:space="preserve"> защите персональных данных при их обработке в информационных системах персональных данных» </w:t>
      </w:r>
      <w:r w:rsidRPr="00717225">
        <w:rPr>
          <w:rFonts w:ascii="Times New Roman" w:hAnsi="Times New Roman" w:cs="Times New Roman"/>
          <w:b/>
          <w:sz w:val="24"/>
          <w:szCs w:val="24"/>
          <w:lang w:val="ru-RU"/>
        </w:rPr>
        <w:t>ПРИКАЗЫВАЮ:</w:t>
      </w:r>
    </w:p>
    <w:p w:rsidR="00717225" w:rsidRPr="00717225" w:rsidRDefault="004D03ED" w:rsidP="004D03E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    </w:t>
      </w:r>
      <w:r w:rsidR="00717225" w:rsidRPr="00717225">
        <w:rPr>
          <w:rFonts w:ascii="Times New Roman" w:hAnsi="Times New Roman" w:cs="Times New Roman"/>
          <w:sz w:val="24"/>
          <w:szCs w:val="24"/>
          <w:lang w:val="ru-RU" w:eastAsia="ar-SA"/>
        </w:rPr>
        <w:t>1.</w:t>
      </w:r>
      <w:r w:rsidR="00717225" w:rsidRPr="00717225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="00717225" w:rsidRPr="00717225">
        <w:rPr>
          <w:rFonts w:ascii="Times New Roman" w:hAnsi="Times New Roman" w:cs="Times New Roman"/>
          <w:sz w:val="24"/>
          <w:szCs w:val="24"/>
          <w:lang w:val="ru-RU" w:eastAsia="ar-SA"/>
        </w:rPr>
        <w:t>Утвердить прилагаемое</w:t>
      </w:r>
      <w:r w:rsidR="00717225" w:rsidRPr="00717225">
        <w:rPr>
          <w:rFonts w:ascii="Times New Roman" w:hAnsi="Times New Roman" w:cs="Times New Roman"/>
          <w:sz w:val="24"/>
          <w:szCs w:val="24"/>
          <w:lang w:val="ru-RU"/>
        </w:rPr>
        <w:t xml:space="preserve"> Положение 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</w:t>
      </w:r>
      <w:r w:rsidR="00717225" w:rsidRPr="00717225">
        <w:rPr>
          <w:rFonts w:ascii="Times New Roman" w:hAnsi="Times New Roman" w:cs="Times New Roman"/>
          <w:sz w:val="24"/>
          <w:szCs w:val="24"/>
          <w:lang w:val="ru-RU"/>
        </w:rPr>
        <w:t>абот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717225" w:rsidRPr="007172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7225" w:rsidRPr="00717225">
        <w:rPr>
          <w:rFonts w:ascii="Times New Roman" w:hAnsi="Times New Roman" w:cs="Times New Roman"/>
          <w:sz w:val="24"/>
          <w:szCs w:val="24"/>
          <w:lang w:val="ru-RU"/>
        </w:rPr>
        <w:br/>
        <w:t>с персональными данными</w:t>
      </w:r>
      <w:r w:rsidR="00717225">
        <w:rPr>
          <w:rFonts w:ascii="Times New Roman" w:hAnsi="Times New Roman" w:cs="Times New Roman"/>
          <w:sz w:val="24"/>
          <w:szCs w:val="24"/>
          <w:lang w:val="ru-RU"/>
        </w:rPr>
        <w:t xml:space="preserve"> работников муниципального казенного учреждения «Благоустройство Муезерского городского поселения» </w:t>
      </w:r>
      <w:r w:rsidR="00717225" w:rsidRPr="00717225">
        <w:rPr>
          <w:rFonts w:ascii="Times New Roman" w:hAnsi="Times New Roman" w:cs="Times New Roman"/>
          <w:sz w:val="24"/>
          <w:szCs w:val="24"/>
          <w:lang w:val="ru-RU"/>
        </w:rPr>
        <w:t xml:space="preserve"> (далее – Положение)</w:t>
      </w:r>
      <w:r w:rsidR="00717225" w:rsidRPr="00717225">
        <w:rPr>
          <w:rFonts w:ascii="Times New Roman" w:hAnsi="Times New Roman" w:cs="Times New Roman"/>
          <w:sz w:val="24"/>
          <w:szCs w:val="24"/>
          <w:lang w:val="ru-RU" w:eastAsia="ar-SA"/>
        </w:rPr>
        <w:t>.</w:t>
      </w:r>
    </w:p>
    <w:p w:rsidR="00717225" w:rsidRPr="00717225" w:rsidRDefault="004D03ED" w:rsidP="004D03E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    </w:t>
      </w:r>
      <w:r w:rsidR="00717225" w:rsidRPr="00717225">
        <w:rPr>
          <w:rFonts w:ascii="Times New Roman" w:hAnsi="Times New Roman" w:cs="Times New Roman"/>
          <w:spacing w:val="-4"/>
          <w:sz w:val="24"/>
          <w:szCs w:val="24"/>
          <w:lang w:val="ru-RU"/>
        </w:rPr>
        <w:t>2.</w:t>
      </w:r>
      <w:r w:rsidR="00717225" w:rsidRPr="00717225">
        <w:rPr>
          <w:rFonts w:ascii="Times New Roman" w:hAnsi="Times New Roman" w:cs="Times New Roman"/>
          <w:spacing w:val="-4"/>
          <w:sz w:val="24"/>
          <w:szCs w:val="24"/>
        </w:rPr>
        <w:t> </w:t>
      </w:r>
      <w:r w:rsidR="00717225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Специалисту по работе с документами </w:t>
      </w:r>
      <w:r w:rsidR="00717225" w:rsidRPr="00717225">
        <w:rPr>
          <w:rFonts w:ascii="Times New Roman" w:hAnsi="Times New Roman" w:cs="Times New Roman"/>
          <w:spacing w:val="-4"/>
          <w:sz w:val="24"/>
          <w:szCs w:val="24"/>
          <w:lang w:val="ru-RU"/>
        </w:rPr>
        <w:t>обеспечить обработку, хранение и защиту персональных данных в соответствии с требованиями Положения</w:t>
      </w:r>
      <w:r w:rsidR="00717225" w:rsidRPr="0071722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17225" w:rsidRDefault="004D03ED" w:rsidP="004D03E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717225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="00717225" w:rsidRPr="00717225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717225" w:rsidRPr="00717225">
        <w:rPr>
          <w:rFonts w:ascii="Times New Roman" w:hAnsi="Times New Roman" w:cs="Times New Roman"/>
          <w:sz w:val="24"/>
          <w:szCs w:val="24"/>
          <w:lang w:val="ru-RU"/>
        </w:rPr>
        <w:t>Контроль за</w:t>
      </w:r>
      <w:proofErr w:type="gramEnd"/>
      <w:r w:rsidR="00717225" w:rsidRPr="00717225">
        <w:rPr>
          <w:rFonts w:ascii="Times New Roman" w:hAnsi="Times New Roman" w:cs="Times New Roman"/>
          <w:sz w:val="24"/>
          <w:szCs w:val="24"/>
          <w:lang w:val="ru-RU"/>
        </w:rPr>
        <w:t xml:space="preserve"> исполнением настоящего приказа оставляю за собой.</w:t>
      </w:r>
    </w:p>
    <w:p w:rsidR="00717225" w:rsidRDefault="00717225" w:rsidP="0071722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17225" w:rsidRPr="00717225" w:rsidRDefault="004D03ED" w:rsidP="0071722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Директор МКУ «Благоустройство Муезерского  городского поселения»</w:t>
      </w:r>
    </w:p>
    <w:p w:rsidR="00717225" w:rsidRPr="00717225" w:rsidRDefault="004D03ED" w:rsidP="0071722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И.Н.Хохлун</w:t>
      </w:r>
      <w:proofErr w:type="spellEnd"/>
    </w:p>
    <w:p w:rsidR="00E66969" w:rsidRDefault="00E66969" w:rsidP="00E6696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66969" w:rsidRDefault="00E66969" w:rsidP="00E6696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17225" w:rsidRDefault="00717225" w:rsidP="00E6696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17225" w:rsidRDefault="00717225" w:rsidP="00E6696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17225" w:rsidRDefault="00717225" w:rsidP="00E6696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17225" w:rsidRDefault="00717225" w:rsidP="00E6696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D03ED" w:rsidRPr="004D03ED" w:rsidRDefault="004D03ED" w:rsidP="004D03ED">
      <w:pPr>
        <w:spacing w:before="0" w:beforeAutospacing="0" w:after="0" w:afterAutospacing="0"/>
        <w:jc w:val="center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4D03ED">
        <w:rPr>
          <w:rFonts w:hAnsi="Times New Roman" w:cs="Times New Roman"/>
          <w:bCs/>
          <w:color w:val="000000"/>
          <w:sz w:val="24"/>
          <w:szCs w:val="24"/>
          <w:lang w:val="ru-RU"/>
        </w:rPr>
        <w:lastRenderedPageBreak/>
        <w:t xml:space="preserve">                     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              </w:t>
      </w:r>
      <w:r w:rsidRPr="004D03ED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     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                </w:t>
      </w:r>
      <w:r w:rsidRPr="004D03ED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  </w:t>
      </w:r>
      <w:r w:rsidRPr="004D03ED">
        <w:rPr>
          <w:rFonts w:hAnsi="Times New Roman" w:cs="Times New Roman"/>
          <w:bCs/>
          <w:color w:val="000000"/>
          <w:sz w:val="24"/>
          <w:szCs w:val="24"/>
          <w:lang w:val="ru-RU"/>
        </w:rPr>
        <w:t>Приложение</w:t>
      </w:r>
      <w:r w:rsidRPr="004D03ED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4D03ED">
        <w:rPr>
          <w:rFonts w:hAnsi="Times New Roman" w:cs="Times New Roman"/>
          <w:bCs/>
          <w:color w:val="000000"/>
          <w:sz w:val="24"/>
          <w:szCs w:val="24"/>
          <w:lang w:val="ru-RU"/>
        </w:rPr>
        <w:t>к</w:t>
      </w:r>
      <w:r w:rsidRPr="004D03ED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4D03ED">
        <w:rPr>
          <w:rFonts w:hAnsi="Times New Roman" w:cs="Times New Roman"/>
          <w:bCs/>
          <w:color w:val="000000"/>
          <w:sz w:val="24"/>
          <w:szCs w:val="24"/>
          <w:lang w:val="ru-RU"/>
        </w:rPr>
        <w:t>приказу</w:t>
      </w:r>
      <w:r w:rsidRPr="004D03ED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4D03ED">
        <w:rPr>
          <w:rFonts w:hAnsi="Times New Roman" w:cs="Times New Roman"/>
          <w:bCs/>
          <w:color w:val="000000"/>
          <w:sz w:val="24"/>
          <w:szCs w:val="24"/>
          <w:lang w:val="ru-RU"/>
        </w:rPr>
        <w:t>МКУ</w:t>
      </w:r>
    </w:p>
    <w:p w:rsidR="004D03ED" w:rsidRDefault="004D03ED" w:rsidP="004D03ED">
      <w:pPr>
        <w:spacing w:before="0" w:beforeAutospacing="0" w:after="0" w:afterAutospacing="0"/>
        <w:jc w:val="center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4D03ED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                                            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                         </w:t>
      </w:r>
      <w:r w:rsidRPr="004D03ED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4D03ED">
        <w:rPr>
          <w:rFonts w:hAnsi="Times New Roman" w:cs="Times New Roman"/>
          <w:bCs/>
          <w:color w:val="000000"/>
          <w:sz w:val="24"/>
          <w:szCs w:val="24"/>
          <w:lang w:val="ru-RU"/>
        </w:rPr>
        <w:t>«Благоустройство</w:t>
      </w:r>
      <w:r w:rsidRPr="004D03ED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4D03ED">
        <w:rPr>
          <w:rFonts w:hAnsi="Times New Roman" w:cs="Times New Roman"/>
          <w:bCs/>
          <w:color w:val="000000"/>
          <w:sz w:val="24"/>
          <w:szCs w:val="24"/>
          <w:lang w:val="ru-RU"/>
        </w:rPr>
        <w:t>Муезерского</w:t>
      </w:r>
      <w:r w:rsidRPr="004D03ED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4D03ED">
        <w:rPr>
          <w:rFonts w:hAnsi="Times New Roman" w:cs="Times New Roman"/>
          <w:bCs/>
          <w:color w:val="000000"/>
          <w:sz w:val="24"/>
          <w:szCs w:val="24"/>
          <w:lang w:val="ru-RU"/>
        </w:rPr>
        <w:t>городского</w:t>
      </w:r>
      <w:r w:rsidRPr="004D03ED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</w:p>
    <w:p w:rsidR="00717225" w:rsidRPr="004D03ED" w:rsidRDefault="004D03ED" w:rsidP="004D03ED">
      <w:pPr>
        <w:spacing w:before="0" w:beforeAutospacing="0" w:after="0" w:afterAutospacing="0"/>
        <w:jc w:val="center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                                                     </w:t>
      </w:r>
      <w:r w:rsidRPr="004D03ED">
        <w:rPr>
          <w:rFonts w:hAnsi="Times New Roman" w:cs="Times New Roman"/>
          <w:bCs/>
          <w:color w:val="000000"/>
          <w:sz w:val="24"/>
          <w:szCs w:val="24"/>
          <w:lang w:val="ru-RU"/>
        </w:rPr>
        <w:t>поселения»</w:t>
      </w:r>
    </w:p>
    <w:p w:rsidR="004D03ED" w:rsidRPr="004D03ED" w:rsidRDefault="004D03ED" w:rsidP="004D03ED">
      <w:pPr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4D03ED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                                                                       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                   </w:t>
      </w:r>
      <w:r w:rsidRPr="004D03ED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№ 13 от 30.12.2019 г.</w:t>
      </w:r>
    </w:p>
    <w:p w:rsidR="004D03ED" w:rsidRDefault="004D03ED" w:rsidP="004D03E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D03ED" w:rsidRDefault="004D03ED" w:rsidP="004D03E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4D03ED" w:rsidRDefault="004D03ED" w:rsidP="004D03E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персональными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данными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4D03ED" w:rsidRDefault="004D03ED" w:rsidP="004D03ED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работников муниципального казенного учреждения</w:t>
      </w:r>
    </w:p>
    <w:p w:rsidR="004D03ED" w:rsidRDefault="004D03ED" w:rsidP="004D03E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«Благоустройство Муезерского городского поселения</w:t>
      </w:r>
    </w:p>
    <w:p w:rsidR="00E66969" w:rsidRPr="00F17B18" w:rsidRDefault="004D03ED" w:rsidP="004D03E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="00E66969" w:rsidRPr="00F17B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="00E66969" w:rsidRPr="00F17B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="00E66969" w:rsidRPr="00F17B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E66969" w:rsidRPr="00F17B18" w:rsidRDefault="004D03ED" w:rsidP="003D16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персональными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данными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казенного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«Благоустройство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Муезерского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городского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поселения»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>
        <w:rPr>
          <w:rFonts w:hAnsi="Times New Roman" w:cs="Times New Roman"/>
          <w:color w:val="000000"/>
          <w:sz w:val="24"/>
          <w:szCs w:val="24"/>
        </w:rPr>
        <w:t> 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E66969">
        <w:rPr>
          <w:rFonts w:hAnsi="Times New Roman" w:cs="Times New Roman"/>
          <w:color w:val="000000"/>
          <w:sz w:val="24"/>
          <w:szCs w:val="24"/>
        </w:rPr>
        <w:t> 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Конституцией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27.07.2006</w:t>
      </w:r>
      <w:r w:rsidR="00E66969">
        <w:rPr>
          <w:rFonts w:hAnsi="Times New Roman" w:cs="Times New Roman"/>
          <w:color w:val="000000"/>
          <w:sz w:val="24"/>
          <w:szCs w:val="24"/>
        </w:rPr>
        <w:t> 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E66969">
        <w:rPr>
          <w:rFonts w:hAnsi="Times New Roman" w:cs="Times New Roman"/>
          <w:color w:val="000000"/>
          <w:sz w:val="24"/>
          <w:szCs w:val="24"/>
        </w:rPr>
        <w:t> 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152-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="00E66969">
        <w:rPr>
          <w:rFonts w:hAnsi="Times New Roman" w:cs="Times New Roman"/>
          <w:color w:val="000000"/>
          <w:sz w:val="24"/>
          <w:szCs w:val="24"/>
        </w:rPr>
        <w:t> 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30.12.2020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519-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="00E66969">
        <w:rPr>
          <w:rFonts w:hAnsi="Times New Roman" w:cs="Times New Roman"/>
          <w:color w:val="000000"/>
          <w:sz w:val="24"/>
          <w:szCs w:val="24"/>
        </w:rPr>
        <w:t> 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нормативно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действующими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="00E66969">
        <w:rPr>
          <w:rFonts w:hAnsi="Times New Roman" w:cs="Times New Roman"/>
          <w:color w:val="000000"/>
          <w:sz w:val="24"/>
          <w:szCs w:val="24"/>
        </w:rPr>
        <w:t> 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66969" w:rsidRPr="00F17B18" w:rsidRDefault="004D03ED" w:rsidP="003D16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сбора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накопления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E66969">
        <w:rPr>
          <w:rFonts w:hAnsi="Times New Roman" w:cs="Times New Roman"/>
          <w:color w:val="000000"/>
          <w:sz w:val="24"/>
          <w:szCs w:val="24"/>
        </w:rPr>
        <w:t> 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E66969">
        <w:rPr>
          <w:rFonts w:hAnsi="Times New Roman" w:cs="Times New Roman"/>
          <w:color w:val="000000"/>
          <w:sz w:val="24"/>
          <w:szCs w:val="24"/>
        </w:rPr>
        <w:t> 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гарантии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конфиденциальности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работнике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предоставленных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работодателю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66969" w:rsidRPr="00F17B18" w:rsidRDefault="00D218DF" w:rsidP="003D16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Цель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E66969">
        <w:rPr>
          <w:rFonts w:hAnsi="Times New Roman" w:cs="Times New Roman"/>
          <w:color w:val="000000"/>
          <w:sz w:val="24"/>
          <w:szCs w:val="24"/>
        </w:rPr>
        <w:t> 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защита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казенного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«Благоустройство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Муезерского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городского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поселения»</w:t>
      </w:r>
      <w:r w:rsidR="00E66969">
        <w:rPr>
          <w:rFonts w:hAnsi="Times New Roman" w:cs="Times New Roman"/>
          <w:color w:val="000000"/>
          <w:sz w:val="24"/>
          <w:szCs w:val="24"/>
        </w:rPr>
        <w:t> 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несанкционированного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разглашения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конфиденциальной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строго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охраняемой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информацией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66969" w:rsidRPr="00F17B18" w:rsidRDefault="003D1635" w:rsidP="003D16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="00E66969">
        <w:rPr>
          <w:rFonts w:hAnsi="Times New Roman" w:cs="Times New Roman"/>
          <w:color w:val="000000"/>
          <w:sz w:val="24"/>
          <w:szCs w:val="24"/>
        </w:rPr>
        <w:t> 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персональными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данными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понимается</w:t>
      </w:r>
      <w:r w:rsidR="00E66969">
        <w:rPr>
          <w:rFonts w:hAnsi="Times New Roman" w:cs="Times New Roman"/>
          <w:color w:val="000000"/>
          <w:sz w:val="24"/>
          <w:szCs w:val="24"/>
        </w:rPr>
        <w:t> 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любая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прямо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косвенно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относящаяся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субъекту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66969" w:rsidRPr="00F17B18" w:rsidRDefault="003D1635" w:rsidP="003D16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1.5.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сообщает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работодателю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входят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66969" w:rsidRDefault="00E66969" w:rsidP="003D163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фамилия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имя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66969" w:rsidRDefault="00E66969" w:rsidP="003D163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66969" w:rsidRDefault="00E66969" w:rsidP="003D163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рождения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66969" w:rsidRDefault="00E66969" w:rsidP="003D163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место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рождения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66969" w:rsidRDefault="00E66969" w:rsidP="003D163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возраст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66969" w:rsidRDefault="00E66969" w:rsidP="003D163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гражданство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66969" w:rsidRPr="00F17B18" w:rsidRDefault="00E66969" w:rsidP="003D163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повышении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66969" w:rsidRDefault="00E66969" w:rsidP="003D163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адрес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места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проживания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66969" w:rsidRDefault="00E66969" w:rsidP="003D163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паспортные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66969" w:rsidRDefault="00E66969" w:rsidP="003D163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воинском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учете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66969" w:rsidRPr="00F17B18" w:rsidRDefault="00E66969" w:rsidP="003D163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страховой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лицевого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счета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218DF" w:rsidRPr="00D218DF" w:rsidRDefault="00D218DF" w:rsidP="003D163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ИНН</w:t>
      </w:r>
    </w:p>
    <w:p w:rsidR="00E66969" w:rsidRDefault="00E66969" w:rsidP="003D163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трудовой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66969" w:rsidRDefault="00E66969" w:rsidP="003D163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биометрические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персональные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66969" w:rsidRDefault="00E66969" w:rsidP="003D163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семейном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положении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66969" w:rsidRPr="00F17B18" w:rsidRDefault="00E66969" w:rsidP="003D163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специальные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судимости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66969" w:rsidRPr="00F17B18" w:rsidRDefault="00E66969" w:rsidP="003D1635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66969" w:rsidRPr="00F17B18" w:rsidRDefault="00D218DF" w:rsidP="003D16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   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1.6.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содержат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66969" w:rsidRPr="00F17B18" w:rsidRDefault="00E66969" w:rsidP="003D1635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комплекты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сопровождающих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увольнении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66969" w:rsidRPr="00F17B18" w:rsidRDefault="00E66969" w:rsidP="003D1635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комплекты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анкетированию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тестированию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собеседований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кандидатом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66969" w:rsidRPr="00F17B18" w:rsidRDefault="00E66969" w:rsidP="003D1635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подлинники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приказов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распоряжений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кадрам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66969" w:rsidRPr="00F17B18" w:rsidRDefault="00E66969" w:rsidP="003D1635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личные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трудовые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книжки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66969" w:rsidRPr="00F17B18" w:rsidRDefault="00E66969" w:rsidP="003D1635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содержащие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аттестаций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66969" w:rsidRPr="00F17B18" w:rsidRDefault="00E66969" w:rsidP="003D1635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содержащие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внутренних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расследований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66969" w:rsidRPr="00F17B18" w:rsidRDefault="00E66969" w:rsidP="003D1635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справочно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информационный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банк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персоналу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картотеки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журналы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E66969" w:rsidRPr="00F17B18" w:rsidRDefault="00E66969" w:rsidP="003D1635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отчетов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направляемых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контролирующие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66969" w:rsidRPr="00F17B18" w:rsidRDefault="00D218DF" w:rsidP="003D16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1.7.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="00E66969">
        <w:rPr>
          <w:rFonts w:hAnsi="Times New Roman" w:cs="Times New Roman"/>
          <w:color w:val="000000"/>
          <w:sz w:val="24"/>
          <w:szCs w:val="24"/>
        </w:rPr>
        <w:t> 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нему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утверждаются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казенного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«Благоустройство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Муезерского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городского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поселения»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>
        <w:rPr>
          <w:rFonts w:hAnsi="Times New Roman" w:cs="Times New Roman"/>
          <w:color w:val="000000"/>
          <w:sz w:val="24"/>
          <w:szCs w:val="24"/>
        </w:rPr>
        <w:t> 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вводятся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изменениями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нему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66969" w:rsidRPr="00F17B18" w:rsidRDefault="00D218DF" w:rsidP="003D16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1.8.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вступает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силу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01.0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E66969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66969" w:rsidRPr="00F17B18" w:rsidRDefault="00E66969" w:rsidP="003D163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17B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F17B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Получение</w:t>
      </w:r>
      <w:r w:rsidRPr="00F17B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17B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обработка</w:t>
      </w:r>
      <w:r w:rsidRPr="00F17B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F17B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Pr="00F17B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</w:p>
    <w:p w:rsidR="00E66969" w:rsidRPr="00F17B18" w:rsidRDefault="00D218DF" w:rsidP="003D16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получает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получать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прямо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законодательстве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66969" w:rsidRPr="00F17B18" w:rsidRDefault="00D218DF" w:rsidP="003D16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предполагаемых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источниках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способах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характере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подлежащих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получению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последствиях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отказа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дать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письменное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66969" w:rsidRPr="00F17B18" w:rsidRDefault="00D218DF" w:rsidP="003D16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требовать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E66969">
        <w:rPr>
          <w:rFonts w:hAnsi="Times New Roman" w:cs="Times New Roman"/>
          <w:color w:val="000000"/>
          <w:sz w:val="24"/>
          <w:szCs w:val="24"/>
        </w:rPr>
        <w:t> 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характеризуют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сторону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66969" w:rsidRPr="00F17B18" w:rsidRDefault="00D218DF" w:rsidP="003D16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работодателю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достоверные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себе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проверяет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достоверность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сверяя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представленные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имеющимися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66969" w:rsidRPr="00F17B18" w:rsidRDefault="00D218DF" w:rsidP="003D16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обрабатывать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получает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сотрудника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Такое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получает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закон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предоставляет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работодателю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обрабатывать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66969" w:rsidRPr="00D218DF" w:rsidRDefault="00D218DF" w:rsidP="003D163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218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E66969" w:rsidRPr="00D218DF">
        <w:rPr>
          <w:rFonts w:ascii="Times New Roman" w:hAnsi="Times New Roman" w:cs="Times New Roman"/>
          <w:color w:val="000000"/>
          <w:sz w:val="24"/>
          <w:szCs w:val="24"/>
          <w:lang w:val="ru-RU"/>
        </w:rPr>
        <w:t>2.6.</w:t>
      </w:r>
      <w:r w:rsidR="00E66969" w:rsidRPr="00D218D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66969" w:rsidRPr="00D218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Согласие на обработку персональных данных может быть отозвано работником. В случае отзыва работником согласия на обработку персональных данных работодатель вправе продолжить обработку персональных данных без согласия работника при наличии оснований, указанных в пунктах 2–11 части 1 статьи 6, части 2 статьи 10 и части 2 статьи 11 Федерального закона от 27.07.2006</w:t>
      </w:r>
      <w:r w:rsidR="00E66969" w:rsidRPr="00D218D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66969" w:rsidRPr="00D218DF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152-ФЗ.</w:t>
      </w:r>
    </w:p>
    <w:p w:rsidR="00E66969" w:rsidRPr="00D218DF" w:rsidRDefault="00E66969" w:rsidP="003D1635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218D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Хранение персональных данных работников</w:t>
      </w:r>
    </w:p>
    <w:p w:rsidR="00E66969" w:rsidRPr="00D218DF" w:rsidRDefault="00D218DF" w:rsidP="003D163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218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E66969" w:rsidRPr="00D218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D218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Муниципальное казенное учреждение «Благоустройство Муезерского городского поселения» </w:t>
      </w:r>
      <w:r w:rsidR="00E66969" w:rsidRPr="00D218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обеспечивает защиту</w:t>
      </w:r>
      <w:r w:rsidR="00E66969" w:rsidRPr="00D218D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66969" w:rsidRPr="00D218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персональных данных работников</w:t>
      </w:r>
      <w:r w:rsidR="00E66969" w:rsidRPr="00D218D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66969" w:rsidRPr="00D218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неправомерного</w:t>
      </w:r>
      <w:r w:rsidR="00E66969" w:rsidRPr="00D218D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66969" w:rsidRPr="00D218D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использования или утраты.</w:t>
      </w:r>
    </w:p>
    <w:p w:rsidR="00E66969" w:rsidRPr="00D218DF" w:rsidRDefault="00D218DF" w:rsidP="003D163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218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</w:t>
      </w:r>
      <w:r w:rsidR="00E66969" w:rsidRPr="00D218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3.2. Личные дела и личные карточки хранятся в бумажном виде в папках, прошитые и пронумерованные по страницам. Личные дела и личные карточки находятся в отделе кадров в специально отведенном шкафу, обеспечивающем защиту от </w:t>
      </w:r>
      <w:r w:rsidR="00E66969" w:rsidRPr="00D218D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несанкционированного доступа. В конце рабочего дня все личные дела и личные карточки сдаются в отдел кадров.</w:t>
      </w:r>
    </w:p>
    <w:p w:rsidR="00D218DF" w:rsidRPr="00D218DF" w:rsidRDefault="00D218DF" w:rsidP="003D163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218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E66969" w:rsidRPr="00D218DF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 Персональные данные работников могут также храниться в электронном виде в локальной компьютерной сети. Доступ к электронным базам данных, содержащим персональные данные работников, обеспечивается двухступенчатой системой паролей: на уровне локальной</w:t>
      </w:r>
      <w:r w:rsidR="00E66969" w:rsidRPr="00D218D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66969" w:rsidRPr="00D218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компьютерной сети и на уровне баз данных. </w:t>
      </w:r>
    </w:p>
    <w:p w:rsidR="00E66969" w:rsidRPr="00AF657B" w:rsidRDefault="00D218DF" w:rsidP="003D163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218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E66969" w:rsidRPr="00D218DF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Pr="00D218DF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="00E66969" w:rsidRPr="00D218DF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персональным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казенного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«Благоустройство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Муезерского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городского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поселения»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F657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специалист по работе с документами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65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главный бухгалтер</w:t>
      </w:r>
      <w:r w:rsidRPr="00AF657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66969" w:rsidRPr="00AF657B" w:rsidRDefault="00AF657B" w:rsidP="003D163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F65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Pr="00AF657B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Копировать и делать выписки из персональных данных работника разрешается исключительно в служебных целях с письменного разрешения директора </w:t>
      </w:r>
      <w:r w:rsidRPr="00AF65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Муниципального казенного учреждения 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Pr="00AF657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Благоустройство Муезерского городского поселения»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66969" w:rsidRPr="00AF657B" w:rsidRDefault="00E66969" w:rsidP="003D1635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F657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Использование персональных данных работников</w:t>
      </w:r>
    </w:p>
    <w:p w:rsidR="00E66969" w:rsidRPr="00AF657B" w:rsidRDefault="00AF657B" w:rsidP="003D16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 Персональные данные работника используются для целей, связанных с выполнением работником трудовых функций.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Работодатель для этой цели запрашивает</w:t>
      </w:r>
      <w:r w:rsidR="00E66969" w:rsidRPr="00AF65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AF657B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E66969" w:rsidRPr="00AF65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AF657B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="00E66969" w:rsidRPr="00AF657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66969" w:rsidRPr="00F17B18" w:rsidRDefault="00E66969" w:rsidP="003D1635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общие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фамилию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имя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отчество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месяц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адрес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семейном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профессии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E66969" w:rsidRPr="00F17B18" w:rsidRDefault="00E66969" w:rsidP="003D1635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специальные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судимости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66969" w:rsidRPr="00F17B18" w:rsidRDefault="00E66969" w:rsidP="003D1635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биометрические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фото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бумажном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F17B1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66969" w:rsidRPr="00AF657B" w:rsidRDefault="00AF657B" w:rsidP="003D163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F65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 Персональные данные, представленные работником, обрабатываются автоматизированным и без использования средств автоматизации способами. Работодатель не принимает, не снимает и не хранит копии личных документов работников. Документы, которые работник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предъявляет работодателю для хранения в оригинале (справки, медицинские заключения и т. д.), хранятся в личном деле работника в течение 50 лет после расторжения с работником трудового договора.</w:t>
      </w:r>
    </w:p>
    <w:p w:rsidR="00E66969" w:rsidRPr="00AF657B" w:rsidRDefault="00AF657B" w:rsidP="003D163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 После истечения срока нормативного хранения документов, которые содержат персональные данные работника, документы подлежат уничтожению. Для этого работодатель создает экспертную комиссию и проводит экспертизу ценности документов. В ходе проведения экспертизы комиссия отбирает дела с истекшими сроками хранения и по итогам отбора составляет акт о выделении к уничтожению дел, не подлежащих хранению. После чего документы уничтожаются в шредере. Персональные данные работников в электронном виде стираются с информационных носителей, либо физически уничтожаются сами носители, на которых хранится информация.</w:t>
      </w:r>
    </w:p>
    <w:p w:rsidR="00E66969" w:rsidRPr="00F17B18" w:rsidRDefault="00AF657B" w:rsidP="003D16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 При принятии решений, затрагивающих интересы работника, работодатель не имеет права основываться на персональных данных работника, полученных исключительно в результате их автоматизированной обработки или электронного поступления. Работодатель также не вправе принимать решения, затрагивающие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основываясь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допускающих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двоякое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толкование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невозможно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достоверно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установить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какой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факт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предлагает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представить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письменные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разъяснения</w:t>
      </w:r>
      <w:r w:rsidR="00E66969" w:rsidRPr="00F17B1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66969" w:rsidRPr="00AF657B" w:rsidRDefault="00E66969" w:rsidP="003D1635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F657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Передача и распространение персональных данных работников</w:t>
      </w:r>
    </w:p>
    <w:p w:rsidR="00E66969" w:rsidRPr="00AF657B" w:rsidRDefault="00AF657B" w:rsidP="003D163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 При передаче работодателем персональных данных работник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должен дать на это согласие в письменной или электронной форме. Если сотрудник оформил согласие 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 передачу персональных данных в электронной форме, то он подписывает согласие усиленной электронной цифровой подписью.</w:t>
      </w:r>
    </w:p>
    <w:p w:rsidR="00E66969" w:rsidRPr="00AF657B" w:rsidRDefault="00AF657B" w:rsidP="003D163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  <w:lang w:val="ru-RU"/>
        </w:rPr>
        <w:t>5.2. Работодатель вправе передать информацию, которая относится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персональным данным работника, без его согласия, если такие сведения нужно передать по запросу государственных органов,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порядке, установленном законодательством.</w:t>
      </w:r>
    </w:p>
    <w:p w:rsidR="00E66969" w:rsidRPr="00AF657B" w:rsidRDefault="00AF657B" w:rsidP="003D163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  <w:lang w:val="ru-RU"/>
        </w:rPr>
        <w:t>5.3. Работодатель не вправе предоставлять персональные данные работника третьей стороне без письменного согласия работника, за исключением случаев, когда это необходимо в целях предупреждения угрозы жизни и здоровью работника, а также в случаях, установленных законодательством.</w:t>
      </w:r>
    </w:p>
    <w:p w:rsidR="00E66969" w:rsidRPr="00AF657B" w:rsidRDefault="00AF657B" w:rsidP="003D163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  <w:lang w:val="ru-RU"/>
        </w:rPr>
        <w:t>5.4. В случае если лицо, обратившееся с запросом, не уполномочено федеральным законом на получение информации, относящейся к персональным данным работника, работодатель обязан отказать лицу в выдаче информации. Лицу, обратившемуся с запросом, выдается уведомление об отказе в выдаче информации, копия уведомления подшивается в личное дело работника.</w:t>
      </w:r>
    </w:p>
    <w:p w:rsidR="00E66969" w:rsidRPr="00AF657B" w:rsidRDefault="00AF657B" w:rsidP="003D163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  <w:lang w:val="ru-RU"/>
        </w:rPr>
        <w:t>5.5. Персональные данные работника могут быть переданы представителям работников в порядке, установленном Трудовым кодексом, в том объеме, в каком это необходимо для выполнения указанными представителями их функций.</w:t>
      </w:r>
    </w:p>
    <w:p w:rsidR="00E66969" w:rsidRPr="00AF657B" w:rsidRDefault="00AF657B" w:rsidP="003D163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  <w:lang w:val="ru-RU"/>
        </w:rPr>
        <w:t>5.6. Работодатель не вправе распространять персональные данные работников третьим лицам без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согласия работника на передачу таких данных.</w:t>
      </w:r>
    </w:p>
    <w:p w:rsidR="00E66969" w:rsidRPr="00AF657B" w:rsidRDefault="00AF657B" w:rsidP="003D163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  <w:lang w:val="ru-RU"/>
        </w:rPr>
        <w:t>5.7.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Согласие на обработку персональных данных, разрешенных работником для распространения, оформляется отдельно от иных согласий субъекта персональных данных на обработку его персональных данных.</w:t>
      </w:r>
    </w:p>
    <w:p w:rsidR="00E66969" w:rsidRPr="00AF657B" w:rsidRDefault="00AF657B" w:rsidP="003D163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  <w:lang w:val="ru-RU"/>
        </w:rPr>
        <w:t>5.8. Работодатель обязан обеспечить работнику возможность определить перечень персональных данных по каждой категории персональных данных, указанной в согласии на распространение персональных данных.</w:t>
      </w:r>
    </w:p>
    <w:p w:rsidR="00E66969" w:rsidRPr="00AF657B" w:rsidRDefault="00AF657B" w:rsidP="003D163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  <w:lang w:val="ru-RU"/>
        </w:rPr>
        <w:t>5.9.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случае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если из предоставленного работником согласия на распространение персональных данных не следует, что работник согласился с распространением персональных данных, такие персональные данные обрабатываются работодателем без права распространения.</w:t>
      </w:r>
    </w:p>
    <w:p w:rsidR="00E66969" w:rsidRPr="00AF657B" w:rsidRDefault="00AF657B" w:rsidP="003D163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  <w:lang w:val="ru-RU"/>
        </w:rPr>
        <w:t>5.10.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="00E66969" w:rsidRPr="00AF657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случае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если из предоставленного работником согласия на передачу персональных данных не следует, что работник не установил запреты и условия на обработку персональных данных или не указал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категории и перечень персональных данных, для обработки которых субъект персональных данных устанавливает условия и запреты, работодатель обрабатывает такие персональные данные без возможности передачи (распространения, предоставления, доступа) неограниченному кругу лиц.</w:t>
      </w:r>
      <w:proofErr w:type="gramEnd"/>
    </w:p>
    <w:p w:rsidR="00E66969" w:rsidRPr="00AF657B" w:rsidRDefault="00AF657B" w:rsidP="003D163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  <w:lang w:val="ru-RU"/>
        </w:rPr>
        <w:t>5.11.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Согласие работника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распространение персональных данных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может быть предоставлено работодателю:</w:t>
      </w:r>
    </w:p>
    <w:p w:rsidR="00E66969" w:rsidRPr="00AF657B" w:rsidRDefault="00E66969" w:rsidP="003D1635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F657B">
        <w:rPr>
          <w:rFonts w:ascii="Times New Roman" w:hAnsi="Times New Roman" w:cs="Times New Roman"/>
          <w:color w:val="000000"/>
          <w:sz w:val="24"/>
          <w:szCs w:val="24"/>
        </w:rPr>
        <w:t>непосредственно</w:t>
      </w:r>
      <w:proofErr w:type="spellEnd"/>
      <w:r w:rsidRPr="00AF657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66969" w:rsidRPr="00AF657B" w:rsidRDefault="00E66969" w:rsidP="003D1635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F657B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использованием информационной системы уполномоченного органа по защите прав субъектов персональных данных.</w:t>
      </w:r>
    </w:p>
    <w:p w:rsidR="00E66969" w:rsidRPr="00AF657B" w:rsidRDefault="00AF657B" w:rsidP="003D163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  <w:lang w:val="ru-RU"/>
        </w:rPr>
        <w:t>5.12.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согласии на распространение персональных данных работник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вправе установить запреты на передачу (кроме предоставления доступа) этих персональных данных работодателем неограниченному кругу лиц, а также запреты на обработку или условия обработки (кроме получения доступа) этих персональных данных неограниченным кругом лиц. Отказ работодателя в установлении работником данных запретов и условий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 допускается.</w:t>
      </w:r>
    </w:p>
    <w:p w:rsidR="00E66969" w:rsidRPr="00AF657B" w:rsidRDefault="00AF657B" w:rsidP="003D163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  <w:lang w:val="ru-RU"/>
        </w:rPr>
        <w:t>5.13. Работодатель обязан в срок не позднее трех рабочих дней с момента получения согласия работника на распространение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работника для распространения.</w:t>
      </w:r>
    </w:p>
    <w:p w:rsidR="00E66969" w:rsidRPr="00AF657B" w:rsidRDefault="00AF657B" w:rsidP="003D163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     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  <w:lang w:val="ru-RU"/>
        </w:rPr>
        <w:t>5.14.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Передача (распространение, предоставление, доступ) персональных данных, разрешенных работником для распространения, должна быть прекращена в любое время по его требованию. Данное требование должно включать в себя фамилию, имя, отчество (при наличии), контактную информацию (номер телефона, адрес электронной почты или почтовый адрес) работника, а также перечень персональных данных, обработка которых подлежит прекращению.</w:t>
      </w:r>
    </w:p>
    <w:p w:rsidR="00E66969" w:rsidRPr="00AF657B" w:rsidRDefault="00AF657B" w:rsidP="003D163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  <w:lang w:val="ru-RU"/>
        </w:rPr>
        <w:t>5.15.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Действие согласия работника на распространение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персональных данных прекращается с момента поступления работодателю требования, указанного в пункте 5.14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настоящего Положения.</w:t>
      </w:r>
    </w:p>
    <w:p w:rsidR="00E66969" w:rsidRPr="00AF657B" w:rsidRDefault="00AF657B" w:rsidP="003D163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  <w:lang w:val="ru-RU"/>
        </w:rPr>
        <w:t>5.16. Работник вправе обратиться с требованием прекратить передачу (распространение, предоставление, доступ) своих персональных данных, ранее разрешенных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распространения, к любому лицу, обрабатывающему его персональные данные, в случае несоблюдения положений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Федерального закона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27.07.2006 № 152-ФЗ или обратиться с таким требованием в суд. Работодатель или третье лицо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обязано прекратить передачу (распространение, предоставление, доступ) персональных данных в течение трех рабочих дней с момента получения требования работника или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срок, указанный во вступившем в законную силу решении суда. Если такой срок в решении суда не указан, то работодатель или третье лицо обязаны прекратить передачу персональных данных работника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течение трех рабочих дней с момента вступления решения суда в законную силу.</w:t>
      </w:r>
    </w:p>
    <w:p w:rsidR="00E66969" w:rsidRPr="00AF657B" w:rsidRDefault="00E66969" w:rsidP="003D1635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F657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6. Гарантии конфиденциальности персональных данных работников</w:t>
      </w:r>
    </w:p>
    <w:p w:rsidR="00E66969" w:rsidRPr="00AF657B" w:rsidRDefault="00AF657B" w:rsidP="003D163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  <w:lang w:val="ru-RU"/>
        </w:rPr>
        <w:t>6.1. Информация, относящаяся к персональным данным работника, является служебной тайной и охраняется законом.</w:t>
      </w:r>
    </w:p>
    <w:p w:rsidR="00E66969" w:rsidRPr="00AF657B" w:rsidRDefault="00AF657B" w:rsidP="003D163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  <w:lang w:val="ru-RU"/>
        </w:rPr>
        <w:t>6.2. Работник вправе требовать полную информацию о своих персональных данных, об их обработке, использовании и хранении.</w:t>
      </w:r>
    </w:p>
    <w:p w:rsidR="00E66969" w:rsidRPr="00AF657B" w:rsidRDefault="00AF657B" w:rsidP="003D163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  <w:lang w:val="ru-RU"/>
        </w:rPr>
        <w:t>6.3.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Лица, виновные в нарушении норм, регулирующих получение, обработку и защиту персональных данных работников, несут дисциплинарную, административную, гражданско-правовую или уголовную ответственность в соответствии с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66969" w:rsidRPr="00AF657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законодательством.</w:t>
      </w:r>
    </w:p>
    <w:p w:rsidR="00E66969" w:rsidRPr="00AF657B" w:rsidRDefault="00E66969" w:rsidP="003D163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66969" w:rsidRPr="00E348B6" w:rsidRDefault="00E66969" w:rsidP="003D1635">
      <w:pPr>
        <w:spacing w:before="0" w:beforeAutospacing="0" w:after="0" w:afterAutospacing="0"/>
        <w:rPr>
          <w:lang w:val="ru-RU"/>
        </w:rPr>
      </w:pPr>
    </w:p>
    <w:p w:rsidR="000F7096" w:rsidRDefault="000F7096" w:rsidP="003D1635">
      <w:pPr>
        <w:spacing w:before="0" w:beforeAutospacing="0" w:after="0" w:afterAutospacing="0"/>
      </w:pPr>
    </w:p>
    <w:p w:rsidR="003D1635" w:rsidRDefault="003D1635">
      <w:pPr>
        <w:spacing w:before="0" w:beforeAutospacing="0" w:after="0" w:afterAutospacing="0"/>
      </w:pPr>
    </w:p>
    <w:sectPr w:rsidR="003D1635" w:rsidSect="00E601E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61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8E15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8107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A405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66969"/>
    <w:rsid w:val="000F7096"/>
    <w:rsid w:val="003D1635"/>
    <w:rsid w:val="004D03ED"/>
    <w:rsid w:val="00717225"/>
    <w:rsid w:val="00AF657B"/>
    <w:rsid w:val="00C56830"/>
    <w:rsid w:val="00D218DF"/>
    <w:rsid w:val="00E66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69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D2272A3A43039A9DDCA90EF3D98EEF6B9FBBC3584DC4CECFD0F722BE7463D5F4BEF3E1EA9326AA234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2366</Words>
  <Characters>13489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2026-04-07T08:28:00Z</dcterms:created>
  <dcterms:modified xsi:type="dcterms:W3CDTF">2026-04-14T14:41:00Z</dcterms:modified>
</cp:coreProperties>
</file>