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49" w:rsidRDefault="00BB0D49" w:rsidP="00BB0D49">
      <w:pPr>
        <w:jc w:val="center"/>
        <w:rPr>
          <w:b/>
        </w:rPr>
      </w:pPr>
      <w:r>
        <w:rPr>
          <w:b/>
        </w:rPr>
        <w:t>РЕСПУБЛИКА КАРЕЛИЯ</w:t>
      </w:r>
    </w:p>
    <w:p w:rsidR="00BB0D49" w:rsidRDefault="00BB0D49" w:rsidP="00BB0D49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BB0D49" w:rsidRDefault="00BB0D49" w:rsidP="00BB0D49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BB0D49" w:rsidRDefault="00BB0D49" w:rsidP="00BB0D49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BB0D49" w:rsidRDefault="00BB0D49" w:rsidP="00BB0D49">
      <w:pPr>
        <w:jc w:val="center"/>
        <w:rPr>
          <w:b/>
        </w:rPr>
      </w:pPr>
    </w:p>
    <w:p w:rsidR="00BB0D49" w:rsidRDefault="00BB0D49" w:rsidP="00BB0D4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B0D49" w:rsidRDefault="00BB0D49" w:rsidP="00BB0D49">
      <w:pPr>
        <w:jc w:val="center"/>
      </w:pPr>
    </w:p>
    <w:p w:rsidR="00BB0D49" w:rsidRDefault="00BB0D49" w:rsidP="00BB0D49">
      <w:pPr>
        <w:jc w:val="both"/>
      </w:pPr>
    </w:p>
    <w:p w:rsidR="00BB0D49" w:rsidRDefault="00BB0D49" w:rsidP="00BB0D49">
      <w:pPr>
        <w:jc w:val="both"/>
        <w:rPr>
          <w:b/>
        </w:rPr>
      </w:pPr>
      <w:r>
        <w:rPr>
          <w:b/>
        </w:rPr>
        <w:t>от 29 марта  2019 года                                                                             № 26</w:t>
      </w:r>
    </w:p>
    <w:p w:rsidR="00BB0D49" w:rsidRDefault="00BB0D49" w:rsidP="00BB0D49">
      <w:pPr>
        <w:jc w:val="both"/>
        <w:rPr>
          <w:b/>
        </w:rPr>
      </w:pPr>
    </w:p>
    <w:p w:rsidR="00BB0D49" w:rsidRDefault="00BB0D49" w:rsidP="00BB0D49">
      <w:pPr>
        <w:jc w:val="both"/>
        <w:rPr>
          <w:b/>
        </w:rPr>
      </w:pPr>
      <w:r>
        <w:rPr>
          <w:b/>
        </w:rPr>
        <w:t xml:space="preserve">О назначении </w:t>
      </w: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за уходом</w:t>
      </w:r>
    </w:p>
    <w:p w:rsidR="00BB0D49" w:rsidRDefault="00BB0D49" w:rsidP="00BB0D49">
      <w:pPr>
        <w:jc w:val="both"/>
        <w:rPr>
          <w:b/>
        </w:rPr>
      </w:pPr>
      <w:r>
        <w:rPr>
          <w:b/>
        </w:rPr>
        <w:t>и содержанием воинских захоронений,</w:t>
      </w:r>
    </w:p>
    <w:p w:rsidR="00BB0D49" w:rsidRDefault="00BB0D49" w:rsidP="00BB0D49">
      <w:pPr>
        <w:jc w:val="both"/>
        <w:rPr>
          <w:b/>
        </w:rPr>
      </w:pPr>
      <w:proofErr w:type="gramStart"/>
      <w:r>
        <w:rPr>
          <w:b/>
        </w:rPr>
        <w:t>расположенных</w:t>
      </w:r>
      <w:proofErr w:type="gramEnd"/>
      <w:r>
        <w:rPr>
          <w:b/>
        </w:rPr>
        <w:t xml:space="preserve"> на территории Муезерского</w:t>
      </w:r>
    </w:p>
    <w:p w:rsidR="00BB0D49" w:rsidRDefault="00BB0D49" w:rsidP="00BB0D49">
      <w:pPr>
        <w:jc w:val="both"/>
        <w:rPr>
          <w:b/>
        </w:rPr>
      </w:pPr>
      <w:r>
        <w:rPr>
          <w:b/>
        </w:rPr>
        <w:t>городского поселения</w:t>
      </w:r>
    </w:p>
    <w:p w:rsidR="00BB0D49" w:rsidRDefault="00BB0D49" w:rsidP="00BB0D49">
      <w:pPr>
        <w:jc w:val="both"/>
        <w:rPr>
          <w:b/>
        </w:rPr>
      </w:pPr>
    </w:p>
    <w:p w:rsidR="00BB0D49" w:rsidRDefault="00BB0D49" w:rsidP="00BB0D49">
      <w:pPr>
        <w:jc w:val="both"/>
      </w:pPr>
      <w:r>
        <w:rPr>
          <w:b/>
        </w:rPr>
        <w:t xml:space="preserve">     </w:t>
      </w:r>
      <w:r>
        <w:t>В соответствии с Законом  Российской Федерации от 14.01.1993г. № 4292-1 «Об увековечении памяти погибших при защите Отечества», в целях сохранения воинских захоронений, расположенных на территории муниципального образования  «</w:t>
      </w:r>
      <w:proofErr w:type="spellStart"/>
      <w:r>
        <w:t>Муезерское</w:t>
      </w:r>
      <w:proofErr w:type="spellEnd"/>
      <w:r>
        <w:t xml:space="preserve"> городское поселение», администрация Муезерского городского поселения </w:t>
      </w:r>
      <w:r>
        <w:rPr>
          <w:b/>
        </w:rPr>
        <w:t>ПОСТАНОВЛЯЕТ</w:t>
      </w:r>
      <w:r>
        <w:t>:</w:t>
      </w:r>
    </w:p>
    <w:p w:rsidR="00BB0D49" w:rsidRDefault="00BB0D49" w:rsidP="00BB0D49">
      <w:pPr>
        <w:jc w:val="both"/>
      </w:pPr>
      <w:r>
        <w:t xml:space="preserve">    1. Назначить ответственным за уходом и содержанием воинских захоронений, находящихся на территории Муезерского городского поселения:</w:t>
      </w:r>
    </w:p>
    <w:p w:rsidR="00BB0D49" w:rsidRDefault="00BB0D49" w:rsidP="00BB0D49">
      <w:pPr>
        <w:jc w:val="both"/>
        <w:rPr>
          <w:b/>
        </w:rPr>
      </w:pPr>
      <w:r>
        <w:t xml:space="preserve">    1.1. Братское захоронение, расположенное в сквере по ул</w:t>
      </w:r>
      <w:proofErr w:type="gramStart"/>
      <w:r>
        <w:t>.Г</w:t>
      </w:r>
      <w:proofErr w:type="gramEnd"/>
      <w:r>
        <w:t xml:space="preserve">агарина - </w:t>
      </w:r>
      <w:r>
        <w:rPr>
          <w:b/>
        </w:rPr>
        <w:t xml:space="preserve">муниципальное казенное учреждение «Благоустройство Муезерского городского поселения» (директор </w:t>
      </w:r>
      <w:proofErr w:type="spellStart"/>
      <w:r>
        <w:rPr>
          <w:b/>
        </w:rPr>
        <w:t>Хохлун</w:t>
      </w:r>
      <w:proofErr w:type="spellEnd"/>
      <w:r>
        <w:rPr>
          <w:b/>
        </w:rPr>
        <w:t xml:space="preserve"> И.Н.) </w:t>
      </w:r>
    </w:p>
    <w:p w:rsidR="00BB0D49" w:rsidRDefault="00BB0D49" w:rsidP="00BB0D49">
      <w:pPr>
        <w:jc w:val="both"/>
        <w:rPr>
          <w:b/>
        </w:rPr>
      </w:pPr>
      <w:r>
        <w:rPr>
          <w:b/>
        </w:rPr>
        <w:t xml:space="preserve">    </w:t>
      </w:r>
    </w:p>
    <w:p w:rsidR="00BB0D49" w:rsidRDefault="00BB0D49" w:rsidP="00BB0D49">
      <w:pPr>
        <w:jc w:val="both"/>
        <w:rPr>
          <w:b/>
        </w:rPr>
      </w:pPr>
      <w:r>
        <w:rPr>
          <w:b/>
        </w:rPr>
        <w:t xml:space="preserve">     </w:t>
      </w:r>
      <w:r>
        <w:t>1.2. Памятный знак и братское захоронение, расположенные в сквере по ул</w:t>
      </w:r>
      <w:proofErr w:type="gramStart"/>
      <w:r>
        <w:t>.О</w:t>
      </w:r>
      <w:proofErr w:type="gramEnd"/>
      <w:r>
        <w:t>ктябрьской</w:t>
      </w:r>
      <w:r>
        <w:rPr>
          <w:b/>
        </w:rPr>
        <w:t xml:space="preserve"> </w:t>
      </w:r>
      <w:r>
        <w:t>в районе Дома культуры</w:t>
      </w:r>
      <w:r>
        <w:rPr>
          <w:b/>
        </w:rPr>
        <w:t xml:space="preserve"> - муниципальное казенное учреждение «Благоустройство Муезерского городского поселения» (директор </w:t>
      </w:r>
      <w:proofErr w:type="spellStart"/>
      <w:r>
        <w:rPr>
          <w:b/>
        </w:rPr>
        <w:t>Хохлун</w:t>
      </w:r>
      <w:proofErr w:type="spellEnd"/>
      <w:r>
        <w:rPr>
          <w:b/>
        </w:rPr>
        <w:t xml:space="preserve"> И.Н.) </w:t>
      </w:r>
    </w:p>
    <w:p w:rsidR="00BB0D49" w:rsidRDefault="00BB0D49" w:rsidP="00BB0D49">
      <w:pPr>
        <w:jc w:val="both"/>
      </w:pPr>
      <w:r>
        <w:t xml:space="preserve"> </w:t>
      </w:r>
    </w:p>
    <w:p w:rsidR="00BB0D49" w:rsidRDefault="00BB0D49" w:rsidP="00BB0D49">
      <w:pPr>
        <w:jc w:val="both"/>
      </w:pPr>
      <w:r>
        <w:t xml:space="preserve">     2. Настоящее постановление вступает в силу с момента его подписания.</w:t>
      </w:r>
    </w:p>
    <w:p w:rsidR="00BB0D49" w:rsidRDefault="00BB0D49" w:rsidP="00BB0D49">
      <w:pPr>
        <w:jc w:val="both"/>
      </w:pPr>
    </w:p>
    <w:p w:rsidR="00BB0D49" w:rsidRDefault="00BB0D49" w:rsidP="00BB0D49">
      <w:pPr>
        <w:jc w:val="both"/>
        <w:rPr>
          <w:rFonts w:eastAsia="Calibri"/>
          <w:lang w:eastAsia="en-US"/>
        </w:rPr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BB0D49" w:rsidRDefault="00BB0D49" w:rsidP="00BB0D49">
      <w:pPr>
        <w:jc w:val="both"/>
        <w:rPr>
          <w:rFonts w:eastAsia="Calibri"/>
          <w:lang w:eastAsia="en-US"/>
        </w:rPr>
      </w:pPr>
    </w:p>
    <w:p w:rsidR="00BB0D49" w:rsidRDefault="00BB0D49" w:rsidP="00BB0D49">
      <w:pPr>
        <w:jc w:val="both"/>
        <w:rPr>
          <w:rFonts w:eastAsia="Calibri"/>
          <w:lang w:eastAsia="en-US"/>
        </w:rPr>
      </w:pPr>
    </w:p>
    <w:p w:rsidR="00BB0D49" w:rsidRDefault="00BB0D49" w:rsidP="00BB0D49">
      <w:pPr>
        <w:jc w:val="both"/>
        <w:rPr>
          <w:rFonts w:eastAsia="Calibri"/>
          <w:lang w:eastAsia="en-US"/>
        </w:rPr>
      </w:pPr>
    </w:p>
    <w:p w:rsidR="00BB0D49" w:rsidRDefault="00BB0D49" w:rsidP="00BB0D49">
      <w:pPr>
        <w:jc w:val="both"/>
        <w:rPr>
          <w:rFonts w:eastAsia="Calibri"/>
          <w:lang w:eastAsia="en-US"/>
        </w:rPr>
      </w:pPr>
    </w:p>
    <w:p w:rsidR="00BB0D49" w:rsidRDefault="00BB0D49" w:rsidP="00BB0D49">
      <w:pPr>
        <w:jc w:val="both"/>
      </w:pPr>
      <w:r>
        <w:rPr>
          <w:rFonts w:eastAsia="Calibri"/>
          <w:lang w:eastAsia="en-US"/>
        </w:rPr>
        <w:t xml:space="preserve">Глава Муезерского городского поселения                             </w:t>
      </w:r>
      <w:proofErr w:type="spellStart"/>
      <w:r>
        <w:rPr>
          <w:rFonts w:eastAsia="Calibri"/>
          <w:lang w:eastAsia="en-US"/>
        </w:rPr>
        <w:t>Л.Н.Баринкова</w:t>
      </w:r>
      <w:proofErr w:type="spellEnd"/>
    </w:p>
    <w:p w:rsidR="00BB0D49" w:rsidRDefault="00BB0D49" w:rsidP="00BB0D49">
      <w:pPr>
        <w:jc w:val="center"/>
        <w:rPr>
          <w:b/>
        </w:rPr>
      </w:pPr>
    </w:p>
    <w:p w:rsidR="00BB0D49" w:rsidRDefault="00BB0D49" w:rsidP="00BB0D49">
      <w:pPr>
        <w:jc w:val="center"/>
        <w:rPr>
          <w:b/>
        </w:rPr>
      </w:pPr>
    </w:p>
    <w:p w:rsidR="00BB0D49" w:rsidRDefault="00BB0D49" w:rsidP="00BB0D49">
      <w:pPr>
        <w:jc w:val="center"/>
        <w:rPr>
          <w:b/>
        </w:rPr>
      </w:pPr>
    </w:p>
    <w:p w:rsidR="00BB0D49" w:rsidRDefault="00BB0D49" w:rsidP="00BB0D49">
      <w:pPr>
        <w:jc w:val="center"/>
        <w:rPr>
          <w:b/>
        </w:rPr>
      </w:pPr>
    </w:p>
    <w:p w:rsidR="00BB0D49" w:rsidRDefault="00BB0D49" w:rsidP="00BB0D49">
      <w:pPr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D49"/>
    <w:rsid w:val="00796BE0"/>
    <w:rsid w:val="00B33612"/>
    <w:rsid w:val="00BB0D49"/>
    <w:rsid w:val="00CA4E52"/>
    <w:rsid w:val="00CC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2019-04-12T13:17:00Z</dcterms:created>
  <dcterms:modified xsi:type="dcterms:W3CDTF">2019-04-12T13:18:00Z</dcterms:modified>
</cp:coreProperties>
</file>