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B0" w:rsidRDefault="00B425B0" w:rsidP="00B425B0">
      <w:pPr>
        <w:jc w:val="center"/>
        <w:rPr>
          <w:b/>
        </w:rPr>
      </w:pPr>
      <w:r>
        <w:rPr>
          <w:b/>
        </w:rPr>
        <w:t>РЕСПУБЛИКА КАРЕЛИЯ</w:t>
      </w:r>
    </w:p>
    <w:p w:rsidR="00B425B0" w:rsidRDefault="00B425B0" w:rsidP="00B425B0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B425B0" w:rsidRDefault="00B425B0" w:rsidP="00B425B0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B425B0" w:rsidRDefault="00B425B0" w:rsidP="00B425B0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B425B0" w:rsidRDefault="00B425B0" w:rsidP="00B425B0">
      <w:pPr>
        <w:jc w:val="center"/>
      </w:pPr>
    </w:p>
    <w:p w:rsidR="00B425B0" w:rsidRDefault="00B425B0" w:rsidP="00B425B0">
      <w:pPr>
        <w:jc w:val="both"/>
      </w:pPr>
    </w:p>
    <w:p w:rsidR="00B425B0" w:rsidRDefault="00B425B0" w:rsidP="00B425B0">
      <w:pPr>
        <w:jc w:val="both"/>
        <w:rPr>
          <w:b/>
        </w:rPr>
      </w:pPr>
      <w:r>
        <w:rPr>
          <w:b/>
        </w:rPr>
        <w:t>от 15 августа  2018 года                                                                                № 35</w:t>
      </w:r>
    </w:p>
    <w:p w:rsidR="00B425B0" w:rsidRDefault="00B425B0" w:rsidP="00B425B0">
      <w:pPr>
        <w:jc w:val="both"/>
        <w:rPr>
          <w:b/>
        </w:rPr>
      </w:pPr>
    </w:p>
    <w:p w:rsidR="00B425B0" w:rsidRDefault="00B425B0" w:rsidP="00B425B0">
      <w:pPr>
        <w:jc w:val="both"/>
        <w:rPr>
          <w:b/>
        </w:rPr>
      </w:pPr>
      <w:r>
        <w:rPr>
          <w:b/>
        </w:rPr>
        <w:t>О присвоении  адреса земельному участку</w:t>
      </w:r>
    </w:p>
    <w:p w:rsidR="00B425B0" w:rsidRDefault="00B425B0" w:rsidP="00B425B0">
      <w:pPr>
        <w:ind w:right="567"/>
        <w:jc w:val="both"/>
        <w:rPr>
          <w:b/>
        </w:rPr>
      </w:pPr>
      <w:r>
        <w:rPr>
          <w:b/>
        </w:rPr>
        <w:t xml:space="preserve">городского поселения </w:t>
      </w:r>
      <w:proofErr w:type="spellStart"/>
      <w:r>
        <w:rPr>
          <w:b/>
        </w:rPr>
        <w:t>Муезерское</w:t>
      </w:r>
      <w:proofErr w:type="spellEnd"/>
      <w:r>
        <w:rPr>
          <w:b/>
        </w:rPr>
        <w:t xml:space="preserve">  </w:t>
      </w:r>
      <w:proofErr w:type="gramStart"/>
      <w:r>
        <w:rPr>
          <w:b/>
        </w:rPr>
        <w:t>по</w:t>
      </w:r>
      <w:proofErr w:type="gramEnd"/>
    </w:p>
    <w:p w:rsidR="00B425B0" w:rsidRDefault="00B425B0" w:rsidP="00B425B0">
      <w:pPr>
        <w:ind w:right="567"/>
        <w:jc w:val="both"/>
        <w:rPr>
          <w:b/>
        </w:rPr>
      </w:pPr>
      <w:r>
        <w:rPr>
          <w:b/>
        </w:rPr>
        <w:t>Охотничьей улице</w:t>
      </w:r>
    </w:p>
    <w:p w:rsidR="00B425B0" w:rsidRDefault="00B425B0" w:rsidP="00B425B0">
      <w:pPr>
        <w:ind w:right="567"/>
        <w:jc w:val="both"/>
      </w:pPr>
      <w:r>
        <w:t xml:space="preserve">    </w:t>
      </w:r>
    </w:p>
    <w:p w:rsidR="00B425B0" w:rsidRDefault="00B425B0" w:rsidP="00B425B0">
      <w:pPr>
        <w:ind w:right="567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индивидуального застройщика </w:t>
      </w:r>
      <w:r>
        <w:rPr>
          <w:b/>
        </w:rPr>
        <w:t>Назарова Николая Юрьевича</w:t>
      </w:r>
      <w:r>
        <w:t xml:space="preserve"> от 15.08.2018 г., зарегистрированного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ул.Гагарина д.29, кв.5,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B425B0" w:rsidRDefault="00B425B0" w:rsidP="00B425B0">
      <w:pPr>
        <w:ind w:right="567"/>
        <w:jc w:val="both"/>
        <w:rPr>
          <w:szCs w:val="28"/>
        </w:rPr>
      </w:pPr>
      <w:r>
        <w:rPr>
          <w:szCs w:val="28"/>
        </w:rPr>
        <w:t xml:space="preserve">      1</w:t>
      </w:r>
      <w:r>
        <w:t xml:space="preserve">. Присвоить  адрес  земельному участку  с кадастровым номером </w:t>
      </w:r>
      <w:r>
        <w:rPr>
          <w:b/>
          <w:szCs w:val="28"/>
        </w:rPr>
        <w:t xml:space="preserve"> 10:19:0010112:39 общей  площадью 1500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Муезерский поселок городского типа, Охотничья улица 13.  </w:t>
      </w:r>
    </w:p>
    <w:p w:rsidR="00B425B0" w:rsidRDefault="00B425B0" w:rsidP="00B425B0">
      <w:pPr>
        <w:ind w:right="567"/>
        <w:jc w:val="both"/>
        <w:rPr>
          <w:b/>
          <w:szCs w:val="28"/>
        </w:rPr>
      </w:pPr>
      <w:r>
        <w:rPr>
          <w:szCs w:val="28"/>
        </w:rPr>
        <w:t xml:space="preserve">   </w:t>
      </w:r>
      <w:r>
        <w:rPr>
          <w:b/>
          <w:szCs w:val="28"/>
        </w:rPr>
        <w:t xml:space="preserve">    </w:t>
      </w:r>
    </w:p>
    <w:p w:rsidR="00B425B0" w:rsidRDefault="00B425B0" w:rsidP="00B425B0">
      <w:pPr>
        <w:pStyle w:val="a3"/>
        <w:spacing w:before="0" w:beforeAutospacing="0" w:after="0" w:afterAutospacing="0"/>
        <w:ind w:right="737"/>
        <w:jc w:val="both"/>
      </w:pPr>
      <w:r>
        <w:rPr>
          <w:color w:val="000000" w:themeColor="text1"/>
        </w:rPr>
        <w:t xml:space="preserve">     2.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B425B0" w:rsidRDefault="00B425B0" w:rsidP="00B425B0">
      <w:pPr>
        <w:pStyle w:val="a3"/>
        <w:spacing w:before="0" w:beforeAutospacing="0" w:after="0" w:afterAutospacing="0"/>
        <w:ind w:right="737"/>
        <w:jc w:val="both"/>
      </w:pPr>
      <w:r>
        <w:t xml:space="preserve">    </w:t>
      </w:r>
    </w:p>
    <w:p w:rsidR="00B425B0" w:rsidRDefault="00B425B0" w:rsidP="00B425B0">
      <w:pPr>
        <w:pStyle w:val="a3"/>
        <w:spacing w:before="0" w:beforeAutospacing="0" w:after="0" w:afterAutospacing="0"/>
        <w:ind w:right="737"/>
        <w:jc w:val="both"/>
      </w:pPr>
      <w:r>
        <w:t xml:space="preserve">     3.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B425B0" w:rsidRDefault="00B425B0" w:rsidP="00B425B0">
      <w:pPr>
        <w:pStyle w:val="a3"/>
        <w:spacing w:before="0" w:beforeAutospacing="0" w:after="0" w:afterAutospacing="0"/>
        <w:ind w:left="170" w:right="737"/>
        <w:jc w:val="both"/>
      </w:pPr>
    </w:p>
    <w:p w:rsidR="00B425B0" w:rsidRDefault="00B425B0" w:rsidP="00B425B0">
      <w:pPr>
        <w:pStyle w:val="a3"/>
        <w:spacing w:before="0" w:beforeAutospacing="0" w:after="0" w:afterAutospacing="0"/>
        <w:ind w:right="737"/>
        <w:jc w:val="both"/>
      </w:pPr>
      <w:r>
        <w:t xml:space="preserve">     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B425B0" w:rsidRDefault="00B425B0" w:rsidP="00B425B0">
      <w:pPr>
        <w:pStyle w:val="a3"/>
        <w:spacing w:before="0" w:beforeAutospacing="0" w:after="0" w:afterAutospacing="0"/>
        <w:ind w:left="170" w:right="737"/>
        <w:jc w:val="both"/>
      </w:pPr>
    </w:p>
    <w:p w:rsidR="00B425B0" w:rsidRDefault="00B425B0" w:rsidP="00B425B0">
      <w:pPr>
        <w:pStyle w:val="a3"/>
        <w:spacing w:before="0" w:beforeAutospacing="0" w:after="0" w:afterAutospacing="0"/>
        <w:ind w:left="170" w:right="737"/>
        <w:jc w:val="both"/>
      </w:pPr>
      <w:r>
        <w:t xml:space="preserve">  5. Постановление вступает в силу с момента его подписания.</w:t>
      </w:r>
    </w:p>
    <w:p w:rsidR="00B425B0" w:rsidRDefault="00B425B0" w:rsidP="00B425B0">
      <w:pPr>
        <w:pStyle w:val="a3"/>
        <w:spacing w:before="0" w:beforeAutospacing="0" w:after="0" w:afterAutospacing="0"/>
        <w:ind w:left="170" w:right="737"/>
        <w:jc w:val="both"/>
      </w:pPr>
    </w:p>
    <w:p w:rsidR="00B425B0" w:rsidRDefault="00B425B0" w:rsidP="00B425B0">
      <w:pPr>
        <w:pStyle w:val="a3"/>
        <w:spacing w:before="0" w:beforeAutospacing="0" w:after="0" w:afterAutospacing="0"/>
        <w:ind w:left="170" w:right="737"/>
        <w:jc w:val="both"/>
      </w:pPr>
    </w:p>
    <w:p w:rsidR="00B425B0" w:rsidRDefault="00B425B0" w:rsidP="00B425B0">
      <w:pPr>
        <w:jc w:val="both"/>
        <w:rPr>
          <w:szCs w:val="28"/>
        </w:rPr>
      </w:pPr>
    </w:p>
    <w:p w:rsidR="00B425B0" w:rsidRDefault="00B425B0" w:rsidP="00B425B0">
      <w:pPr>
        <w:jc w:val="both"/>
      </w:pPr>
      <w:r>
        <w:rPr>
          <w:szCs w:val="28"/>
        </w:rPr>
        <w:t xml:space="preserve">     </w:t>
      </w:r>
    </w:p>
    <w:p w:rsidR="00B425B0" w:rsidRDefault="00B425B0" w:rsidP="00B425B0">
      <w:pPr>
        <w:ind w:right="113"/>
        <w:jc w:val="both"/>
      </w:pPr>
    </w:p>
    <w:p w:rsidR="00B425B0" w:rsidRDefault="00B425B0" w:rsidP="00B425B0">
      <w:pPr>
        <w:ind w:right="113"/>
        <w:jc w:val="both"/>
      </w:pPr>
    </w:p>
    <w:p w:rsidR="00B425B0" w:rsidRDefault="00B425B0" w:rsidP="00B425B0">
      <w:pPr>
        <w:ind w:right="113"/>
        <w:jc w:val="both"/>
      </w:pPr>
      <w:r>
        <w:t xml:space="preserve">Глава Муезерского городского поселения                                          </w:t>
      </w:r>
      <w:proofErr w:type="spellStart"/>
      <w:r>
        <w:t>Л.Н.Баринкова</w:t>
      </w:r>
      <w:proofErr w:type="spellEnd"/>
    </w:p>
    <w:p w:rsidR="00B425B0" w:rsidRDefault="00B425B0" w:rsidP="00B425B0">
      <w:pPr>
        <w:jc w:val="both"/>
        <w:rPr>
          <w:szCs w:val="28"/>
        </w:rPr>
      </w:pPr>
    </w:p>
    <w:p w:rsidR="00B425B0" w:rsidRDefault="00B425B0" w:rsidP="00B425B0">
      <w:pPr>
        <w:jc w:val="both"/>
        <w:rPr>
          <w:szCs w:val="28"/>
        </w:rPr>
      </w:pPr>
    </w:p>
    <w:p w:rsidR="00B425B0" w:rsidRDefault="00B425B0" w:rsidP="00B425B0">
      <w:pPr>
        <w:jc w:val="both"/>
        <w:rPr>
          <w:szCs w:val="28"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jc w:val="center"/>
        <w:rPr>
          <w:b/>
        </w:rPr>
      </w:pPr>
    </w:p>
    <w:p w:rsidR="00B425B0" w:rsidRDefault="00B425B0" w:rsidP="00B425B0">
      <w:pPr>
        <w:ind w:left="340" w:right="170"/>
        <w:jc w:val="center"/>
        <w:rPr>
          <w:b/>
        </w:rPr>
      </w:pPr>
    </w:p>
    <w:p w:rsidR="00B425B0" w:rsidRDefault="00B425B0" w:rsidP="00B425B0">
      <w:pPr>
        <w:ind w:left="340" w:right="170"/>
        <w:jc w:val="center"/>
        <w:rPr>
          <w:b/>
        </w:rPr>
      </w:pPr>
    </w:p>
    <w:p w:rsidR="00B425B0" w:rsidRDefault="00B425B0" w:rsidP="00B425B0">
      <w:pPr>
        <w:ind w:left="340" w:right="170"/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25B0"/>
    <w:rsid w:val="000F3FD1"/>
    <w:rsid w:val="00796BE0"/>
    <w:rsid w:val="00B33612"/>
    <w:rsid w:val="00B425B0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5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2018-08-22T09:37:00Z</dcterms:created>
  <dcterms:modified xsi:type="dcterms:W3CDTF">2018-08-22T09:37:00Z</dcterms:modified>
</cp:coreProperties>
</file>