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03B" w:rsidRDefault="003B503B" w:rsidP="003B503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РЕСПУБЛИКА КАРЕЛИЯ</w:t>
      </w:r>
    </w:p>
    <w:p w:rsidR="003B503B" w:rsidRPr="00960288" w:rsidRDefault="003B503B" w:rsidP="003B503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60288">
        <w:rPr>
          <w:rFonts w:ascii="Times New Roman" w:hAnsi="Times New Roman"/>
          <w:b/>
          <w:sz w:val="24"/>
          <w:szCs w:val="24"/>
        </w:rPr>
        <w:t>МУНИЦИПАЛЬНОЕ ОБРАЗОВАНИЕ «МУЕЗЕРСКОЕ</w:t>
      </w:r>
    </w:p>
    <w:p w:rsidR="003B503B" w:rsidRPr="00960288" w:rsidRDefault="003B503B" w:rsidP="003B503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60288">
        <w:rPr>
          <w:rFonts w:ascii="Times New Roman" w:hAnsi="Times New Roman"/>
          <w:b/>
          <w:sz w:val="24"/>
          <w:szCs w:val="24"/>
        </w:rPr>
        <w:t>ГОРОДСКОЕ ПОСЕЛЕНИЕ»</w:t>
      </w:r>
    </w:p>
    <w:p w:rsidR="003B503B" w:rsidRPr="00960288" w:rsidRDefault="003B503B" w:rsidP="003B503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60288">
        <w:rPr>
          <w:rFonts w:ascii="Times New Roman" w:hAnsi="Times New Roman"/>
          <w:b/>
          <w:sz w:val="24"/>
          <w:szCs w:val="24"/>
        </w:rPr>
        <w:t>АДМИНИСТРАЦИЯ МУЕЗЕРСКОГО ГОРОДСКОГО ПОСЕЛЕНИЯ</w:t>
      </w:r>
    </w:p>
    <w:p w:rsidR="003B503B" w:rsidRDefault="003B503B" w:rsidP="003B503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B503B" w:rsidRDefault="00E914D2" w:rsidP="0028501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285011" w:rsidRPr="00960288" w:rsidRDefault="00285011" w:rsidP="0028501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60288">
        <w:rPr>
          <w:rFonts w:ascii="Times New Roman" w:hAnsi="Times New Roman"/>
          <w:b/>
          <w:sz w:val="24"/>
          <w:szCs w:val="24"/>
        </w:rPr>
        <w:t>Р А С П О Р Я Ж Е Н И Е</w:t>
      </w:r>
    </w:p>
    <w:p w:rsidR="00285011" w:rsidRPr="00960288" w:rsidRDefault="00285011" w:rsidP="0028501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85011" w:rsidRPr="00960288" w:rsidRDefault="00285011" w:rsidP="0028501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85011" w:rsidRPr="00C51E18" w:rsidRDefault="00285011" w:rsidP="0028501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60288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94111A">
        <w:rPr>
          <w:rFonts w:ascii="Times New Roman" w:hAnsi="Times New Roman"/>
          <w:b/>
          <w:sz w:val="24"/>
          <w:szCs w:val="24"/>
        </w:rPr>
        <w:t>от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92660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«</w:t>
      </w:r>
      <w:proofErr w:type="gramEnd"/>
      <w:r w:rsidR="00926603">
        <w:rPr>
          <w:rFonts w:ascii="Times New Roman" w:hAnsi="Times New Roman"/>
          <w:b/>
          <w:sz w:val="24"/>
          <w:szCs w:val="24"/>
        </w:rPr>
        <w:t>02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r w:rsidR="00926603">
        <w:rPr>
          <w:rFonts w:ascii="Times New Roman" w:hAnsi="Times New Roman"/>
          <w:b/>
          <w:sz w:val="24"/>
          <w:szCs w:val="24"/>
        </w:rPr>
        <w:t xml:space="preserve"> декабря </w:t>
      </w:r>
      <w:r w:rsidRPr="0094111A">
        <w:rPr>
          <w:rFonts w:ascii="Times New Roman" w:hAnsi="Times New Roman"/>
          <w:b/>
          <w:sz w:val="24"/>
          <w:szCs w:val="24"/>
        </w:rPr>
        <w:t xml:space="preserve"> 20</w:t>
      </w:r>
      <w:r w:rsidR="007A5457">
        <w:rPr>
          <w:rFonts w:ascii="Times New Roman" w:hAnsi="Times New Roman"/>
          <w:b/>
          <w:sz w:val="24"/>
          <w:szCs w:val="24"/>
        </w:rPr>
        <w:t>20</w:t>
      </w:r>
      <w:r w:rsidRPr="0094111A">
        <w:rPr>
          <w:rFonts w:ascii="Times New Roman" w:hAnsi="Times New Roman"/>
          <w:b/>
          <w:sz w:val="24"/>
          <w:szCs w:val="24"/>
        </w:rPr>
        <w:t xml:space="preserve"> г.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94111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94111A"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94111A">
        <w:rPr>
          <w:rFonts w:ascii="Times New Roman" w:hAnsi="Times New Roman"/>
          <w:b/>
          <w:sz w:val="24"/>
          <w:szCs w:val="24"/>
        </w:rPr>
        <w:t xml:space="preserve">         №   </w:t>
      </w:r>
      <w:r w:rsidR="00926603">
        <w:rPr>
          <w:rFonts w:ascii="Times New Roman" w:hAnsi="Times New Roman"/>
          <w:b/>
          <w:sz w:val="24"/>
          <w:szCs w:val="24"/>
        </w:rPr>
        <w:t>64</w:t>
      </w:r>
    </w:p>
    <w:p w:rsidR="00285011" w:rsidRDefault="00285011" w:rsidP="002850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4111A">
        <w:rPr>
          <w:rFonts w:ascii="Times New Roman" w:hAnsi="Times New Roman"/>
          <w:b/>
          <w:sz w:val="24"/>
          <w:szCs w:val="24"/>
        </w:rPr>
        <w:t xml:space="preserve">      </w:t>
      </w:r>
    </w:p>
    <w:p w:rsidR="00285011" w:rsidRPr="00960288" w:rsidRDefault="00926603" w:rsidP="002850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О</w:t>
      </w:r>
      <w:r w:rsidR="00285011" w:rsidRPr="00960288">
        <w:rPr>
          <w:rFonts w:ascii="Times New Roman" w:hAnsi="Times New Roman"/>
          <w:iCs/>
          <w:sz w:val="24"/>
          <w:szCs w:val="24"/>
        </w:rPr>
        <w:t xml:space="preserve"> проведении </w:t>
      </w:r>
      <w:r w:rsidR="00285011" w:rsidRPr="00960288">
        <w:rPr>
          <w:rFonts w:ascii="Times New Roman" w:hAnsi="Times New Roman"/>
          <w:iCs/>
          <w:w w:val="89"/>
          <w:sz w:val="24"/>
          <w:szCs w:val="24"/>
        </w:rPr>
        <w:t xml:space="preserve">электронного </w:t>
      </w:r>
      <w:r w:rsidR="00285011" w:rsidRPr="00960288">
        <w:rPr>
          <w:rFonts w:ascii="Times New Roman" w:hAnsi="Times New Roman"/>
          <w:iCs/>
          <w:sz w:val="24"/>
          <w:szCs w:val="24"/>
        </w:rPr>
        <w:t>аукциона</w:t>
      </w:r>
    </w:p>
    <w:p w:rsidR="00546E68" w:rsidRDefault="00285011" w:rsidP="002850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960288">
        <w:rPr>
          <w:rFonts w:ascii="Times New Roman" w:hAnsi="Times New Roman"/>
          <w:iCs/>
          <w:sz w:val="24"/>
          <w:szCs w:val="24"/>
        </w:rPr>
        <w:t>на право заключ</w:t>
      </w:r>
      <w:r>
        <w:rPr>
          <w:rFonts w:ascii="Times New Roman" w:hAnsi="Times New Roman"/>
          <w:iCs/>
          <w:sz w:val="24"/>
          <w:szCs w:val="24"/>
        </w:rPr>
        <w:t>ения</w:t>
      </w:r>
      <w:r w:rsidRPr="00960288">
        <w:rPr>
          <w:rFonts w:ascii="Times New Roman" w:hAnsi="Times New Roman"/>
          <w:iCs/>
          <w:sz w:val="24"/>
          <w:szCs w:val="24"/>
        </w:rPr>
        <w:t xml:space="preserve"> муниципальн</w:t>
      </w:r>
      <w:r>
        <w:rPr>
          <w:rFonts w:ascii="Times New Roman" w:hAnsi="Times New Roman"/>
          <w:iCs/>
          <w:sz w:val="24"/>
          <w:szCs w:val="24"/>
        </w:rPr>
        <w:t>ого</w:t>
      </w:r>
    </w:p>
    <w:p w:rsidR="00DA578A" w:rsidRDefault="00285011" w:rsidP="00DA57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60288">
        <w:rPr>
          <w:rFonts w:ascii="Times New Roman" w:hAnsi="Times New Roman"/>
          <w:iCs/>
          <w:sz w:val="24"/>
          <w:szCs w:val="24"/>
        </w:rPr>
        <w:t>контракт</w:t>
      </w:r>
      <w:r>
        <w:rPr>
          <w:rFonts w:ascii="Times New Roman" w:hAnsi="Times New Roman"/>
          <w:iCs/>
          <w:sz w:val="24"/>
          <w:szCs w:val="24"/>
        </w:rPr>
        <w:t>а</w:t>
      </w:r>
      <w:r w:rsidR="000754A2">
        <w:rPr>
          <w:rFonts w:ascii="Times New Roman" w:hAnsi="Times New Roman"/>
          <w:iCs/>
          <w:sz w:val="24"/>
          <w:szCs w:val="24"/>
        </w:rPr>
        <w:t xml:space="preserve"> на</w:t>
      </w:r>
      <w:r w:rsidR="00DA578A">
        <w:rPr>
          <w:rFonts w:ascii="Times New Roman" w:hAnsi="Times New Roman"/>
          <w:iCs/>
          <w:sz w:val="24"/>
          <w:szCs w:val="24"/>
        </w:rPr>
        <w:t xml:space="preserve"> </w:t>
      </w:r>
      <w:r w:rsidR="00DA578A">
        <w:rPr>
          <w:rFonts w:ascii="Times New Roman" w:hAnsi="Times New Roman"/>
          <w:sz w:val="24"/>
          <w:szCs w:val="24"/>
        </w:rPr>
        <w:t>выполнение работ по</w:t>
      </w:r>
    </w:p>
    <w:p w:rsidR="00DA578A" w:rsidRDefault="00DA578A" w:rsidP="00DA57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благоустройству общественной и дворовых </w:t>
      </w:r>
    </w:p>
    <w:p w:rsidR="00285011" w:rsidRDefault="00DA578A" w:rsidP="00DA57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территорий в соответствии с Локальн</w:t>
      </w:r>
      <w:r>
        <w:rPr>
          <w:rFonts w:ascii="Times New Roman" w:hAnsi="Times New Roman"/>
          <w:sz w:val="24"/>
          <w:szCs w:val="24"/>
        </w:rPr>
        <w:t>ыми</w:t>
      </w:r>
      <w:r>
        <w:rPr>
          <w:rFonts w:ascii="Times New Roman" w:hAnsi="Times New Roman"/>
          <w:sz w:val="24"/>
          <w:szCs w:val="24"/>
        </w:rPr>
        <w:t xml:space="preserve"> смет</w:t>
      </w:r>
      <w:r>
        <w:rPr>
          <w:rFonts w:ascii="Times New Roman" w:hAnsi="Times New Roman"/>
          <w:sz w:val="24"/>
          <w:szCs w:val="24"/>
        </w:rPr>
        <w:t>ами</w:t>
      </w:r>
      <w:bookmarkStart w:id="0" w:name="_GoBack"/>
      <w:bookmarkEnd w:id="0"/>
    </w:p>
    <w:p w:rsidR="00285011" w:rsidRPr="00960288" w:rsidRDefault="00285011" w:rsidP="00285011">
      <w:pPr>
        <w:widowControl w:val="0"/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</w:rPr>
      </w:pPr>
    </w:p>
    <w:p w:rsidR="00285011" w:rsidRPr="0083417E" w:rsidRDefault="00285011" w:rsidP="00285011">
      <w:pPr>
        <w:widowControl w:val="0"/>
        <w:overflowPunct w:val="0"/>
        <w:autoSpaceDE w:val="0"/>
        <w:autoSpaceDN w:val="0"/>
        <w:adjustRightInd w:val="0"/>
        <w:spacing w:after="0" w:line="245" w:lineRule="auto"/>
        <w:ind w:left="15" w:firstLine="706"/>
        <w:jc w:val="both"/>
        <w:rPr>
          <w:rFonts w:ascii="Times New Roman" w:hAnsi="Times New Roman"/>
          <w:sz w:val="24"/>
          <w:szCs w:val="24"/>
        </w:rPr>
      </w:pPr>
      <w:r w:rsidRPr="00960288">
        <w:rPr>
          <w:rFonts w:ascii="Times New Roman" w:hAnsi="Times New Roman"/>
          <w:sz w:val="24"/>
          <w:szCs w:val="24"/>
        </w:rPr>
        <w:t>В соответствии с Федеральными законами №44-ФЗ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0288">
        <w:rPr>
          <w:rFonts w:ascii="Times New Roman" w:hAnsi="Times New Roman"/>
          <w:sz w:val="24"/>
          <w:szCs w:val="24"/>
        </w:rPr>
        <w:t>от 05.04.2013</w:t>
      </w:r>
      <w:proofErr w:type="gramStart"/>
      <w:r>
        <w:rPr>
          <w:rFonts w:ascii="Times New Roman" w:hAnsi="Times New Roman"/>
          <w:sz w:val="24"/>
          <w:szCs w:val="24"/>
        </w:rPr>
        <w:t xml:space="preserve">, </w:t>
      </w:r>
      <w:r w:rsidRPr="00960288">
        <w:rPr>
          <w:rFonts w:ascii="Times New Roman" w:hAnsi="Times New Roman"/>
          <w:sz w:val="24"/>
          <w:szCs w:val="24"/>
        </w:rPr>
        <w:t xml:space="preserve"> </w:t>
      </w:r>
      <w:r w:rsidRPr="00EC0320">
        <w:rPr>
          <w:rFonts w:ascii="Times New Roman" w:hAnsi="Times New Roman"/>
          <w:sz w:val="24"/>
          <w:szCs w:val="24"/>
        </w:rPr>
        <w:t>N</w:t>
      </w:r>
      <w:proofErr w:type="gramEnd"/>
      <w:r w:rsidRPr="00960288">
        <w:rPr>
          <w:rFonts w:ascii="Times New Roman" w:hAnsi="Times New Roman"/>
          <w:sz w:val="24"/>
          <w:szCs w:val="24"/>
        </w:rPr>
        <w:t xml:space="preserve"> 131-ФЗ "Об общих принципах организации местного самоуправления в Российской Федерации"</w:t>
      </w:r>
      <w:r>
        <w:rPr>
          <w:rFonts w:ascii="Times New Roman" w:hAnsi="Times New Roman"/>
          <w:sz w:val="24"/>
          <w:szCs w:val="24"/>
        </w:rPr>
        <w:t xml:space="preserve"> от </w:t>
      </w:r>
      <w:r w:rsidRPr="00960288">
        <w:rPr>
          <w:rFonts w:ascii="Times New Roman" w:hAnsi="Times New Roman"/>
          <w:sz w:val="24"/>
          <w:szCs w:val="24"/>
        </w:rPr>
        <w:t xml:space="preserve">06.10.2003, на основании Устава муниципального </w:t>
      </w:r>
      <w:r w:rsidRPr="0083417E">
        <w:rPr>
          <w:rFonts w:ascii="Times New Roman" w:hAnsi="Times New Roman"/>
          <w:sz w:val="24"/>
          <w:szCs w:val="24"/>
        </w:rPr>
        <w:t>образования «</w:t>
      </w:r>
      <w:proofErr w:type="spellStart"/>
      <w:r w:rsidRPr="0083417E">
        <w:rPr>
          <w:rFonts w:ascii="Times New Roman" w:hAnsi="Times New Roman"/>
          <w:sz w:val="24"/>
          <w:szCs w:val="24"/>
        </w:rPr>
        <w:t>Муезерское</w:t>
      </w:r>
      <w:proofErr w:type="spellEnd"/>
      <w:r w:rsidRPr="0083417E">
        <w:rPr>
          <w:rFonts w:ascii="Times New Roman" w:hAnsi="Times New Roman"/>
          <w:sz w:val="24"/>
          <w:szCs w:val="24"/>
        </w:rPr>
        <w:t xml:space="preserve"> городское поселение»:</w:t>
      </w:r>
    </w:p>
    <w:p w:rsidR="00285011" w:rsidRPr="0083417E" w:rsidRDefault="00776839" w:rsidP="00285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285011" w:rsidRPr="0083417E" w:rsidRDefault="00285011" w:rsidP="00285011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/>
          <w:sz w:val="24"/>
          <w:szCs w:val="24"/>
        </w:rPr>
      </w:pPr>
    </w:p>
    <w:p w:rsidR="009C4DD5" w:rsidRPr="00084057" w:rsidRDefault="00285011" w:rsidP="00084057">
      <w:pPr>
        <w:pStyle w:val="a3"/>
        <w:numPr>
          <w:ilvl w:val="0"/>
          <w:numId w:val="3"/>
        </w:numPr>
        <w:spacing w:after="0"/>
        <w:ind w:left="426" w:hanging="426"/>
        <w:rPr>
          <w:rFonts w:ascii="Times New Roman" w:hAnsi="Times New Roman"/>
          <w:bCs/>
          <w:sz w:val="24"/>
          <w:szCs w:val="24"/>
        </w:rPr>
      </w:pPr>
      <w:r w:rsidRPr="00084057">
        <w:rPr>
          <w:rFonts w:ascii="Times New Roman" w:hAnsi="Times New Roman"/>
          <w:sz w:val="24"/>
          <w:szCs w:val="24"/>
        </w:rPr>
        <w:t>Провести электронный аукцион на право заключения муниципального контракта</w:t>
      </w:r>
      <w:r w:rsidR="009C4DD5" w:rsidRPr="00084057">
        <w:rPr>
          <w:rFonts w:ascii="Times New Roman" w:hAnsi="Times New Roman"/>
          <w:sz w:val="24"/>
          <w:szCs w:val="24"/>
        </w:rPr>
        <w:t xml:space="preserve"> </w:t>
      </w:r>
    </w:p>
    <w:p w:rsidR="00285011" w:rsidRPr="009C4DD5" w:rsidRDefault="000754A2" w:rsidP="00546E6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на </w:t>
      </w:r>
      <w:r w:rsidR="0064488F">
        <w:rPr>
          <w:rFonts w:ascii="Times New Roman" w:hAnsi="Times New Roman"/>
          <w:sz w:val="24"/>
          <w:szCs w:val="24"/>
        </w:rPr>
        <w:t>выполнение работ по благоустройству общественной и дворовых территорий в соответствии с</w:t>
      </w:r>
      <w:r w:rsidR="00776839">
        <w:rPr>
          <w:rFonts w:ascii="Times New Roman" w:hAnsi="Times New Roman"/>
          <w:sz w:val="24"/>
          <w:szCs w:val="24"/>
        </w:rPr>
        <w:t xml:space="preserve"> Локальной сметой №02-03 «Благоустройство школьной аллеи ул. Октябрьская в районе д.27 (асфальтирование) на 898 082 рубля,</w:t>
      </w:r>
      <w:r w:rsidR="0064488F">
        <w:rPr>
          <w:rFonts w:ascii="Times New Roman" w:hAnsi="Times New Roman"/>
          <w:sz w:val="24"/>
          <w:szCs w:val="24"/>
        </w:rPr>
        <w:t xml:space="preserve"> </w:t>
      </w:r>
      <w:r w:rsidR="00776839">
        <w:rPr>
          <w:rFonts w:ascii="Times New Roman" w:hAnsi="Times New Roman"/>
          <w:sz w:val="24"/>
          <w:szCs w:val="24"/>
        </w:rPr>
        <w:t>Локальной сметой №02-01 «Благоустройство дворовой территории пер. Строителей д.2,4 (</w:t>
      </w:r>
      <w:proofErr w:type="spellStart"/>
      <w:r w:rsidR="00776839">
        <w:rPr>
          <w:rFonts w:ascii="Times New Roman" w:hAnsi="Times New Roman"/>
          <w:sz w:val="24"/>
          <w:szCs w:val="24"/>
        </w:rPr>
        <w:t>пгт</w:t>
      </w:r>
      <w:proofErr w:type="spellEnd"/>
      <w:r w:rsidR="00776839">
        <w:rPr>
          <w:rFonts w:ascii="Times New Roman" w:hAnsi="Times New Roman"/>
          <w:sz w:val="24"/>
          <w:szCs w:val="24"/>
        </w:rPr>
        <w:t>. Муезерский) пункты 22, 23, 24, 25, 26, 27, 28, 29, 30, 31, 32, 33, 34, 35 раздела «Асфальтирование проезда» на 544 669 рублей, Локальной сметой №02-02 «Благоустройство дворовой территории ул. Октябрьская д.34 (</w:t>
      </w:r>
      <w:proofErr w:type="spellStart"/>
      <w:r w:rsidR="00776839">
        <w:rPr>
          <w:rFonts w:ascii="Times New Roman" w:hAnsi="Times New Roman"/>
          <w:sz w:val="24"/>
          <w:szCs w:val="24"/>
        </w:rPr>
        <w:t>пгт</w:t>
      </w:r>
      <w:proofErr w:type="spellEnd"/>
      <w:r w:rsidR="00776839">
        <w:rPr>
          <w:rFonts w:ascii="Times New Roman" w:hAnsi="Times New Roman"/>
          <w:sz w:val="24"/>
          <w:szCs w:val="24"/>
        </w:rPr>
        <w:t>. Муезерский) пункты 15,16,17 раздел «Отсыпка и планировка проезда»</w:t>
      </w:r>
      <w:r w:rsidR="00776839" w:rsidRPr="009C4DD5">
        <w:rPr>
          <w:rFonts w:ascii="Times New Roman" w:hAnsi="Times New Roman"/>
          <w:sz w:val="24"/>
          <w:szCs w:val="24"/>
        </w:rPr>
        <w:t xml:space="preserve"> </w:t>
      </w:r>
      <w:r w:rsidR="00285011" w:rsidRPr="009C4DD5">
        <w:rPr>
          <w:rFonts w:ascii="Times New Roman" w:hAnsi="Times New Roman"/>
          <w:sz w:val="24"/>
          <w:szCs w:val="24"/>
        </w:rPr>
        <w:t>на</w:t>
      </w:r>
      <w:r w:rsidR="00776839">
        <w:rPr>
          <w:rFonts w:ascii="Times New Roman" w:hAnsi="Times New Roman"/>
          <w:sz w:val="24"/>
          <w:szCs w:val="24"/>
        </w:rPr>
        <w:t xml:space="preserve"> 110 000 рублей</w:t>
      </w:r>
      <w:r w:rsidR="00134463">
        <w:rPr>
          <w:rFonts w:ascii="Times New Roman" w:hAnsi="Times New Roman"/>
          <w:sz w:val="24"/>
          <w:szCs w:val="24"/>
        </w:rPr>
        <w:t>, на о</w:t>
      </w:r>
      <w:r w:rsidR="00776839">
        <w:rPr>
          <w:rFonts w:ascii="Times New Roman" w:hAnsi="Times New Roman"/>
          <w:sz w:val="24"/>
          <w:szCs w:val="24"/>
        </w:rPr>
        <w:t>бщ</w:t>
      </w:r>
      <w:r w:rsidR="00134463">
        <w:rPr>
          <w:rFonts w:ascii="Times New Roman" w:hAnsi="Times New Roman"/>
          <w:sz w:val="24"/>
          <w:szCs w:val="24"/>
        </w:rPr>
        <w:t xml:space="preserve">ую сумму </w:t>
      </w:r>
      <w:r>
        <w:rPr>
          <w:rFonts w:ascii="Times New Roman" w:hAnsi="Times New Roman"/>
          <w:sz w:val="24"/>
          <w:szCs w:val="24"/>
        </w:rPr>
        <w:t>1</w:t>
      </w:r>
      <w:r w:rsidR="00134463">
        <w:rPr>
          <w:rFonts w:ascii="Times New Roman" w:hAnsi="Times New Roman"/>
          <w:sz w:val="24"/>
          <w:szCs w:val="24"/>
        </w:rPr>
        <w:t> 552 751</w:t>
      </w:r>
      <w:r w:rsidR="00285011" w:rsidRPr="009C4DD5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 xml:space="preserve">Один миллион </w:t>
      </w:r>
      <w:r w:rsidR="00134463">
        <w:rPr>
          <w:rFonts w:ascii="Times New Roman" w:hAnsi="Times New Roman"/>
          <w:sz w:val="24"/>
          <w:szCs w:val="24"/>
        </w:rPr>
        <w:t>пятьсот пятьдесят две т</w:t>
      </w:r>
      <w:r>
        <w:rPr>
          <w:rFonts w:ascii="Times New Roman" w:hAnsi="Times New Roman"/>
          <w:sz w:val="24"/>
          <w:szCs w:val="24"/>
        </w:rPr>
        <w:t>ысяч</w:t>
      </w:r>
      <w:r w:rsidR="00134463">
        <w:rPr>
          <w:rFonts w:ascii="Times New Roman" w:hAnsi="Times New Roman"/>
          <w:sz w:val="24"/>
          <w:szCs w:val="24"/>
        </w:rPr>
        <w:t>и</w:t>
      </w:r>
      <w:r w:rsidR="00546E68">
        <w:rPr>
          <w:rFonts w:ascii="Times New Roman" w:hAnsi="Times New Roman"/>
          <w:sz w:val="24"/>
          <w:szCs w:val="24"/>
        </w:rPr>
        <w:t xml:space="preserve"> </w:t>
      </w:r>
      <w:r w:rsidR="00134463">
        <w:rPr>
          <w:rFonts w:ascii="Times New Roman" w:hAnsi="Times New Roman"/>
          <w:sz w:val="24"/>
          <w:szCs w:val="24"/>
        </w:rPr>
        <w:t>семьсот пятьдесят один</w:t>
      </w:r>
      <w:r w:rsidR="009C4DD5">
        <w:rPr>
          <w:rFonts w:ascii="Times New Roman" w:hAnsi="Times New Roman"/>
          <w:sz w:val="24"/>
          <w:szCs w:val="24"/>
        </w:rPr>
        <w:t>)</w:t>
      </w:r>
      <w:r w:rsidR="00285011" w:rsidRPr="009C4DD5">
        <w:rPr>
          <w:rFonts w:ascii="Times New Roman" w:hAnsi="Times New Roman"/>
          <w:sz w:val="24"/>
          <w:szCs w:val="24"/>
        </w:rPr>
        <w:t xml:space="preserve"> руб.00 коп.</w:t>
      </w:r>
    </w:p>
    <w:p w:rsidR="009C4DD5" w:rsidRPr="00084057" w:rsidRDefault="00285011" w:rsidP="00084057">
      <w:pPr>
        <w:pStyle w:val="a3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84057">
        <w:rPr>
          <w:rFonts w:ascii="Times New Roman" w:hAnsi="Times New Roman"/>
          <w:sz w:val="24"/>
          <w:szCs w:val="24"/>
        </w:rPr>
        <w:t xml:space="preserve">Документацию об аукционе разместить на официальном сайте Единой </w:t>
      </w:r>
    </w:p>
    <w:p w:rsidR="00285011" w:rsidRPr="009C4DD5" w:rsidRDefault="00285011" w:rsidP="009C4DD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C4DD5">
        <w:rPr>
          <w:rFonts w:ascii="Times New Roman" w:hAnsi="Times New Roman"/>
          <w:sz w:val="24"/>
          <w:szCs w:val="24"/>
        </w:rPr>
        <w:t xml:space="preserve">информационной системы в сфере закупок </w:t>
      </w:r>
      <w:r w:rsidRPr="009C4DD5">
        <w:rPr>
          <w:rFonts w:ascii="Times New Roman" w:hAnsi="Times New Roman"/>
          <w:color w:val="0000FF"/>
          <w:sz w:val="24"/>
          <w:szCs w:val="24"/>
          <w:u w:val="single"/>
        </w:rPr>
        <w:t>www.zakupki.gov.ru</w:t>
      </w:r>
      <w:r w:rsidRPr="009C4DD5">
        <w:rPr>
          <w:rFonts w:ascii="Times New Roman" w:hAnsi="Times New Roman"/>
          <w:sz w:val="24"/>
          <w:szCs w:val="24"/>
        </w:rPr>
        <w:t xml:space="preserve"> и на официальном сайте администрации Муезерского муниципального района с адресом доступа   </w:t>
      </w:r>
      <w:r w:rsidRPr="009C4DD5">
        <w:rPr>
          <w:rFonts w:ascii="Times New Roman" w:hAnsi="Times New Roman"/>
          <w:color w:val="0000FF"/>
          <w:sz w:val="24"/>
          <w:szCs w:val="24"/>
          <w:u w:val="single"/>
        </w:rPr>
        <w:t>http://www.muezersky.ru</w:t>
      </w:r>
    </w:p>
    <w:p w:rsidR="00285011" w:rsidRPr="00084057" w:rsidRDefault="00285011" w:rsidP="00084057">
      <w:pPr>
        <w:pStyle w:val="a3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84057">
        <w:rPr>
          <w:rFonts w:ascii="Times New Roman" w:hAnsi="Times New Roman"/>
          <w:sz w:val="24"/>
          <w:szCs w:val="24"/>
        </w:rPr>
        <w:t xml:space="preserve">Распоряжение вступает в силу с момента подписания. </w:t>
      </w:r>
    </w:p>
    <w:p w:rsidR="00285011" w:rsidRPr="00DB3E0A" w:rsidRDefault="00285011" w:rsidP="00084057">
      <w:pPr>
        <w:pStyle w:val="a3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B3E0A">
        <w:rPr>
          <w:rFonts w:ascii="Times New Roman" w:hAnsi="Times New Roman"/>
          <w:sz w:val="24"/>
          <w:szCs w:val="24"/>
        </w:rPr>
        <w:t xml:space="preserve">Контроль за выполнением настоящего </w:t>
      </w:r>
      <w:r>
        <w:rPr>
          <w:rFonts w:ascii="Times New Roman" w:hAnsi="Times New Roman"/>
          <w:sz w:val="24"/>
          <w:szCs w:val="24"/>
        </w:rPr>
        <w:t>распоряжения</w:t>
      </w:r>
      <w:r w:rsidRPr="00DB3E0A">
        <w:rPr>
          <w:rFonts w:ascii="Times New Roman" w:hAnsi="Times New Roman"/>
          <w:sz w:val="24"/>
          <w:szCs w:val="24"/>
        </w:rPr>
        <w:t xml:space="preserve"> оставляю за собой. </w:t>
      </w:r>
    </w:p>
    <w:p w:rsidR="00285011" w:rsidRPr="0083417E" w:rsidRDefault="00285011" w:rsidP="00285011">
      <w:pPr>
        <w:pStyle w:val="a3"/>
        <w:widowControl w:val="0"/>
        <w:overflowPunct w:val="0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:rsidR="00285011" w:rsidRPr="00960288" w:rsidRDefault="00285011" w:rsidP="00285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85011" w:rsidRPr="00960288" w:rsidRDefault="00285011" w:rsidP="00285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85011" w:rsidRDefault="00285011" w:rsidP="00285011">
      <w:pPr>
        <w:widowControl w:val="0"/>
        <w:tabs>
          <w:tab w:val="left" w:pos="7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Муезерского городского поселения                           </w:t>
      </w:r>
      <w:r w:rsidRPr="00960288"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Л.Н.Баринкова</w:t>
      </w:r>
      <w:proofErr w:type="spellEnd"/>
    </w:p>
    <w:p w:rsidR="00285011" w:rsidRDefault="00285011" w:rsidP="00285011">
      <w:pPr>
        <w:widowControl w:val="0"/>
        <w:tabs>
          <w:tab w:val="left" w:pos="7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5011" w:rsidRDefault="00285011" w:rsidP="00285011">
      <w:pPr>
        <w:widowControl w:val="0"/>
        <w:tabs>
          <w:tab w:val="left" w:pos="7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2AE9" w:rsidRDefault="00AE2AE9"/>
    <w:sectPr w:rsidR="00AE2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C840CC"/>
    <w:multiLevelType w:val="hybridMultilevel"/>
    <w:tmpl w:val="10528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D2078E"/>
    <w:multiLevelType w:val="hybridMultilevel"/>
    <w:tmpl w:val="0390F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793752"/>
    <w:multiLevelType w:val="hybridMultilevel"/>
    <w:tmpl w:val="38267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97E"/>
    <w:rsid w:val="000754A2"/>
    <w:rsid w:val="00084057"/>
    <w:rsid w:val="00134463"/>
    <w:rsid w:val="0014587A"/>
    <w:rsid w:val="00285011"/>
    <w:rsid w:val="00360D97"/>
    <w:rsid w:val="00387159"/>
    <w:rsid w:val="003B503B"/>
    <w:rsid w:val="00546E68"/>
    <w:rsid w:val="0057697E"/>
    <w:rsid w:val="0064488F"/>
    <w:rsid w:val="00667D4D"/>
    <w:rsid w:val="007474B8"/>
    <w:rsid w:val="00776839"/>
    <w:rsid w:val="007A5457"/>
    <w:rsid w:val="00926603"/>
    <w:rsid w:val="009C4DD5"/>
    <w:rsid w:val="00AE2AE9"/>
    <w:rsid w:val="00B672B9"/>
    <w:rsid w:val="00DA578A"/>
    <w:rsid w:val="00E91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A63100-C05D-4222-BF53-3A914A0AD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01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5011"/>
    <w:pPr>
      <w:ind w:left="720"/>
      <w:contextualSpacing/>
    </w:pPr>
    <w:rPr>
      <w:rFonts w:eastAsia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B5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503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</cp:revision>
  <cp:lastPrinted>2020-03-27T07:10:00Z</cp:lastPrinted>
  <dcterms:created xsi:type="dcterms:W3CDTF">2020-03-23T07:15:00Z</dcterms:created>
  <dcterms:modified xsi:type="dcterms:W3CDTF">2020-12-15T08:23:00Z</dcterms:modified>
</cp:coreProperties>
</file>