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C7" w:rsidRDefault="00F152C7" w:rsidP="00F152C7">
      <w:pPr>
        <w:pStyle w:val="a3"/>
      </w:pPr>
      <w:r>
        <w:t>РЕСПУБЛИКА  КАРЕЛИЯ</w:t>
      </w:r>
    </w:p>
    <w:p w:rsidR="00F152C7" w:rsidRDefault="00F152C7" w:rsidP="00F152C7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F152C7" w:rsidRDefault="00F152C7" w:rsidP="00F152C7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F152C7" w:rsidRDefault="00F152C7" w:rsidP="00F152C7">
      <w:pPr>
        <w:jc w:val="center"/>
      </w:pPr>
      <w:r>
        <w:rPr>
          <w:b/>
        </w:rPr>
        <w:t>АДМИНИСТРАЦИЯ МУЕЗЕРСКОГО  ГОРОДСКОГО ПОСЕЛЕНИЯ</w:t>
      </w:r>
    </w:p>
    <w:p w:rsidR="00F152C7" w:rsidRDefault="00F152C7" w:rsidP="00F152C7">
      <w:pPr>
        <w:jc w:val="center"/>
      </w:pPr>
    </w:p>
    <w:p w:rsidR="00F152C7" w:rsidRDefault="00F152C7" w:rsidP="00F152C7">
      <w:pPr>
        <w:jc w:val="center"/>
        <w:rPr>
          <w:b/>
        </w:rPr>
      </w:pPr>
      <w:r>
        <w:rPr>
          <w:b/>
        </w:rPr>
        <w:t>Р А С П О Р Я Ж Е Н И Е</w:t>
      </w:r>
    </w:p>
    <w:p w:rsidR="00F152C7" w:rsidRDefault="00F152C7" w:rsidP="00F152C7">
      <w:pPr>
        <w:rPr>
          <w:b/>
        </w:rPr>
      </w:pPr>
    </w:p>
    <w:p w:rsidR="00F152C7" w:rsidRDefault="00F152C7" w:rsidP="00F152C7">
      <w:pPr>
        <w:rPr>
          <w:b/>
        </w:rPr>
      </w:pPr>
      <w:r>
        <w:rPr>
          <w:b/>
        </w:rPr>
        <w:t>от 12 августа 2022 г.                                                                                   № 28</w:t>
      </w:r>
    </w:p>
    <w:p w:rsidR="00F152C7" w:rsidRDefault="00F152C7" w:rsidP="00F152C7">
      <w:pPr>
        <w:jc w:val="center"/>
        <w:rPr>
          <w:b/>
          <w:szCs w:val="28"/>
        </w:rPr>
      </w:pPr>
    </w:p>
    <w:p w:rsidR="00F152C7" w:rsidRDefault="00F152C7" w:rsidP="00F152C7">
      <w:pPr>
        <w:rPr>
          <w:b/>
          <w:szCs w:val="28"/>
        </w:rPr>
      </w:pPr>
      <w:r>
        <w:rPr>
          <w:b/>
          <w:szCs w:val="28"/>
        </w:rPr>
        <w:t>О выделении мест для размещения</w:t>
      </w:r>
    </w:p>
    <w:p w:rsidR="00F152C7" w:rsidRDefault="00F152C7" w:rsidP="00F152C7">
      <w:pPr>
        <w:rPr>
          <w:b/>
          <w:szCs w:val="28"/>
        </w:rPr>
      </w:pPr>
      <w:r>
        <w:rPr>
          <w:b/>
          <w:szCs w:val="28"/>
        </w:rPr>
        <w:t xml:space="preserve">печатных агитационных материалов  </w:t>
      </w:r>
    </w:p>
    <w:p w:rsidR="00F152C7" w:rsidRDefault="00F152C7" w:rsidP="00F152C7">
      <w:pPr>
        <w:rPr>
          <w:b/>
          <w:szCs w:val="28"/>
        </w:rPr>
      </w:pPr>
    </w:p>
    <w:p w:rsidR="00F152C7" w:rsidRDefault="00F152C7" w:rsidP="00F152C7">
      <w:pPr>
        <w:jc w:val="both"/>
        <w:rPr>
          <w:szCs w:val="28"/>
        </w:rPr>
      </w:pPr>
      <w:r>
        <w:rPr>
          <w:szCs w:val="28"/>
        </w:rPr>
        <w:t xml:space="preserve">     В соответствии с пунктом 7 статьи 39 Закона Республики Карелия «О муниципальных выборах в Республике Карелия», в целях обеспечения равных условий размещения печатных агитационных материалов в период подготовки и проведения выборов:</w:t>
      </w:r>
    </w:p>
    <w:p w:rsidR="00F152C7" w:rsidRDefault="00F152C7" w:rsidP="00F152C7">
      <w:pPr>
        <w:jc w:val="both"/>
        <w:rPr>
          <w:szCs w:val="28"/>
        </w:rPr>
      </w:pPr>
    </w:p>
    <w:p w:rsidR="00F152C7" w:rsidRDefault="00F152C7" w:rsidP="00F152C7">
      <w:pPr>
        <w:jc w:val="both"/>
        <w:rPr>
          <w:szCs w:val="28"/>
        </w:rPr>
      </w:pPr>
      <w:r>
        <w:rPr>
          <w:szCs w:val="28"/>
        </w:rPr>
        <w:t xml:space="preserve">     1. Выделить в пгт.Муезерский специальные места для размещения печатных агитационных материалов:</w:t>
      </w:r>
    </w:p>
    <w:p w:rsidR="00F152C7" w:rsidRDefault="00F152C7" w:rsidP="00F152C7">
      <w:pPr>
        <w:jc w:val="both"/>
        <w:rPr>
          <w:b/>
          <w:szCs w:val="28"/>
        </w:rPr>
      </w:pPr>
      <w:r>
        <w:rPr>
          <w:szCs w:val="28"/>
        </w:rPr>
        <w:t xml:space="preserve">     </w:t>
      </w:r>
      <w:r>
        <w:rPr>
          <w:b/>
          <w:szCs w:val="28"/>
        </w:rPr>
        <w:t>-    доски объявлений по ул. Октябрьская д.25/27- район магазина «Славяне» ;</w:t>
      </w:r>
    </w:p>
    <w:p w:rsidR="00F152C7" w:rsidRDefault="00F152C7" w:rsidP="00F152C7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ул. Октябрьская д.33 - район Дома Быта; </w:t>
      </w:r>
    </w:p>
    <w:p w:rsidR="00F152C7" w:rsidRDefault="00F152C7" w:rsidP="00F152C7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ул.Гагарина д.21 Б в районе  столовой «Зиг-Заг»</w:t>
      </w:r>
    </w:p>
    <w:p w:rsidR="00F152C7" w:rsidRDefault="00F152C7" w:rsidP="00F152C7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ул.Лесная д.4 в районе магазина «Чинар»;</w:t>
      </w:r>
    </w:p>
    <w:p w:rsidR="00F152C7" w:rsidRDefault="00F152C7" w:rsidP="00F152C7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помещение библиотеки, расположенной в здании Дома    </w:t>
      </w:r>
    </w:p>
    <w:p w:rsidR="00F152C7" w:rsidRDefault="00F152C7" w:rsidP="00F152C7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культуры, ул.Октябрьская д.48</w:t>
      </w:r>
    </w:p>
    <w:p w:rsidR="00F152C7" w:rsidRDefault="00F152C7" w:rsidP="00F152C7">
      <w:pPr>
        <w:jc w:val="both"/>
        <w:rPr>
          <w:b/>
          <w:szCs w:val="28"/>
        </w:rPr>
      </w:pPr>
    </w:p>
    <w:p w:rsidR="00F152C7" w:rsidRDefault="00F152C7" w:rsidP="00F152C7">
      <w:pPr>
        <w:jc w:val="both"/>
        <w:rPr>
          <w:b/>
          <w:szCs w:val="28"/>
        </w:rPr>
      </w:pPr>
    </w:p>
    <w:p w:rsidR="00F152C7" w:rsidRDefault="00F152C7" w:rsidP="00F152C7">
      <w:pPr>
        <w:jc w:val="both"/>
        <w:rPr>
          <w:b/>
          <w:szCs w:val="28"/>
        </w:rPr>
      </w:pPr>
    </w:p>
    <w:p w:rsidR="00F152C7" w:rsidRDefault="00F152C7" w:rsidP="00F152C7">
      <w:pPr>
        <w:jc w:val="both"/>
        <w:rPr>
          <w:b/>
          <w:szCs w:val="28"/>
        </w:rPr>
      </w:pPr>
    </w:p>
    <w:p w:rsidR="00F152C7" w:rsidRDefault="00F152C7" w:rsidP="00F152C7">
      <w:pPr>
        <w:jc w:val="both"/>
        <w:rPr>
          <w:b/>
          <w:szCs w:val="28"/>
        </w:rPr>
      </w:pPr>
    </w:p>
    <w:p w:rsidR="00F152C7" w:rsidRDefault="00F152C7" w:rsidP="00F152C7">
      <w:pPr>
        <w:jc w:val="both"/>
        <w:rPr>
          <w:b/>
          <w:szCs w:val="28"/>
        </w:rPr>
      </w:pPr>
    </w:p>
    <w:p w:rsidR="00F152C7" w:rsidRDefault="00F152C7" w:rsidP="00F152C7">
      <w:pPr>
        <w:jc w:val="both"/>
        <w:rPr>
          <w:b/>
          <w:szCs w:val="28"/>
        </w:rPr>
      </w:pPr>
    </w:p>
    <w:p w:rsidR="00F152C7" w:rsidRDefault="00F152C7" w:rsidP="00F152C7">
      <w:pPr>
        <w:jc w:val="both"/>
        <w:rPr>
          <w:szCs w:val="28"/>
        </w:rPr>
      </w:pPr>
      <w:r>
        <w:rPr>
          <w:szCs w:val="28"/>
        </w:rPr>
        <w:t>И.о.главы  Муезерского городского поселения                                   С.В.Смирнова</w:t>
      </w:r>
    </w:p>
    <w:p w:rsidR="00F152C7" w:rsidRDefault="00F152C7" w:rsidP="00F152C7">
      <w:pPr>
        <w:jc w:val="center"/>
        <w:rPr>
          <w:szCs w:val="28"/>
        </w:rPr>
      </w:pPr>
    </w:p>
    <w:p w:rsidR="00434495" w:rsidRDefault="00F152C7"/>
    <w:sectPr w:rsidR="00434495" w:rsidSect="00D7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152C7"/>
    <w:rsid w:val="006D07F9"/>
    <w:rsid w:val="00D7068C"/>
    <w:rsid w:val="00E357AD"/>
    <w:rsid w:val="00F1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52C7"/>
    <w:pPr>
      <w:jc w:val="center"/>
    </w:pPr>
    <w:rPr>
      <w:b/>
      <w:bCs/>
      <w:szCs w:val="20"/>
    </w:rPr>
  </w:style>
  <w:style w:type="character" w:customStyle="1" w:styleId="a4">
    <w:name w:val="Название Знак"/>
    <w:basedOn w:val="a0"/>
    <w:link w:val="a3"/>
    <w:rsid w:val="00F152C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2022-08-19T08:34:00Z</dcterms:created>
  <dcterms:modified xsi:type="dcterms:W3CDTF">2022-08-19T08:34:00Z</dcterms:modified>
</cp:coreProperties>
</file>