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3B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3B503B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503B" w:rsidRDefault="00E914D2" w:rsidP="00285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85011" w:rsidRPr="00960288" w:rsidRDefault="00285011" w:rsidP="00285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285011" w:rsidRPr="00960288" w:rsidRDefault="00285011" w:rsidP="002850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85011" w:rsidRPr="00C51E18" w:rsidRDefault="00285011" w:rsidP="002850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 xml:space="preserve"> </w:t>
      </w:r>
      <w:r w:rsidRPr="0094111A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4708F8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BD4DEB">
        <w:rPr>
          <w:rFonts w:ascii="Times New Roman" w:hAnsi="Times New Roman"/>
          <w:b/>
          <w:sz w:val="24"/>
          <w:szCs w:val="24"/>
        </w:rPr>
        <w:t>февраля</w:t>
      </w:r>
      <w:r w:rsidR="008936E7">
        <w:rPr>
          <w:rFonts w:ascii="Times New Roman" w:hAnsi="Times New Roman"/>
          <w:b/>
          <w:sz w:val="24"/>
          <w:szCs w:val="24"/>
        </w:rPr>
        <w:t xml:space="preserve"> </w:t>
      </w:r>
      <w:r w:rsidRPr="0094111A">
        <w:rPr>
          <w:rFonts w:ascii="Times New Roman" w:hAnsi="Times New Roman"/>
          <w:b/>
          <w:sz w:val="24"/>
          <w:szCs w:val="24"/>
        </w:rPr>
        <w:t>20</w:t>
      </w:r>
      <w:r w:rsidR="007A5457">
        <w:rPr>
          <w:rFonts w:ascii="Times New Roman" w:hAnsi="Times New Roman"/>
          <w:b/>
          <w:sz w:val="24"/>
          <w:szCs w:val="24"/>
        </w:rPr>
        <w:t>2</w:t>
      </w:r>
      <w:r w:rsidR="008936E7">
        <w:rPr>
          <w:rFonts w:ascii="Times New Roman" w:hAnsi="Times New Roman"/>
          <w:b/>
          <w:sz w:val="24"/>
          <w:szCs w:val="24"/>
        </w:rPr>
        <w:t>4</w:t>
      </w:r>
      <w:r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411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     № </w:t>
      </w:r>
      <w:r w:rsidR="004708F8">
        <w:rPr>
          <w:rFonts w:ascii="Times New Roman" w:hAnsi="Times New Roman"/>
          <w:b/>
          <w:sz w:val="24"/>
          <w:szCs w:val="24"/>
        </w:rPr>
        <w:t>10</w:t>
      </w:r>
      <w:r w:rsidRPr="0094111A">
        <w:rPr>
          <w:rFonts w:ascii="Times New Roman" w:hAnsi="Times New Roman"/>
          <w:b/>
          <w:sz w:val="24"/>
          <w:szCs w:val="24"/>
        </w:rPr>
        <w:t xml:space="preserve">  </w:t>
      </w:r>
    </w:p>
    <w:p w:rsidR="00285011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111A">
        <w:rPr>
          <w:rFonts w:ascii="Times New Roman" w:hAnsi="Times New Roman"/>
          <w:b/>
          <w:sz w:val="24"/>
          <w:szCs w:val="24"/>
        </w:rPr>
        <w:t xml:space="preserve">      </w:t>
      </w:r>
    </w:p>
    <w:p w:rsidR="00285011" w:rsidRPr="00960288" w:rsidRDefault="00B672B9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3F0C">
        <w:rPr>
          <w:rFonts w:ascii="Times New Roman" w:hAnsi="Times New Roman"/>
          <w:sz w:val="24"/>
          <w:szCs w:val="24"/>
        </w:rPr>
        <w:t>О</w:t>
      </w:r>
      <w:r w:rsidR="001E7F75">
        <w:rPr>
          <w:rFonts w:ascii="Times New Roman" w:hAnsi="Times New Roman"/>
          <w:sz w:val="24"/>
          <w:szCs w:val="24"/>
        </w:rPr>
        <w:t xml:space="preserve"> </w:t>
      </w:r>
      <w:r w:rsidR="00285011" w:rsidRPr="00960288">
        <w:rPr>
          <w:rFonts w:ascii="Times New Roman" w:hAnsi="Times New Roman"/>
          <w:iCs/>
          <w:sz w:val="24"/>
          <w:szCs w:val="24"/>
        </w:rPr>
        <w:t xml:space="preserve">проведении </w:t>
      </w:r>
      <w:r w:rsidR="00285011" w:rsidRPr="00960288">
        <w:rPr>
          <w:rFonts w:ascii="Times New Roman" w:hAnsi="Times New Roman"/>
          <w:iCs/>
          <w:w w:val="89"/>
          <w:sz w:val="24"/>
          <w:szCs w:val="24"/>
        </w:rPr>
        <w:t xml:space="preserve">электронного </w:t>
      </w:r>
      <w:r w:rsidR="00285011" w:rsidRPr="00960288">
        <w:rPr>
          <w:rFonts w:ascii="Times New Roman" w:hAnsi="Times New Roman"/>
          <w:iCs/>
          <w:sz w:val="24"/>
          <w:szCs w:val="24"/>
        </w:rPr>
        <w:t>аукциона</w:t>
      </w:r>
    </w:p>
    <w:p w:rsidR="00546E68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>на право заключ</w:t>
      </w:r>
      <w:r>
        <w:rPr>
          <w:rFonts w:ascii="Times New Roman" w:hAnsi="Times New Roman"/>
          <w:iCs/>
          <w:sz w:val="24"/>
          <w:szCs w:val="24"/>
        </w:rPr>
        <w:t>ения</w:t>
      </w:r>
      <w:r w:rsidRPr="00960288">
        <w:rPr>
          <w:rFonts w:ascii="Times New Roman" w:hAnsi="Times New Roman"/>
          <w:iCs/>
          <w:sz w:val="24"/>
          <w:szCs w:val="24"/>
        </w:rPr>
        <w:t xml:space="preserve"> муниципальн</w:t>
      </w:r>
      <w:r>
        <w:rPr>
          <w:rFonts w:ascii="Times New Roman" w:hAnsi="Times New Roman"/>
          <w:iCs/>
          <w:sz w:val="24"/>
          <w:szCs w:val="24"/>
        </w:rPr>
        <w:t>ого</w:t>
      </w:r>
    </w:p>
    <w:p w:rsidR="00F209D2" w:rsidRDefault="00285011" w:rsidP="00F20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>контракт</w:t>
      </w:r>
      <w:r>
        <w:rPr>
          <w:rFonts w:ascii="Times New Roman" w:hAnsi="Times New Roman"/>
          <w:iCs/>
          <w:sz w:val="24"/>
          <w:szCs w:val="24"/>
        </w:rPr>
        <w:t>а</w:t>
      </w:r>
      <w:r w:rsidR="000754A2">
        <w:rPr>
          <w:rFonts w:ascii="Times New Roman" w:hAnsi="Times New Roman"/>
          <w:iCs/>
          <w:sz w:val="24"/>
          <w:szCs w:val="24"/>
        </w:rPr>
        <w:t xml:space="preserve"> </w:t>
      </w:r>
      <w:r w:rsidR="00684335">
        <w:rPr>
          <w:rFonts w:ascii="Times New Roman" w:hAnsi="Times New Roman"/>
          <w:iCs/>
          <w:sz w:val="24"/>
          <w:szCs w:val="24"/>
        </w:rPr>
        <w:t xml:space="preserve">по </w:t>
      </w:r>
      <w:r w:rsidR="00F209D2">
        <w:rPr>
          <w:rFonts w:ascii="Times New Roman" w:hAnsi="Times New Roman"/>
          <w:iCs/>
          <w:sz w:val="24"/>
          <w:szCs w:val="24"/>
        </w:rPr>
        <w:t xml:space="preserve">Программе «Формирование </w:t>
      </w:r>
    </w:p>
    <w:p w:rsidR="00173C86" w:rsidRDefault="00F209D2" w:rsidP="00F20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комфортной городской среды»</w:t>
      </w:r>
      <w:r w:rsidR="00173C86">
        <w:rPr>
          <w:rFonts w:ascii="Times New Roman" w:hAnsi="Times New Roman"/>
          <w:iCs/>
          <w:sz w:val="24"/>
          <w:szCs w:val="24"/>
        </w:rPr>
        <w:t xml:space="preserve">, </w:t>
      </w:r>
    </w:p>
    <w:p w:rsidR="00546E68" w:rsidRDefault="00173C86" w:rsidP="00F20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приобретение уличных часов</w:t>
      </w:r>
    </w:p>
    <w:p w:rsidR="00285011" w:rsidRDefault="00285011" w:rsidP="0028501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173C86" w:rsidRDefault="00173C86" w:rsidP="00173C8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173C86" w:rsidRPr="00960288" w:rsidRDefault="00173C86" w:rsidP="00173C8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173C86" w:rsidRDefault="00173C86" w:rsidP="00173C8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sz w:val="24"/>
          <w:szCs w:val="24"/>
        </w:rPr>
        <w:t>В соответствии с Федеральными законами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288">
        <w:rPr>
          <w:rFonts w:ascii="Times New Roman" w:hAnsi="Times New Roman"/>
          <w:sz w:val="24"/>
          <w:szCs w:val="24"/>
        </w:rPr>
        <w:t>от 05.04.2013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C0320">
        <w:rPr>
          <w:rFonts w:ascii="Times New Roman" w:hAnsi="Times New Roman"/>
          <w:sz w:val="24"/>
          <w:szCs w:val="24"/>
        </w:rPr>
        <w:t>N</w:t>
      </w:r>
      <w:r w:rsidRPr="00960288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960288">
        <w:rPr>
          <w:rFonts w:ascii="Times New Roman" w:hAnsi="Times New Roman"/>
          <w:sz w:val="24"/>
          <w:szCs w:val="24"/>
        </w:rPr>
        <w:t xml:space="preserve">06.10.2003, на основании Устава муниципального </w:t>
      </w:r>
      <w:r w:rsidRPr="0083417E">
        <w:rPr>
          <w:rFonts w:ascii="Times New Roman" w:hAnsi="Times New Roman"/>
          <w:sz w:val="24"/>
          <w:szCs w:val="24"/>
        </w:rPr>
        <w:t>образования «Муезерское городское поселение»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73C86" w:rsidRDefault="00173C86" w:rsidP="00173C8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3C86" w:rsidRPr="00EE3645" w:rsidRDefault="00173C86" w:rsidP="00173C8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E3645">
        <w:rPr>
          <w:rFonts w:ascii="Times New Roman" w:hAnsi="Times New Roman"/>
          <w:sz w:val="24"/>
          <w:szCs w:val="24"/>
        </w:rPr>
        <w:t xml:space="preserve">Провести электронный аукцион на право заключения муниципального контракта </w:t>
      </w:r>
    </w:p>
    <w:p w:rsidR="00173C86" w:rsidRPr="00003ED3" w:rsidRDefault="00173C86" w:rsidP="00173C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38A1">
        <w:rPr>
          <w:rFonts w:ascii="Times New Roman" w:hAnsi="Times New Roman"/>
          <w:iCs/>
          <w:sz w:val="24"/>
          <w:szCs w:val="24"/>
        </w:rPr>
        <w:t>на выполнение работ</w:t>
      </w:r>
      <w:r>
        <w:rPr>
          <w:rFonts w:ascii="Times New Roman" w:hAnsi="Times New Roman"/>
          <w:iCs/>
          <w:sz w:val="24"/>
          <w:szCs w:val="24"/>
        </w:rPr>
        <w:t>:</w:t>
      </w:r>
      <w:r w:rsidRPr="003D38A1">
        <w:rPr>
          <w:rFonts w:ascii="Times New Roman" w:hAnsi="Times New Roman"/>
          <w:iCs/>
          <w:sz w:val="24"/>
          <w:szCs w:val="24"/>
        </w:rPr>
        <w:t xml:space="preserve"> </w:t>
      </w:r>
      <w:r w:rsidRPr="0039535B">
        <w:rPr>
          <w:rFonts w:ascii="Times New Roman" w:hAnsi="Times New Roman"/>
          <w:iCs/>
          <w:sz w:val="24"/>
          <w:szCs w:val="24"/>
        </w:rPr>
        <w:t>«</w:t>
      </w:r>
      <w:r>
        <w:rPr>
          <w:rFonts w:ascii="Times New Roman" w:hAnsi="Times New Roman"/>
          <w:iCs/>
          <w:sz w:val="24"/>
          <w:szCs w:val="24"/>
        </w:rPr>
        <w:t>П</w:t>
      </w:r>
      <w:r>
        <w:rPr>
          <w:rFonts w:ascii="Times New Roman" w:hAnsi="Times New Roman"/>
          <w:iCs/>
          <w:sz w:val="24"/>
          <w:szCs w:val="24"/>
        </w:rPr>
        <w:t>риобретение уличных часов</w:t>
      </w:r>
      <w:r w:rsidR="00B113AB">
        <w:rPr>
          <w:rFonts w:ascii="Times New Roman" w:hAnsi="Times New Roman"/>
          <w:iCs/>
          <w:sz w:val="24"/>
          <w:szCs w:val="24"/>
        </w:rPr>
        <w:t xml:space="preserve"> </w:t>
      </w:r>
      <w:r w:rsidR="00BD4DEB">
        <w:rPr>
          <w:rFonts w:ascii="Times New Roman" w:hAnsi="Times New Roman"/>
          <w:iCs/>
          <w:sz w:val="24"/>
          <w:szCs w:val="24"/>
        </w:rPr>
        <w:t xml:space="preserve">на опоре </w:t>
      </w:r>
      <w:bookmarkStart w:id="0" w:name="_GoBack"/>
      <w:bookmarkEnd w:id="0"/>
      <w:r w:rsidR="00BD4DEB">
        <w:rPr>
          <w:rFonts w:ascii="Times New Roman" w:hAnsi="Times New Roman"/>
          <w:iCs/>
          <w:sz w:val="24"/>
          <w:szCs w:val="24"/>
        </w:rPr>
        <w:t>со светильниками</w:t>
      </w:r>
      <w:r w:rsidR="00B113AB">
        <w:rPr>
          <w:rFonts w:ascii="Times New Roman" w:hAnsi="Times New Roman"/>
          <w:iCs/>
          <w:sz w:val="24"/>
          <w:szCs w:val="24"/>
        </w:rPr>
        <w:t>».</w:t>
      </w:r>
    </w:p>
    <w:p w:rsidR="00173C86" w:rsidRDefault="00173C86" w:rsidP="00173C8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3C86" w:rsidRPr="00EE3645" w:rsidRDefault="00173C86" w:rsidP="00173C8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E3645">
        <w:rPr>
          <w:rFonts w:ascii="Times New Roman" w:hAnsi="Times New Roman"/>
          <w:sz w:val="24"/>
          <w:szCs w:val="24"/>
        </w:rPr>
        <w:t xml:space="preserve">Документацию об аукционе разместить на официальном сайте Единой </w:t>
      </w:r>
    </w:p>
    <w:p w:rsidR="00173C86" w:rsidRDefault="00173C86" w:rsidP="00173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4DD5">
        <w:rPr>
          <w:rFonts w:ascii="Times New Roman" w:hAnsi="Times New Roman"/>
          <w:sz w:val="24"/>
          <w:szCs w:val="24"/>
        </w:rPr>
        <w:t xml:space="preserve">информационной системы в сфере закупок </w:t>
      </w:r>
      <w:r w:rsidRPr="009C4DD5">
        <w:rPr>
          <w:rFonts w:ascii="Times New Roman" w:hAnsi="Times New Roman"/>
          <w:color w:val="0000FF"/>
          <w:sz w:val="24"/>
          <w:szCs w:val="24"/>
          <w:u w:val="single"/>
        </w:rPr>
        <w:t>www.zakupki.gov.ru</w:t>
      </w:r>
      <w:r w:rsidRPr="009C4DD5">
        <w:rPr>
          <w:rFonts w:ascii="Times New Roman" w:hAnsi="Times New Roman"/>
          <w:sz w:val="24"/>
          <w:szCs w:val="24"/>
        </w:rPr>
        <w:t xml:space="preserve"> и на официальном сайте администрации Муезерского муниципального района с адресом доступа   </w:t>
      </w:r>
      <w:hyperlink r:id="rId5" w:history="1">
        <w:r w:rsidRPr="00C03E04">
          <w:rPr>
            <w:rStyle w:val="a6"/>
            <w:rFonts w:ascii="Times New Roman" w:hAnsi="Times New Roman"/>
            <w:sz w:val="24"/>
            <w:szCs w:val="24"/>
          </w:rPr>
          <w:t>http://www.muezersky.ru</w:t>
        </w:r>
      </w:hyperlink>
    </w:p>
    <w:p w:rsidR="00173C86" w:rsidRDefault="00173C86" w:rsidP="00173C86">
      <w:pPr>
        <w:pStyle w:val="a3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62595">
        <w:rPr>
          <w:rFonts w:ascii="Times New Roman" w:hAnsi="Times New Roman"/>
          <w:sz w:val="24"/>
          <w:szCs w:val="24"/>
        </w:rPr>
        <w:t xml:space="preserve">Распоряжение вступает в силу с момента подписания. </w:t>
      </w:r>
    </w:p>
    <w:p w:rsidR="00173C86" w:rsidRPr="00C62595" w:rsidRDefault="00173C86" w:rsidP="00173C86">
      <w:pPr>
        <w:pStyle w:val="a3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62595">
        <w:rPr>
          <w:rFonts w:ascii="Times New Roman" w:hAnsi="Times New Roman"/>
          <w:sz w:val="24"/>
          <w:szCs w:val="24"/>
        </w:rPr>
        <w:t xml:space="preserve">Контроль за выполнением настоящего распоряжения оставляю за собой. </w:t>
      </w:r>
    </w:p>
    <w:p w:rsidR="00173C86" w:rsidRPr="0083417E" w:rsidRDefault="00173C86" w:rsidP="00173C86">
      <w:pPr>
        <w:pStyle w:val="a3"/>
        <w:widowControl w:val="0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62F56" w:rsidRDefault="00862F56" w:rsidP="00862F5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13B" w:rsidRDefault="0076113B" w:rsidP="00862F5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AE9" w:rsidRDefault="0076113B" w:rsidP="00862F5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85011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285011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    </w:t>
      </w:r>
      <w:r w:rsidR="00285011" w:rsidRPr="009602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С.В.Смирнова</w:t>
      </w:r>
    </w:p>
    <w:sectPr w:rsidR="00AE2AE9" w:rsidSect="00862F56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40CC"/>
    <w:multiLevelType w:val="hybridMultilevel"/>
    <w:tmpl w:val="1052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D56E9"/>
    <w:multiLevelType w:val="hybridMultilevel"/>
    <w:tmpl w:val="8158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2078E"/>
    <w:multiLevelType w:val="multilevel"/>
    <w:tmpl w:val="7FFC8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C793752"/>
    <w:multiLevelType w:val="hybridMultilevel"/>
    <w:tmpl w:val="3826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7E"/>
    <w:rsid w:val="000754A2"/>
    <w:rsid w:val="00084057"/>
    <w:rsid w:val="0014587A"/>
    <w:rsid w:val="001668E0"/>
    <w:rsid w:val="00173C86"/>
    <w:rsid w:val="001E7F75"/>
    <w:rsid w:val="00254F1D"/>
    <w:rsid w:val="00285011"/>
    <w:rsid w:val="002D0863"/>
    <w:rsid w:val="00360D97"/>
    <w:rsid w:val="00387159"/>
    <w:rsid w:val="003B503B"/>
    <w:rsid w:val="004708F8"/>
    <w:rsid w:val="004A08AE"/>
    <w:rsid w:val="004E7316"/>
    <w:rsid w:val="004E7C1F"/>
    <w:rsid w:val="00546E68"/>
    <w:rsid w:val="005750EB"/>
    <w:rsid w:val="0057697E"/>
    <w:rsid w:val="00637971"/>
    <w:rsid w:val="00666F43"/>
    <w:rsid w:val="00667D4D"/>
    <w:rsid w:val="00684335"/>
    <w:rsid w:val="007474B8"/>
    <w:rsid w:val="0076113B"/>
    <w:rsid w:val="007A5457"/>
    <w:rsid w:val="00841659"/>
    <w:rsid w:val="00862F56"/>
    <w:rsid w:val="008936E7"/>
    <w:rsid w:val="008C344F"/>
    <w:rsid w:val="009016C6"/>
    <w:rsid w:val="009C4DD5"/>
    <w:rsid w:val="00A743C0"/>
    <w:rsid w:val="00AE2AE9"/>
    <w:rsid w:val="00B113AB"/>
    <w:rsid w:val="00B672B9"/>
    <w:rsid w:val="00B9572A"/>
    <w:rsid w:val="00BD4DEB"/>
    <w:rsid w:val="00D45FFB"/>
    <w:rsid w:val="00E914D2"/>
    <w:rsid w:val="00EB6910"/>
    <w:rsid w:val="00F209D2"/>
    <w:rsid w:val="00F351B3"/>
    <w:rsid w:val="00F8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63100-C05D-4222-BF53-3A914A0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11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3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E7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2024-02-19T08:29:00Z</cp:lastPrinted>
  <dcterms:created xsi:type="dcterms:W3CDTF">2024-02-19T08:29:00Z</dcterms:created>
  <dcterms:modified xsi:type="dcterms:W3CDTF">2024-02-19T08:32:00Z</dcterms:modified>
</cp:coreProperties>
</file>