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18A" w:rsidRDefault="0081018A" w:rsidP="0081018A">
      <w:pPr>
        <w:pStyle w:val="2"/>
        <w:jc w:val="center"/>
        <w:rPr>
          <w:szCs w:val="24"/>
        </w:rPr>
      </w:pPr>
      <w:r>
        <w:rPr>
          <w:szCs w:val="24"/>
        </w:rPr>
        <w:t>РЕСПУБЛИКА   КАРЕЛИЯ</w:t>
      </w:r>
    </w:p>
    <w:p w:rsidR="0081018A" w:rsidRDefault="0081018A" w:rsidP="0081018A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81018A" w:rsidRDefault="0081018A" w:rsidP="0081018A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81018A" w:rsidRDefault="0081018A" w:rsidP="0081018A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81018A" w:rsidRDefault="0081018A" w:rsidP="0081018A">
      <w:pPr>
        <w:jc w:val="center"/>
        <w:rPr>
          <w:b/>
        </w:rPr>
      </w:pPr>
    </w:p>
    <w:p w:rsidR="0081018A" w:rsidRDefault="0081018A" w:rsidP="0081018A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А С П О Р Я Ж Е Н И Е</w:t>
      </w: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  <w:r>
        <w:rPr>
          <w:b/>
        </w:rPr>
        <w:t>от 15 мая  2017 года                                                                            № 25</w:t>
      </w: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О проведении месячника </w:t>
      </w:r>
      <w:proofErr w:type="gramStart"/>
      <w:r>
        <w:rPr>
          <w:b/>
        </w:rPr>
        <w:t>пожарной</w:t>
      </w:r>
      <w:proofErr w:type="gramEnd"/>
    </w:p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безопасности жилищного фонда </w:t>
      </w:r>
    </w:p>
    <w:p w:rsidR="0081018A" w:rsidRDefault="0081018A" w:rsidP="0081018A">
      <w:pPr>
        <w:jc w:val="both"/>
        <w:rPr>
          <w:b/>
        </w:rPr>
      </w:pPr>
      <w:r>
        <w:rPr>
          <w:b/>
        </w:rPr>
        <w:t>Муезерского городского поселения.</w:t>
      </w: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  <w:r>
        <w:t xml:space="preserve">     </w:t>
      </w:r>
      <w:proofErr w:type="gramStart"/>
      <w:r>
        <w:t xml:space="preserve">В целях защиты жизни и здоровья граждан, обеспечения сохранности жилищного фонда от пожаров, ограничения их последствий, обучения населения мерам пожарной безопасности, в соответствии с Федеральным законом от 21 декабря 1994 г. № 69-ФЗ «О пожарной безопасности», Законом Республики Карелия от 06 октября 2005 г. № 903- ЗРК «О некоторых вопросах пожарной безопасности», Распоряжением правительства Республики Карелия от 05 мая 2014 года № 220р-П: </w:t>
      </w:r>
      <w:proofErr w:type="gramEnd"/>
    </w:p>
    <w:p w:rsidR="0081018A" w:rsidRDefault="0081018A" w:rsidP="0081018A">
      <w:pPr>
        <w:jc w:val="both"/>
      </w:pPr>
      <w:r>
        <w:t xml:space="preserve">     </w:t>
      </w:r>
    </w:p>
    <w:p w:rsidR="0081018A" w:rsidRDefault="0081018A" w:rsidP="0081018A">
      <w:pPr>
        <w:jc w:val="both"/>
      </w:pPr>
      <w:r>
        <w:t xml:space="preserve">     1.Объявить в Муезерском городском поселении месячник пожарной безопасности жилищного фонда (далее - месячник) в период </w:t>
      </w:r>
      <w:r>
        <w:rPr>
          <w:b/>
          <w:bCs/>
        </w:rPr>
        <w:t>с 15 мая по 15 июня 2017 года</w:t>
      </w:r>
      <w:r>
        <w:t>.</w:t>
      </w:r>
    </w:p>
    <w:p w:rsidR="0081018A" w:rsidRDefault="0081018A" w:rsidP="0081018A">
      <w:pPr>
        <w:jc w:val="both"/>
      </w:pPr>
      <w:r>
        <w:t xml:space="preserve">    </w:t>
      </w:r>
    </w:p>
    <w:p w:rsidR="0081018A" w:rsidRDefault="0081018A" w:rsidP="0081018A">
      <w:pPr>
        <w:jc w:val="both"/>
      </w:pPr>
      <w:r>
        <w:t xml:space="preserve">     2. Утвердить прилагаемый План мероприятий по проведению месячника пожарной безопасности жилищного фонда Муезерского городского поселения (Приложение № 1).</w:t>
      </w:r>
    </w:p>
    <w:p w:rsidR="0081018A" w:rsidRDefault="0081018A" w:rsidP="0081018A">
      <w:pPr>
        <w:jc w:val="both"/>
      </w:pPr>
      <w:r>
        <w:t xml:space="preserve">     </w:t>
      </w:r>
    </w:p>
    <w:p w:rsidR="0081018A" w:rsidRDefault="0081018A" w:rsidP="0081018A">
      <w:pPr>
        <w:jc w:val="both"/>
      </w:pPr>
      <w:r>
        <w:t xml:space="preserve">      3. Совместно с сотрудниками ОНД г</w:t>
      </w:r>
      <w:proofErr w:type="gramStart"/>
      <w:r>
        <w:t>.К</w:t>
      </w:r>
      <w:proofErr w:type="gramEnd"/>
      <w:r>
        <w:t xml:space="preserve">остомукша, </w:t>
      </w:r>
      <w:proofErr w:type="spellStart"/>
      <w:r>
        <w:t>Калевальского</w:t>
      </w:r>
      <w:proofErr w:type="spellEnd"/>
      <w:r>
        <w:t xml:space="preserve"> и Муезерского районов УНД и ПР ГУ МЧС России по РК, ОМВД России по Муезерскому району принять участие в реализации мероприятий месячника.</w:t>
      </w:r>
    </w:p>
    <w:p w:rsidR="0081018A" w:rsidRDefault="0081018A" w:rsidP="0081018A">
      <w:pPr>
        <w:jc w:val="both"/>
      </w:pPr>
      <w:r>
        <w:t xml:space="preserve">      </w:t>
      </w:r>
    </w:p>
    <w:p w:rsidR="0081018A" w:rsidRDefault="0081018A" w:rsidP="0081018A">
      <w:pPr>
        <w:jc w:val="both"/>
      </w:pPr>
      <w:r>
        <w:t xml:space="preserve">     4. К </w:t>
      </w:r>
      <w:r>
        <w:rPr>
          <w:b/>
        </w:rPr>
        <w:t>20</w:t>
      </w:r>
      <w:r>
        <w:rPr>
          <w:b/>
          <w:bCs/>
        </w:rPr>
        <w:t xml:space="preserve"> июня 2017 года</w:t>
      </w:r>
      <w:r>
        <w:t xml:space="preserve"> представить отчет о проделанной работе начальнику отдела надзорной деятельности г</w:t>
      </w:r>
      <w:proofErr w:type="gramStart"/>
      <w:r>
        <w:t>.К</w:t>
      </w:r>
      <w:proofErr w:type="gramEnd"/>
      <w:r>
        <w:t xml:space="preserve">остомукша, </w:t>
      </w:r>
      <w:proofErr w:type="spellStart"/>
      <w:r>
        <w:t>Калевальского</w:t>
      </w:r>
      <w:proofErr w:type="spellEnd"/>
      <w:r>
        <w:t xml:space="preserve"> и Муезерского районов  Елисееву В.Н. по адресу: 186960,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>
        <w:t>Октябрьская</w:t>
      </w:r>
      <w:proofErr w:type="gramEnd"/>
      <w:r>
        <w:t xml:space="preserve"> д.33 (Приложение № 2).    </w:t>
      </w:r>
    </w:p>
    <w:p w:rsidR="0081018A" w:rsidRDefault="0081018A" w:rsidP="0081018A">
      <w:pPr>
        <w:jc w:val="both"/>
      </w:pPr>
      <w:r>
        <w:t xml:space="preserve">    </w:t>
      </w:r>
    </w:p>
    <w:p w:rsidR="0081018A" w:rsidRDefault="0081018A" w:rsidP="0081018A">
      <w:pPr>
        <w:spacing w:line="276" w:lineRule="auto"/>
        <w:jc w:val="both"/>
      </w:pPr>
      <w:r>
        <w:t xml:space="preserve">    5. Опубликовать (обнародовать) настоящее распоряжение в средствах массовой информации, разместить на информационных стендах, досках объявлений поселения и на официальном сайте администрации Муезерского муниципального района с адресом доступа:  </w:t>
      </w:r>
      <w:hyperlink r:id="rId4" w:history="1">
        <w:r>
          <w:rPr>
            <w:rStyle w:val="a3"/>
            <w:rFonts w:eastAsiaTheme="majorEastAsia"/>
          </w:rPr>
          <w:t>www.muezersky.ru</w:t>
        </w:r>
      </w:hyperlink>
      <w:r>
        <w:t xml:space="preserve">. </w:t>
      </w:r>
    </w:p>
    <w:p w:rsidR="0081018A" w:rsidRDefault="0081018A" w:rsidP="0081018A">
      <w:pPr>
        <w:pStyle w:val="a4"/>
        <w:rPr>
          <w:szCs w:val="24"/>
        </w:rPr>
      </w:pPr>
      <w:r>
        <w:rPr>
          <w:szCs w:val="24"/>
        </w:rPr>
        <w:t xml:space="preserve">  </w:t>
      </w:r>
    </w:p>
    <w:p w:rsidR="0081018A" w:rsidRDefault="0081018A" w:rsidP="0081018A">
      <w:pPr>
        <w:pStyle w:val="a4"/>
        <w:rPr>
          <w:szCs w:val="24"/>
        </w:rPr>
      </w:pPr>
      <w:r>
        <w:rPr>
          <w:szCs w:val="24"/>
        </w:rPr>
        <w:t xml:space="preserve">  6.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выполнением настоящего распоряжения оставляю за собой.</w:t>
      </w: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  <w:r>
        <w:t xml:space="preserve">Глава Муезерского городского поселения                                       </w:t>
      </w:r>
      <w:proofErr w:type="spellStart"/>
      <w:r>
        <w:t>Л.Н.Баринкова</w:t>
      </w:r>
      <w:proofErr w:type="spellEnd"/>
    </w:p>
    <w:p w:rsidR="0081018A" w:rsidRDefault="0081018A" w:rsidP="0081018A">
      <w:pPr>
        <w:jc w:val="both"/>
      </w:pPr>
      <w:r>
        <w:t xml:space="preserve">                                                                                </w:t>
      </w:r>
    </w:p>
    <w:p w:rsidR="0081018A" w:rsidRDefault="0081018A" w:rsidP="0081018A">
      <w:pPr>
        <w:jc w:val="both"/>
      </w:pPr>
      <w:r>
        <w:t xml:space="preserve"> </w:t>
      </w:r>
    </w:p>
    <w:p w:rsidR="0081018A" w:rsidRDefault="0081018A" w:rsidP="0081018A">
      <w:pPr>
        <w:jc w:val="both"/>
        <w:rPr>
          <w:sz w:val="22"/>
          <w:szCs w:val="22"/>
        </w:rPr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  <w:r>
        <w:t xml:space="preserve">                                         </w:t>
      </w:r>
    </w:p>
    <w:p w:rsidR="0081018A" w:rsidRDefault="0081018A" w:rsidP="0081018A">
      <w:pPr>
        <w:jc w:val="both"/>
        <w:rPr>
          <w:b/>
          <w:bCs/>
        </w:rPr>
      </w:pPr>
      <w:r>
        <w:lastRenderedPageBreak/>
        <w:t xml:space="preserve">                                                                                          </w:t>
      </w:r>
      <w:r>
        <w:rPr>
          <w:b/>
        </w:rPr>
        <w:t>П</w:t>
      </w:r>
      <w:r>
        <w:rPr>
          <w:b/>
          <w:bCs/>
        </w:rPr>
        <w:t>риложение № 1</w:t>
      </w:r>
    </w:p>
    <w:p w:rsidR="0081018A" w:rsidRDefault="0081018A" w:rsidP="0081018A">
      <w:pPr>
        <w:jc w:val="right"/>
        <w:rPr>
          <w:b/>
        </w:rPr>
      </w:pPr>
      <w:r>
        <w:rPr>
          <w:b/>
          <w:bCs/>
        </w:rPr>
        <w:t>к распоряжению</w:t>
      </w:r>
      <w:r>
        <w:t xml:space="preserve"> </w:t>
      </w:r>
      <w:r>
        <w:rPr>
          <w:b/>
        </w:rPr>
        <w:t xml:space="preserve">  администрации Муезерского</w:t>
      </w:r>
    </w:p>
    <w:p w:rsidR="0081018A" w:rsidRDefault="0081018A" w:rsidP="008101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городского поселения № 25 от 15.05.2017 г.</w:t>
      </w:r>
    </w:p>
    <w:p w:rsidR="0081018A" w:rsidRDefault="0081018A" w:rsidP="0081018A">
      <w:pPr>
        <w:jc w:val="right"/>
        <w:rPr>
          <w:b/>
        </w:rPr>
      </w:pPr>
    </w:p>
    <w:p w:rsidR="0081018A" w:rsidRDefault="0081018A" w:rsidP="0081018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ПЛАН</w:t>
      </w:r>
    </w:p>
    <w:p w:rsidR="0081018A" w:rsidRDefault="0081018A" w:rsidP="0081018A">
      <w:pPr>
        <w:rPr>
          <w:b/>
          <w:bCs/>
        </w:rPr>
      </w:pPr>
      <w:r>
        <w:rPr>
          <w:b/>
          <w:bCs/>
        </w:rPr>
        <w:t xml:space="preserve">                                  мероприятий месячника пожарной безопасности</w:t>
      </w:r>
    </w:p>
    <w:p w:rsidR="0081018A" w:rsidRDefault="0081018A" w:rsidP="0081018A">
      <w:pPr>
        <w:ind w:right="175"/>
        <w:jc w:val="center"/>
        <w:rPr>
          <w:b/>
          <w:bCs/>
        </w:rPr>
      </w:pPr>
      <w:r>
        <w:rPr>
          <w:b/>
          <w:bCs/>
        </w:rPr>
        <w:t>жилищного фонда в 2017 году на территории Муезерского городского поселения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40"/>
        <w:gridCol w:w="4813"/>
        <w:gridCol w:w="4403"/>
      </w:tblGrid>
      <w:tr w:rsidR="0081018A" w:rsidTr="0081018A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ind w:left="-648"/>
              <w:jc w:val="center"/>
            </w:pPr>
            <w:r>
              <w:t>Наименование мероприятий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Исполнитель</w:t>
            </w:r>
          </w:p>
        </w:tc>
      </w:tr>
      <w:tr w:rsidR="0081018A" w:rsidTr="0081018A">
        <w:trPr>
          <w:trHeight w:val="11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</w:pPr>
            <w:r>
              <w:t>Принятие соответствующего Постановления администрации о проведении месячника пожарной безопасности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Администрация Муезерского городского поселения.</w:t>
            </w:r>
          </w:p>
        </w:tc>
      </w:tr>
      <w:tr w:rsidR="0081018A" w:rsidTr="0081018A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</w:pPr>
            <w:r>
              <w:t>Инструктаж с неработающим населением по мерам противопожарной безопасности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</w:t>
            </w:r>
            <w:r>
              <w:t>), Администрация Муезерского городского поселения</w:t>
            </w:r>
          </w:p>
        </w:tc>
      </w:tr>
      <w:tr w:rsidR="0081018A" w:rsidTr="0081018A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</w:pPr>
            <w:r>
              <w:t>Проведение субботников по уборке территории  поселения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Администрация Муезерского городского поселения.</w:t>
            </w:r>
          </w:p>
        </w:tc>
      </w:tr>
      <w:tr w:rsidR="0081018A" w:rsidTr="0081018A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Инструктаж добровольных народных дружин 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Администрация Муезерского городского поселения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Проверка противопожарного состояния жилищного фонда Муезерского городского поселения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</w:pPr>
            <w:r>
              <w:t>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 xml:space="preserve">                        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Организация и проведение оперативной проверки мест возможного проживания лиц без определенного места жительства </w:t>
            </w:r>
            <w:r>
              <w:rPr>
                <w:b/>
                <w:bCs/>
              </w:rPr>
              <w:t>(подвалы, чердаки, пустующие</w:t>
            </w:r>
            <w:r>
              <w:t xml:space="preserve"> </w:t>
            </w:r>
            <w:r>
              <w:rPr>
                <w:b/>
                <w:bCs/>
              </w:rPr>
              <w:t>строения и т.п.),</w:t>
            </w:r>
            <w:r>
              <w:t xml:space="preserve"> а также осмотр улиц с наиболее неблагополучной оперативной обстановкой с пожарами.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 xml:space="preserve">, ИП </w:t>
            </w:r>
            <w:proofErr w:type="spellStart"/>
            <w:r>
              <w:t>Хохлун</w:t>
            </w:r>
            <w:proofErr w:type="spellEnd"/>
            <w:r>
              <w:t xml:space="preserve"> И.Н. ТСЖ  «Доверие», Администрация Муезерского городского поселения.</w:t>
            </w:r>
          </w:p>
        </w:tc>
      </w:tr>
      <w:tr w:rsidR="0081018A" w:rsidTr="0081018A">
        <w:trPr>
          <w:trHeight w:val="1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Проведение профилактической работы в неблагополучных семьях и с гражданами, склонными к правонарушениям в области пожарной безопасности.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Отряд противопожарной службы </w:t>
            </w:r>
            <w:r>
              <w:rPr>
                <w:b/>
              </w:rPr>
              <w:t>(по</w:t>
            </w:r>
            <w:r>
              <w:t xml:space="preserve"> </w:t>
            </w:r>
            <w:r>
              <w:rPr>
                <w:b/>
              </w:rPr>
              <w:t>согласованию),</w:t>
            </w:r>
            <w:r>
              <w:t xml:space="preserve"> 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>, ОМВД России по Муезерскому району (по согласованию)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Организация и проведение совместно с органами местного самоуправления мероприятий по выявлению и сносу </w:t>
            </w:r>
            <w:r>
              <w:lastRenderedPageBreak/>
              <w:t xml:space="preserve">бесхозных строений. 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lastRenderedPageBreak/>
              <w:t>Администрация Муезерского городского поселения, 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</w:t>
            </w:r>
            <w:r>
              <w:lastRenderedPageBreak/>
              <w:t xml:space="preserve">МЧС России по РК  </w:t>
            </w:r>
            <w:r>
              <w:rPr>
                <w:b/>
              </w:rPr>
              <w:t xml:space="preserve">(по согласованию) </w:t>
            </w:r>
            <w:r>
              <w:t xml:space="preserve">                   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lastRenderedPageBreak/>
              <w:t>9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Организация и проведение очистки от мусора дворовых территорий, подвалов и чердаков жилых домов.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ИП </w:t>
            </w:r>
            <w:proofErr w:type="spellStart"/>
            <w:r>
              <w:t>Хохлун</w:t>
            </w:r>
            <w:proofErr w:type="spellEnd"/>
            <w:r>
              <w:t xml:space="preserve"> И.Н. ТСЖ  «Доверие», Администрация Муезерского городского поселения.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10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Анализ состояния противопожарной защиты Муезерского городского поселения (наличие связи, состояния дорог, наличие боеспособных пожарных формирований, удаленность от пожарных подразделений ГПС МЧС) и подготовка предложения в органы местного самоуправления по улучшению их противопожарной устойчивости.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Отряд противопожарной службы </w:t>
            </w:r>
            <w:r>
              <w:rPr>
                <w:b/>
              </w:rPr>
              <w:t>(по</w:t>
            </w:r>
            <w:r>
              <w:t xml:space="preserve"> </w:t>
            </w:r>
            <w:r>
              <w:rPr>
                <w:b/>
              </w:rPr>
              <w:t xml:space="preserve">согласованию), </w:t>
            </w:r>
            <w:r>
              <w:t>Администрация Муезерского городского поселения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Организация распространения средств наглядной агитации (памятки, инструкции, плакаты), оформление уголков пожарной безопасности в жилищно-эксплуатационных организациях. 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 xml:space="preserve">,                    Отряд противопожарной службы </w:t>
            </w:r>
            <w:r>
              <w:rPr>
                <w:b/>
              </w:rPr>
              <w:t>(по</w:t>
            </w:r>
            <w:r>
              <w:t xml:space="preserve"> </w:t>
            </w:r>
            <w:r>
              <w:rPr>
                <w:b/>
              </w:rPr>
              <w:t>согласованию),</w:t>
            </w:r>
            <w:r>
              <w:t>Карельское добровольное пожарное общество, филиал Фонда пожарной безопасности, Страховые организации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Организация в жилищно-эксплуатационных организациях обучение неработающего населения мерам пожарной безопасности.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Администрация Муезерского городского поселения, Отряд противопожарной службы </w:t>
            </w:r>
            <w:r>
              <w:rPr>
                <w:b/>
              </w:rPr>
              <w:t>(по</w:t>
            </w:r>
            <w:r>
              <w:t xml:space="preserve"> </w:t>
            </w:r>
            <w:r>
              <w:rPr>
                <w:b/>
              </w:rPr>
              <w:t>согласованию),</w:t>
            </w:r>
            <w:r>
              <w:t xml:space="preserve"> 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 xml:space="preserve">,                                               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Организация обучения правилам пожарной безопасности престарелых и инвалидов, разработка и распространение среди них памяток о мерах пожарной безопасности.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Отряд противопожарной службы </w:t>
            </w:r>
            <w:r>
              <w:rPr>
                <w:b/>
              </w:rPr>
              <w:t>(по</w:t>
            </w:r>
            <w:r>
              <w:t xml:space="preserve"> </w:t>
            </w:r>
            <w:r>
              <w:rPr>
                <w:b/>
              </w:rPr>
              <w:t>согласованию),</w:t>
            </w:r>
            <w:r>
              <w:t xml:space="preserve"> 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согласованию).</w:t>
            </w:r>
            <w:r>
              <w:t xml:space="preserve">                                      </w:t>
            </w:r>
          </w:p>
        </w:tc>
      </w:tr>
      <w:tr w:rsidR="0081018A" w:rsidTr="0081018A">
        <w:trPr>
          <w:trHeight w:val="17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Поведение внешнего осмотра содержания источников наружного противопожарного водоснабжения, принятие мер по приведению их в технически исправное состояние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Администрация Муезерского городского поселения, Отряд противопожарной службы </w:t>
            </w:r>
            <w:r>
              <w:rPr>
                <w:b/>
              </w:rPr>
              <w:t>(по согласованию)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Совместно с отделом образования и по делам молодежи администрации  Муезерского муниципального района  </w:t>
            </w:r>
            <w:r>
              <w:lastRenderedPageBreak/>
              <w:t>организовать проведение в образовательных учреждениях дополнительных занятий с учащимися на тему о чрезвычайных ситуациях, связанных с пожарами, и их предупреждении.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lastRenderedPageBreak/>
              <w:t>Администрация Муезерского городского поселения, 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</w:t>
            </w:r>
            <w:r>
              <w:lastRenderedPageBreak/>
              <w:t xml:space="preserve">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 xml:space="preserve">,                    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lastRenderedPageBreak/>
              <w:t>16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Использовать для пропаганды знаний пожарной безопасности местные сходы населения.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Администрация Муезерского городского поселения, Отряд противопожарной службы </w:t>
            </w:r>
            <w:r>
              <w:rPr>
                <w:b/>
              </w:rPr>
              <w:t>(по</w:t>
            </w:r>
            <w:r>
              <w:t xml:space="preserve"> </w:t>
            </w:r>
            <w:r>
              <w:rPr>
                <w:b/>
              </w:rPr>
              <w:t>согласованию)</w:t>
            </w:r>
          </w:p>
        </w:tc>
      </w:tr>
      <w:tr w:rsidR="0081018A" w:rsidTr="0081018A">
        <w:trPr>
          <w:trHeight w:val="1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В средствах массовой информации организовать освещение мероприятий, проводимых в ходе месячника.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>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>,                                         Администрация Муезерского городского поселения</w:t>
            </w:r>
          </w:p>
        </w:tc>
      </w:tr>
      <w:tr w:rsidR="0081018A" w:rsidTr="008101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center"/>
            </w:pPr>
            <w:r>
              <w:t>18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proofErr w:type="gramStart"/>
            <w:r>
              <w:t xml:space="preserve">По результатам месячника подготовить отчеты установленной формы и направить в МТО ГПН (г. Суоярви, </w:t>
            </w:r>
            <w:proofErr w:type="spellStart"/>
            <w:r>
              <w:t>п.гт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Муезерский) по Муезерскому муниципальному району</w:t>
            </w:r>
            <w:proofErr w:type="gramEnd"/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18A" w:rsidRDefault="0081018A">
            <w:pPr>
              <w:spacing w:after="200" w:line="276" w:lineRule="auto"/>
              <w:jc w:val="both"/>
            </w:pPr>
            <w:r>
              <w:t xml:space="preserve">Администрация Муезерского городского поселения, Отряд противопожарной службы </w:t>
            </w:r>
            <w:r>
              <w:rPr>
                <w:b/>
              </w:rPr>
              <w:t>(по</w:t>
            </w:r>
            <w:r>
              <w:t xml:space="preserve"> </w:t>
            </w:r>
            <w:r>
              <w:rPr>
                <w:b/>
              </w:rPr>
              <w:t>согласованию),</w:t>
            </w:r>
            <w:r>
              <w:t xml:space="preserve"> ОНД г</w:t>
            </w:r>
            <w:proofErr w:type="gramStart"/>
            <w:r>
              <w:t>.К</w:t>
            </w:r>
            <w:proofErr w:type="gramEnd"/>
            <w:r>
              <w:t xml:space="preserve">остомукша, </w:t>
            </w:r>
            <w:proofErr w:type="spellStart"/>
            <w:r>
              <w:t>Калевальского</w:t>
            </w:r>
            <w:proofErr w:type="spellEnd"/>
            <w:r>
              <w:t xml:space="preserve"> и Муезерского районов УНД и ПР ГУ МЧС России по РК  </w:t>
            </w:r>
            <w:r>
              <w:rPr>
                <w:b/>
              </w:rPr>
              <w:t>(по согласованию)</w:t>
            </w:r>
            <w:r>
              <w:t xml:space="preserve">,                                             </w:t>
            </w:r>
          </w:p>
        </w:tc>
      </w:tr>
    </w:tbl>
    <w:p w:rsidR="0081018A" w:rsidRDefault="0081018A" w:rsidP="0081018A">
      <w:pPr>
        <w:jc w:val="both"/>
      </w:pPr>
      <w:r>
        <w:rPr>
          <w:b/>
        </w:rPr>
        <w:t xml:space="preserve">                                                       </w:t>
      </w:r>
      <w:r>
        <w:t xml:space="preserve">                      </w:t>
      </w:r>
    </w:p>
    <w:p w:rsidR="0081018A" w:rsidRDefault="0081018A" w:rsidP="0081018A">
      <w:pPr>
        <w:jc w:val="both"/>
      </w:pPr>
    </w:p>
    <w:p w:rsidR="0081018A" w:rsidRDefault="0081018A" w:rsidP="0081018A">
      <w:pPr>
        <w:rPr>
          <w:rFonts w:ascii="Calibri" w:hAnsi="Calibri"/>
          <w:sz w:val="28"/>
          <w:szCs w:val="28"/>
        </w:rPr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</w:p>
    <w:p w:rsidR="0081018A" w:rsidRDefault="0081018A" w:rsidP="0081018A">
      <w:pPr>
        <w:jc w:val="both"/>
      </w:pPr>
      <w:r>
        <w:t xml:space="preserve">    </w:t>
      </w:r>
    </w:p>
    <w:p w:rsidR="0081018A" w:rsidRDefault="0081018A" w:rsidP="0081018A">
      <w:pPr>
        <w:jc w:val="both"/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</w:t>
      </w:r>
      <w:r w:rsidR="003A3031">
        <w:rPr>
          <w:b/>
        </w:rPr>
        <w:t xml:space="preserve">   </w:t>
      </w:r>
      <w:r>
        <w:rPr>
          <w:b/>
        </w:rPr>
        <w:t xml:space="preserve">     Приложение № 2</w:t>
      </w:r>
    </w:p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                                                            к распоряжению администрации   Муезерского  </w:t>
      </w:r>
    </w:p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                                                              </w:t>
      </w:r>
      <w:r w:rsidR="003A3031">
        <w:rPr>
          <w:b/>
        </w:rPr>
        <w:t xml:space="preserve"> </w:t>
      </w:r>
      <w:r>
        <w:rPr>
          <w:b/>
        </w:rPr>
        <w:t xml:space="preserve"> городского поселения  25 от 1</w:t>
      </w:r>
      <w:r w:rsidR="003A3031">
        <w:rPr>
          <w:b/>
        </w:rPr>
        <w:t>5</w:t>
      </w:r>
      <w:r>
        <w:rPr>
          <w:b/>
        </w:rPr>
        <w:t>.05.201</w:t>
      </w:r>
      <w:r w:rsidR="003A3031">
        <w:rPr>
          <w:b/>
        </w:rPr>
        <w:t>7г.</w:t>
      </w: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                                                         О Т Ч Е Т</w:t>
      </w:r>
    </w:p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     О проделанной работе проведения месячника пожарной безопасности с 15 мая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     </w:t>
      </w:r>
    </w:p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     15 июня 2017 года в Муезерском городском поселении Муезерского района РК  </w:t>
      </w:r>
    </w:p>
    <w:p w:rsidR="0081018A" w:rsidRDefault="0081018A" w:rsidP="0081018A">
      <w:pPr>
        <w:jc w:val="both"/>
        <w:rPr>
          <w:b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725"/>
        <w:gridCol w:w="5858"/>
        <w:gridCol w:w="1783"/>
      </w:tblGrid>
      <w:tr w:rsidR="0081018A" w:rsidTr="0081018A">
        <w:trPr>
          <w:trHeight w:val="259"/>
        </w:trPr>
        <w:tc>
          <w:tcPr>
            <w:tcW w:w="6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Сведения о выполненных мероприятиях   </w:t>
            </w:r>
          </w:p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(количественные показатели) в период  </w:t>
            </w:r>
          </w:p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проведения месячника пожарной безопасности    </w:t>
            </w:r>
          </w:p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жилищного фонда в 2017 году</w:t>
            </w:r>
          </w:p>
        </w:tc>
        <w:tc>
          <w:tcPr>
            <w:tcW w:w="17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858" w:type="dxa"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858" w:type="dxa"/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81018A" w:rsidTr="0081018A">
        <w:trPr>
          <w:trHeight w:val="70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8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Отремонтировано печей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Очищено дымоходов печей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Заменено электропроводки (п.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.)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Снесено ветхих строений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Очищено от мусора: 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чердаков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подвалов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Оборудовано квартир: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автономные дымовые пожарные </w:t>
            </w:r>
            <w:proofErr w:type="spellStart"/>
            <w:r>
              <w:rPr>
                <w:color w:val="000000"/>
              </w:rPr>
              <w:t>извещатели</w:t>
            </w:r>
            <w:proofErr w:type="spellEnd"/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бытовые пожарные краны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устройства защитного отключения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Отремонтировано пожарных: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гидрантов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51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7.1.1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% неисправных гидрантов по району на момент окончания месячника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водоемов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51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7.2.1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% непригодных водоёмов по району на момент окончания месячника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пирсов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51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7.3.1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% неисправных пирсов по району на момент окончания месячника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Проверено поселений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Проверено населенных пунктов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Проверено: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указывается</w:t>
            </w: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жилых домов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квартир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9.3.1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муниципальных домов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9.3.2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частных домов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Привлечено к административной ответственности: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Граждан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10.1.1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сумма штрафов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Должностных лиц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10.2.1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сумма штрафов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юридичеких</w:t>
            </w:r>
            <w:proofErr w:type="spellEnd"/>
            <w:r>
              <w:rPr>
                <w:color w:val="000000"/>
              </w:rPr>
              <w:t xml:space="preserve"> лиц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10.3.1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сумма штрафов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10.3.2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приостановление деятельности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Направлено представлений, информаций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>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ОМСУ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Прокуратуру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органы власти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Проведено: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сходов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собраний жильцов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12.2.1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охват (количество человек)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Проведено экскурсий в ПЧ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Распространено памяток о мерах пожарной безопасности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51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Оформлено уголков по ППБ в жилищных организациях, ОМС и т.д.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Проведено занятий: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детских дошкольных учреждениях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16.1.1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охват (количество человек)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учреждениях среднего и высшего образования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16.2.1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охват (количество человек)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лагерях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16.3.1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охват (количество человек)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51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Обучено ППБ всеми формами профилактической работы (количество человек)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Опубликовано и размещено в СМИ: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Печать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радио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 xml:space="preserve">  </w:t>
            </w:r>
            <w:r>
              <w:rPr>
                <w:color w:val="000000"/>
              </w:rPr>
              <w:t>18.3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населенных пунктов подверженных угрозе возникновения пожаров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Протяженность опашки запланированной  в 2017 году (</w:t>
            </w:r>
            <w:proofErr w:type="gramStart"/>
            <w:r>
              <w:rPr>
                <w:color w:val="000000"/>
              </w:rPr>
              <w:t>км</w:t>
            </w:r>
            <w:proofErr w:type="gramEnd"/>
            <w:r>
              <w:rPr>
                <w:color w:val="000000"/>
              </w:rPr>
              <w:t xml:space="preserve">) 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Выполнено опашки в 2017 году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51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19.3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исправных систем оповещения людей о пожаре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СНТ подверженных угрозе возникновения лесных пожаров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20.1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Протяженность опашки запланированной в 2017 г. (км)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1018A" w:rsidTr="0081018A">
        <w:trPr>
          <w:trHeight w:val="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20.2</w:t>
            </w:r>
          </w:p>
        </w:tc>
        <w:tc>
          <w:tcPr>
            <w:tcW w:w="5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Выполнено опашки в 2016 г.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A" w:rsidRDefault="0081018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81018A" w:rsidRDefault="0081018A" w:rsidP="0081018A">
      <w:pPr>
        <w:jc w:val="both"/>
        <w:rPr>
          <w:b/>
        </w:rPr>
      </w:pPr>
      <w:r>
        <w:rPr>
          <w:b/>
        </w:rPr>
        <w:t xml:space="preserve">                                   </w:t>
      </w: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jc w:val="both"/>
        <w:rPr>
          <w:b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81018A" w:rsidRDefault="0081018A" w:rsidP="0081018A">
      <w:pPr>
        <w:ind w:right="175"/>
        <w:jc w:val="center"/>
        <w:rPr>
          <w:b/>
          <w:szCs w:val="28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018A"/>
    <w:rsid w:val="0039409A"/>
    <w:rsid w:val="003A3031"/>
    <w:rsid w:val="00796BE0"/>
    <w:rsid w:val="0081018A"/>
    <w:rsid w:val="00B33612"/>
    <w:rsid w:val="00CA4E52"/>
    <w:rsid w:val="00EB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1018A"/>
    <w:pPr>
      <w:keepNext/>
      <w:jc w:val="both"/>
      <w:outlineLvl w:val="1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018A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styleId="a3">
    <w:name w:val="Hyperlink"/>
    <w:basedOn w:val="a0"/>
    <w:semiHidden/>
    <w:unhideWhenUsed/>
    <w:rsid w:val="0081018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1018A"/>
    <w:pPr>
      <w:ind w:right="175"/>
      <w:jc w:val="both"/>
    </w:pPr>
    <w:rPr>
      <w:bCs/>
      <w:szCs w:val="28"/>
    </w:rPr>
  </w:style>
  <w:style w:type="character" w:customStyle="1" w:styleId="a5">
    <w:name w:val="Основной текст Знак"/>
    <w:basedOn w:val="a0"/>
    <w:link w:val="a4"/>
    <w:semiHidden/>
    <w:rsid w:val="0081018A"/>
    <w:rPr>
      <w:rFonts w:ascii="Times New Roman" w:eastAsia="Times New Roman" w:hAnsi="Times New Roman" w:cs="Times New Roman"/>
      <w:bCs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1638</Words>
  <Characters>9339</Characters>
  <Application>Microsoft Office Word</Application>
  <DocSecurity>0</DocSecurity>
  <Lines>77</Lines>
  <Paragraphs>21</Paragraphs>
  <ScaleCrop>false</ScaleCrop>
  <Company/>
  <LinksUpToDate>false</LinksUpToDate>
  <CharactersWithSpaces>10956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2017-05-26T07:31:00Z</dcterms:created>
  <dcterms:modified xsi:type="dcterms:W3CDTF">2017-05-26T08:05:00Z</dcterms:modified>
</cp:coreProperties>
</file>