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B25" w:rsidRDefault="00053B25" w:rsidP="00053B25">
      <w:pPr>
        <w:tabs>
          <w:tab w:val="left" w:pos="3356"/>
          <w:tab w:val="center" w:pos="4947"/>
        </w:tabs>
        <w:autoSpaceDE w:val="0"/>
        <w:autoSpaceDN w:val="0"/>
        <w:adjustRightInd w:val="0"/>
        <w:jc w:val="center"/>
        <w:outlineLvl w:val="0"/>
        <w:rPr>
          <w:b/>
        </w:rPr>
      </w:pPr>
      <w:r>
        <w:rPr>
          <w:b/>
        </w:rPr>
        <w:t>РЕСПУБЛИКА  КАРЕЛИЯ</w:t>
      </w:r>
    </w:p>
    <w:p w:rsidR="00053B25" w:rsidRDefault="00053B25" w:rsidP="00053B25">
      <w:pPr>
        <w:ind w:right="175"/>
        <w:jc w:val="center"/>
        <w:rPr>
          <w:b/>
          <w:szCs w:val="28"/>
        </w:rPr>
      </w:pPr>
      <w:r>
        <w:rPr>
          <w:b/>
          <w:szCs w:val="28"/>
        </w:rPr>
        <w:t>МУНИЦИПАЛЬНОЕ  ОБРАЗОВАНИЕ</w:t>
      </w:r>
    </w:p>
    <w:p w:rsidR="00053B25" w:rsidRDefault="00053B25" w:rsidP="00053B25">
      <w:pPr>
        <w:ind w:right="175"/>
        <w:jc w:val="center"/>
        <w:rPr>
          <w:b/>
          <w:szCs w:val="28"/>
        </w:rPr>
      </w:pPr>
      <w:r>
        <w:rPr>
          <w:b/>
          <w:szCs w:val="28"/>
        </w:rPr>
        <w:t>«МУЕЗЕРСКОЕ  ГОРОДСКОЕ  ПОСЕЛЕНИЕ»</w:t>
      </w:r>
    </w:p>
    <w:p w:rsidR="00053B25" w:rsidRDefault="00053B25" w:rsidP="00053B25">
      <w:pPr>
        <w:ind w:right="175"/>
        <w:jc w:val="center"/>
        <w:rPr>
          <w:b/>
          <w:szCs w:val="28"/>
        </w:rPr>
      </w:pPr>
      <w:r>
        <w:rPr>
          <w:b/>
          <w:szCs w:val="28"/>
        </w:rPr>
        <w:t>АДМИНИСТРАЦИЯ МУЕЗЕРСКОГО ГОРОДСКОГО  ПОСЕЛЕНИЯ</w:t>
      </w:r>
    </w:p>
    <w:p w:rsidR="00053B25" w:rsidRDefault="00053B25" w:rsidP="00053B25">
      <w:pPr>
        <w:ind w:right="175"/>
        <w:jc w:val="center"/>
        <w:rPr>
          <w:b/>
          <w:szCs w:val="28"/>
        </w:rPr>
      </w:pPr>
    </w:p>
    <w:p w:rsidR="00053B25" w:rsidRDefault="00053B25" w:rsidP="00053B25">
      <w:pPr>
        <w:ind w:right="175"/>
        <w:jc w:val="center"/>
        <w:rPr>
          <w:b/>
          <w:szCs w:val="28"/>
        </w:rPr>
      </w:pPr>
      <w:proofErr w:type="gramStart"/>
      <w:r>
        <w:rPr>
          <w:b/>
          <w:szCs w:val="28"/>
        </w:rPr>
        <w:t>Р</w:t>
      </w:r>
      <w:proofErr w:type="gramEnd"/>
      <w:r>
        <w:rPr>
          <w:b/>
          <w:szCs w:val="28"/>
        </w:rPr>
        <w:t xml:space="preserve"> А С П О Р Я Ж Е Н И Е</w:t>
      </w:r>
    </w:p>
    <w:p w:rsidR="00053B25" w:rsidRDefault="00053B25" w:rsidP="00053B25">
      <w:pPr>
        <w:tabs>
          <w:tab w:val="left" w:pos="2480"/>
        </w:tabs>
        <w:ind w:right="175"/>
        <w:jc w:val="center"/>
        <w:rPr>
          <w:b/>
          <w:szCs w:val="28"/>
        </w:rPr>
      </w:pPr>
    </w:p>
    <w:p w:rsidR="00053B25" w:rsidRDefault="00053B25" w:rsidP="00053B25">
      <w:pPr>
        <w:ind w:right="175"/>
        <w:jc w:val="both"/>
        <w:rPr>
          <w:b/>
          <w:szCs w:val="28"/>
        </w:rPr>
      </w:pPr>
      <w:r>
        <w:rPr>
          <w:b/>
          <w:szCs w:val="28"/>
        </w:rPr>
        <w:t>от 17 января  2023 года                                                                           № 3</w:t>
      </w:r>
    </w:p>
    <w:p w:rsidR="00053B25" w:rsidRDefault="00053B25" w:rsidP="00053B25">
      <w:pPr>
        <w:pStyle w:val="a4"/>
        <w:shd w:val="clear" w:color="auto" w:fill="FFFFFF"/>
        <w:spacing w:before="0" w:beforeAutospacing="0" w:after="125" w:afterAutospacing="0"/>
        <w:rPr>
          <w:rStyle w:val="a5"/>
          <w:color w:val="000000"/>
        </w:rPr>
      </w:pPr>
    </w:p>
    <w:p w:rsidR="00053B25" w:rsidRDefault="00053B25" w:rsidP="00053B25">
      <w:pPr>
        <w:pStyle w:val="a4"/>
        <w:shd w:val="clear" w:color="auto" w:fill="FFFFFF"/>
        <w:spacing w:before="0" w:beforeAutospacing="0" w:after="0" w:afterAutospacing="0"/>
        <w:rPr>
          <w:rStyle w:val="a5"/>
          <w:color w:val="000000"/>
        </w:rPr>
      </w:pPr>
      <w:r>
        <w:rPr>
          <w:rStyle w:val="a5"/>
          <w:color w:val="000000"/>
        </w:rPr>
        <w:t xml:space="preserve">Об утверждении плана-графика  закупок товаров, работ, услуг </w:t>
      </w:r>
      <w:proofErr w:type="gramStart"/>
      <w:r>
        <w:rPr>
          <w:rStyle w:val="a5"/>
          <w:color w:val="000000"/>
        </w:rPr>
        <w:t>для</w:t>
      </w:r>
      <w:proofErr w:type="gramEnd"/>
      <w:r>
        <w:rPr>
          <w:rStyle w:val="a5"/>
          <w:color w:val="000000"/>
        </w:rPr>
        <w:t xml:space="preserve"> </w:t>
      </w:r>
    </w:p>
    <w:p w:rsidR="00053B25" w:rsidRDefault="00053B25" w:rsidP="00053B25">
      <w:pPr>
        <w:pStyle w:val="a4"/>
        <w:shd w:val="clear" w:color="auto" w:fill="FFFFFF"/>
        <w:spacing w:before="0" w:beforeAutospacing="0" w:after="0" w:afterAutospacing="0"/>
        <w:rPr>
          <w:rStyle w:val="a5"/>
          <w:color w:val="000000"/>
        </w:rPr>
      </w:pPr>
      <w:r>
        <w:rPr>
          <w:rStyle w:val="a5"/>
          <w:color w:val="000000"/>
        </w:rPr>
        <w:t xml:space="preserve">обеспечения нужд администрации Муезерского городского </w:t>
      </w:r>
    </w:p>
    <w:p w:rsidR="00053B25" w:rsidRDefault="00053B25" w:rsidP="00053B25">
      <w:pPr>
        <w:pStyle w:val="a4"/>
        <w:shd w:val="clear" w:color="auto" w:fill="FFFFFF"/>
        <w:spacing w:before="0" w:beforeAutospacing="0" w:after="0" w:afterAutospacing="0"/>
        <w:rPr>
          <w:rStyle w:val="a5"/>
          <w:color w:val="000000"/>
        </w:rPr>
      </w:pPr>
      <w:r>
        <w:rPr>
          <w:rStyle w:val="a5"/>
          <w:color w:val="000000"/>
        </w:rPr>
        <w:t>поселения на 2023 год и плановые периоды  2024, 2025 г.г.</w:t>
      </w:r>
    </w:p>
    <w:p w:rsidR="00053B25" w:rsidRDefault="00053B25" w:rsidP="00053B25">
      <w:pPr>
        <w:pStyle w:val="a4"/>
        <w:shd w:val="clear" w:color="auto" w:fill="FFFFFF"/>
        <w:spacing w:before="0" w:beforeAutospacing="0" w:after="125" w:afterAutospacing="0"/>
        <w:jc w:val="both"/>
      </w:pPr>
    </w:p>
    <w:p w:rsidR="00053B25" w:rsidRDefault="00053B25" w:rsidP="00053B25">
      <w:pPr>
        <w:pStyle w:val="a4"/>
        <w:shd w:val="clear" w:color="auto" w:fill="FFFFFF"/>
        <w:spacing w:before="0" w:beforeAutospacing="0" w:after="125" w:afterAutospacing="0"/>
        <w:jc w:val="both"/>
        <w:rPr>
          <w:color w:val="000000"/>
        </w:rPr>
      </w:pPr>
      <w:r>
        <w:rPr>
          <w:color w:val="000000"/>
        </w:rPr>
        <w:t xml:space="preserve">     </w:t>
      </w:r>
      <w:proofErr w:type="gramStart"/>
      <w:r>
        <w:rPr>
          <w:color w:val="000000"/>
        </w:rPr>
        <w:t>В соответствии с пунктом 1части 6 статьи 17  Федерального  закона  от 05.04.2013 № 44-ФЗ «О контрактной системе в сфере закупок товаров, работ, услуг для обеспечения муниципальных нужд», руководствуясь постановлением Правительства РФ от 21.11.2013 № 1043 «О требованиях к формированию, утверждению и ведению планов закупок товаров, работ, услуг для обеспечения нужд субъекта Российской Федерации и муниципальных нужд, а также требованиях к форме плана</w:t>
      </w:r>
      <w:proofErr w:type="gramEnd"/>
      <w:r>
        <w:rPr>
          <w:color w:val="000000"/>
        </w:rPr>
        <w:t xml:space="preserve"> закупок товаров, работ, услуг», и Постановлением Правительства Российской Федерации от 25.01.2017 г. № 73 «О внесении изменений в некоторые акты Правительства Российской  Федерации»:</w:t>
      </w:r>
    </w:p>
    <w:p w:rsidR="00053B25" w:rsidRDefault="00053B25" w:rsidP="00053B25">
      <w:pPr>
        <w:pStyle w:val="a4"/>
        <w:shd w:val="clear" w:color="auto" w:fill="FFFFFF"/>
        <w:spacing w:before="0" w:beforeAutospacing="0" w:after="125" w:afterAutospacing="0"/>
        <w:jc w:val="both"/>
        <w:rPr>
          <w:color w:val="000000"/>
        </w:rPr>
      </w:pPr>
      <w:r>
        <w:rPr>
          <w:color w:val="000000"/>
        </w:rPr>
        <w:t xml:space="preserve">     1. Утвердить План </w:t>
      </w:r>
      <w:proofErr w:type="gramStart"/>
      <w:r>
        <w:rPr>
          <w:color w:val="000000"/>
        </w:rPr>
        <w:t>–г</w:t>
      </w:r>
      <w:proofErr w:type="gramEnd"/>
      <w:r>
        <w:rPr>
          <w:color w:val="000000"/>
        </w:rPr>
        <w:t>рафик закупок товаров, работ, услуг для обеспечения нужд администрации Муезерского городского поселения на 2023 финансовый год и плановые периоды 2024 и 2025 годы согласно Приложения 1 к настоящему распоряжению.</w:t>
      </w:r>
    </w:p>
    <w:p w:rsidR="00053B25" w:rsidRDefault="00053B25" w:rsidP="00053B25">
      <w:pPr>
        <w:widowControl w:val="0"/>
        <w:autoSpaceDE w:val="0"/>
        <w:autoSpaceDN w:val="0"/>
        <w:jc w:val="both"/>
        <w:outlineLvl w:val="1"/>
        <w:rPr>
          <w:sz w:val="22"/>
        </w:rPr>
      </w:pPr>
      <w:r>
        <w:rPr>
          <w:color w:val="000000"/>
        </w:rPr>
        <w:t xml:space="preserve">     2. Разместить План </w:t>
      </w:r>
      <w:proofErr w:type="gramStart"/>
      <w:r>
        <w:rPr>
          <w:color w:val="000000"/>
        </w:rPr>
        <w:t>–г</w:t>
      </w:r>
      <w:proofErr w:type="gramEnd"/>
      <w:r>
        <w:rPr>
          <w:color w:val="000000"/>
        </w:rPr>
        <w:t xml:space="preserve">рафик закупок товаров, работ, услуг для обеспечения нужд администрации Муезерского городского поселения на 2023 финансовый год и плановые периоды 2024 и 2025 годы на официальном сайте Российской Федерации в информационно-телекоммуникационной сети «Интернет» по адресу: </w:t>
      </w:r>
      <w:hyperlink r:id="rId4" w:history="1">
        <w:r>
          <w:rPr>
            <w:rStyle w:val="a3"/>
          </w:rPr>
          <w:t>www.zakupki.gov.ru</w:t>
        </w:r>
      </w:hyperlink>
      <w:r>
        <w:rPr>
          <w:color w:val="000000"/>
        </w:rPr>
        <w:t xml:space="preserve">, а также на официальном сайте Администрации Муезерского муниципального района в информационно-телекоммуникационной сети интернет с адресом доступа: </w:t>
      </w:r>
      <w:hyperlink r:id="rId5" w:history="1">
        <w:r>
          <w:rPr>
            <w:rStyle w:val="a3"/>
            <w:lang w:val="en-US"/>
          </w:rPr>
          <w:t>http</w:t>
        </w:r>
        <w:r>
          <w:rPr>
            <w:rStyle w:val="a3"/>
          </w:rPr>
          <w:t>://</w:t>
        </w:r>
        <w:r>
          <w:rPr>
            <w:rStyle w:val="a3"/>
            <w:lang w:val="en-US"/>
          </w:rPr>
          <w:t>www</w:t>
        </w:r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muesersky</w:t>
        </w:r>
        <w:proofErr w:type="spellEnd"/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ru</w:t>
        </w:r>
        <w:proofErr w:type="spellEnd"/>
      </w:hyperlink>
    </w:p>
    <w:p w:rsidR="00053B25" w:rsidRDefault="00053B25" w:rsidP="00053B25">
      <w:pPr>
        <w:pStyle w:val="a4"/>
        <w:shd w:val="clear" w:color="auto" w:fill="FFFFFF"/>
        <w:spacing w:before="0" w:beforeAutospacing="0" w:after="125" w:afterAutospacing="0"/>
        <w:jc w:val="both"/>
        <w:rPr>
          <w:color w:val="000000"/>
        </w:rPr>
      </w:pPr>
      <w:r>
        <w:rPr>
          <w:color w:val="000000"/>
        </w:rPr>
        <w:t xml:space="preserve">    </w:t>
      </w:r>
    </w:p>
    <w:p w:rsidR="00053B25" w:rsidRDefault="00053B25" w:rsidP="00053B25">
      <w:pPr>
        <w:pStyle w:val="a4"/>
        <w:shd w:val="clear" w:color="auto" w:fill="FFFFFF"/>
        <w:spacing w:before="0" w:beforeAutospacing="0" w:after="125" w:afterAutospacing="0"/>
        <w:jc w:val="both"/>
        <w:rPr>
          <w:color w:val="000000"/>
        </w:rPr>
      </w:pPr>
      <w:r>
        <w:rPr>
          <w:color w:val="000000"/>
        </w:rPr>
        <w:t xml:space="preserve">     3. Настоящее распоряжение вступает в силу с момента его подписания.   </w:t>
      </w:r>
    </w:p>
    <w:p w:rsidR="00053B25" w:rsidRDefault="00053B25" w:rsidP="00053B25">
      <w:pPr>
        <w:pStyle w:val="a4"/>
        <w:shd w:val="clear" w:color="auto" w:fill="FFFFFF"/>
        <w:spacing w:before="0" w:beforeAutospacing="0" w:after="125" w:afterAutospacing="0"/>
        <w:jc w:val="both"/>
        <w:rPr>
          <w:color w:val="000000"/>
        </w:rPr>
      </w:pPr>
      <w:r>
        <w:rPr>
          <w:color w:val="000000"/>
        </w:rPr>
        <w:t xml:space="preserve">     4. </w:t>
      </w:r>
      <w:proofErr w:type="gramStart"/>
      <w:r>
        <w:rPr>
          <w:color w:val="000000"/>
        </w:rPr>
        <w:t>Контроль за</w:t>
      </w:r>
      <w:proofErr w:type="gramEnd"/>
      <w:r>
        <w:rPr>
          <w:color w:val="000000"/>
        </w:rPr>
        <w:t xml:space="preserve"> исполнением данного распоряжения оставляю за собой.</w:t>
      </w:r>
    </w:p>
    <w:p w:rsidR="00053B25" w:rsidRDefault="00053B25" w:rsidP="00053B25">
      <w:pPr>
        <w:pStyle w:val="a4"/>
        <w:shd w:val="clear" w:color="auto" w:fill="FFFFFF"/>
        <w:spacing w:before="0" w:beforeAutospacing="0" w:after="125" w:afterAutospacing="0"/>
        <w:jc w:val="both"/>
        <w:rPr>
          <w:color w:val="000000"/>
        </w:rPr>
      </w:pPr>
    </w:p>
    <w:p w:rsidR="00053B25" w:rsidRDefault="00053B25" w:rsidP="00053B25">
      <w:pPr>
        <w:pStyle w:val="a4"/>
        <w:shd w:val="clear" w:color="auto" w:fill="FFFFFF"/>
        <w:spacing w:before="0" w:beforeAutospacing="0" w:after="125" w:afterAutospacing="0"/>
        <w:jc w:val="both"/>
        <w:rPr>
          <w:color w:val="000000"/>
        </w:rPr>
      </w:pPr>
    </w:p>
    <w:p w:rsidR="00053B25" w:rsidRDefault="00053B25" w:rsidP="00053B25">
      <w:pPr>
        <w:pStyle w:val="a4"/>
        <w:shd w:val="clear" w:color="auto" w:fill="FFFFFF"/>
        <w:spacing w:before="0" w:beforeAutospacing="0" w:after="125" w:afterAutospacing="0"/>
        <w:jc w:val="both"/>
        <w:rPr>
          <w:color w:val="000000"/>
        </w:rPr>
      </w:pPr>
    </w:p>
    <w:p w:rsidR="00053B25" w:rsidRDefault="00053B25" w:rsidP="00053B25">
      <w:pPr>
        <w:pStyle w:val="a4"/>
        <w:shd w:val="clear" w:color="auto" w:fill="FFFFFF"/>
        <w:spacing w:before="0" w:beforeAutospacing="0" w:after="125" w:afterAutospacing="0"/>
        <w:jc w:val="both"/>
        <w:rPr>
          <w:color w:val="000000"/>
        </w:rPr>
      </w:pPr>
    </w:p>
    <w:p w:rsidR="00053B25" w:rsidRDefault="00053B25" w:rsidP="00053B25">
      <w:pPr>
        <w:pStyle w:val="a4"/>
        <w:shd w:val="clear" w:color="auto" w:fill="FFFFFF"/>
        <w:spacing w:before="0" w:beforeAutospacing="0" w:after="125" w:afterAutospacing="0"/>
        <w:jc w:val="both"/>
        <w:rPr>
          <w:color w:val="000000"/>
        </w:rPr>
      </w:pPr>
      <w:r>
        <w:rPr>
          <w:color w:val="000000"/>
        </w:rPr>
        <w:t xml:space="preserve">Глава Муезерского городского поселения                                        </w:t>
      </w:r>
      <w:proofErr w:type="spellStart"/>
      <w:r>
        <w:rPr>
          <w:color w:val="000000"/>
        </w:rPr>
        <w:t>Л.Н.Баринкова</w:t>
      </w:r>
      <w:proofErr w:type="spellEnd"/>
    </w:p>
    <w:p w:rsidR="00053B25" w:rsidRDefault="00053B25" w:rsidP="00053B25">
      <w:pPr>
        <w:pStyle w:val="a4"/>
        <w:shd w:val="clear" w:color="auto" w:fill="FFFFFF"/>
        <w:spacing w:before="0" w:beforeAutospacing="0" w:after="125" w:afterAutospacing="0"/>
        <w:jc w:val="both"/>
        <w:rPr>
          <w:color w:val="000000"/>
        </w:rPr>
      </w:pPr>
    </w:p>
    <w:p w:rsidR="00053B25" w:rsidRDefault="00053B25" w:rsidP="00053B25">
      <w:pPr>
        <w:pStyle w:val="a4"/>
        <w:shd w:val="clear" w:color="auto" w:fill="FFFFFF"/>
        <w:spacing w:before="0" w:beforeAutospacing="0" w:after="125" w:afterAutospacing="0"/>
        <w:jc w:val="both"/>
        <w:rPr>
          <w:color w:val="000000"/>
        </w:rPr>
      </w:pPr>
    </w:p>
    <w:p w:rsidR="00434495" w:rsidRDefault="00053B25"/>
    <w:sectPr w:rsidR="00434495" w:rsidSect="006F4F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53B25"/>
    <w:rsid w:val="00021538"/>
    <w:rsid w:val="00053B25"/>
    <w:rsid w:val="006D07F9"/>
    <w:rsid w:val="006F4FC8"/>
    <w:rsid w:val="00D641BA"/>
    <w:rsid w:val="00E35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B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053B2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qFormat/>
    <w:rsid w:val="00053B25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053B2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42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uesersky.ru" TargetMode="External"/><Relationship Id="rId4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318</Words>
  <Characters>1817</Characters>
  <Application>Microsoft Office Word</Application>
  <DocSecurity>0</DocSecurity>
  <Lines>15</Lines>
  <Paragraphs>4</Paragraphs>
  <ScaleCrop>false</ScaleCrop>
  <Company/>
  <LinksUpToDate>false</LinksUpToDate>
  <CharactersWithSpaces>2131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2023-03-20T09:19:00Z</dcterms:created>
  <dcterms:modified xsi:type="dcterms:W3CDTF">2023-03-20T09:29:00Z</dcterms:modified>
</cp:coreProperties>
</file>