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BD" w:rsidRPr="003F555F" w:rsidRDefault="003F555F" w:rsidP="003F555F">
      <w:pPr>
        <w:keepNext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</w:t>
      </w:r>
      <w:r w:rsidR="00E3662D" w:rsidRPr="003F555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РЕСПУБЛИКА КАРЕЛИЯ</w:t>
      </w:r>
    </w:p>
    <w:p w:rsidR="00CE32BD" w:rsidRPr="003F555F" w:rsidRDefault="00E3662D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МУНИЦИПАЛЬНОЕ ОБРАЗОВАНИЕ</w:t>
      </w:r>
    </w:p>
    <w:p w:rsidR="00CE32BD" w:rsidRPr="003F555F" w:rsidRDefault="00E3662D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«</w:t>
      </w:r>
      <w:r w:rsidR="002142E9"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ЛЕНДЕРСКОЕ</w:t>
      </w: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СЕЛЬСКОЕ ПОСЕЛЕНИЕ»</w:t>
      </w:r>
    </w:p>
    <w:p w:rsidR="00CE32BD" w:rsidRPr="003F555F" w:rsidRDefault="00E3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2733EF" w:rsidRPr="003F555F">
        <w:rPr>
          <w:rFonts w:ascii="Times New Roman" w:eastAsia="Times New Roman" w:hAnsi="Times New Roman" w:cs="Times New Roman"/>
          <w:b/>
          <w:sz w:val="24"/>
          <w:szCs w:val="24"/>
        </w:rPr>
        <w:t>ЛЕНДЕРСКОГО</w:t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 w:rsidR="00CE32BD" w:rsidRPr="003F555F" w:rsidRDefault="00E3662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РАСПОРЯЖЕНИЕ</w:t>
      </w:r>
    </w:p>
    <w:p w:rsidR="00CE32BD" w:rsidRPr="003F555F" w:rsidRDefault="00CE32B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DB44F4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 13.11.2024</w:t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8241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2"/>
        <w:gridCol w:w="5411"/>
      </w:tblGrid>
      <w:tr w:rsidR="00CE32BD" w:rsidRPr="003F555F" w:rsidTr="00362A04">
        <w:trPr>
          <w:trHeight w:val="1"/>
        </w:trPr>
        <w:tc>
          <w:tcPr>
            <w:tcW w:w="4175" w:type="dxa"/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Прогнозе социально- </w:t>
            </w:r>
            <w:r w:rsidR="00DB44F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 на 2025 -2027</w:t>
            </w: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9" w:type="dxa"/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статей 184.2  Бюджетного кодекса Российской Федерации, Положением о бюджетном процессе  муниципального образования  «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Лендерское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утвержденном решением Совета депутатов 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30.05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.2023 г. № </w:t>
      </w:r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, на основе статистических данных, Администрация 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E95">
        <w:rPr>
          <w:rFonts w:ascii="Times New Roman" w:eastAsia="Times New Roman" w:hAnsi="Times New Roman" w:cs="Times New Roman"/>
          <w:sz w:val="24"/>
          <w:szCs w:val="24"/>
        </w:rPr>
        <w:t>распоряжается</w:t>
      </w:r>
      <w:r w:rsidRPr="00D63E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1.Одобрить Прогноз социально-экономического развития </w:t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DB44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2025-2027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CE32BD" w:rsidRPr="003F555F" w:rsidRDefault="00CE32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2. Настоящее </w:t>
      </w:r>
      <w:r w:rsidR="00C905B1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подлежит опубликованию в газете «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Муезерсклес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» и размещению на официальном сайте </w:t>
      </w:r>
      <w:hyperlink r:id="rId6"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muezersky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</w:t>
        </w:r>
      </w:hyperlink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DB44F4">
        <w:rPr>
          <w:rFonts w:ascii="Times New Roman" w:eastAsia="Times New Roman" w:hAnsi="Times New Roman" w:cs="Times New Roman"/>
          <w:sz w:val="24"/>
          <w:szCs w:val="24"/>
        </w:rPr>
        <w:t>С.М. Мезенцева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Утверждено</w:t>
      </w:r>
    </w:p>
    <w:p w:rsidR="00CE32BD" w:rsidRPr="003F555F" w:rsidRDefault="003F555F" w:rsidP="003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распоряжением  администрации</w:t>
      </w:r>
    </w:p>
    <w:p w:rsidR="00CE32BD" w:rsidRPr="003F555F" w:rsidRDefault="003F555F" w:rsidP="003F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E32BD" w:rsidRPr="003F555F" w:rsidRDefault="00DB4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13.11.2024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AB35A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3F555F" w:rsidP="003F5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3662D" w:rsidRPr="003F555F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</w:p>
    <w:p w:rsidR="00CE32BD" w:rsidRPr="003F555F" w:rsidRDefault="00E3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CE32BD" w:rsidRPr="003F555F" w:rsidRDefault="0021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>Лендерского</w:t>
      </w:r>
      <w:proofErr w:type="spellEnd"/>
      <w:r w:rsidR="00DB44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2025-2027</w:t>
      </w:r>
      <w:r w:rsidR="00E3662D"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Прогноз социально-экономического развития подготовлен на основании Бюджетного кодекса РФ, Положения о бюджетном процессе муниципального образования «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Лендерское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статистических данных.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62A04" w:rsidRDefault="00E3662D" w:rsidP="00362A0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2A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Демография и показатели уровня жизни населения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650BE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входит в состав территории Муезерского муниципального района. </w:t>
      </w:r>
      <w:r w:rsidR="009650BE" w:rsidRPr="003F555F">
        <w:rPr>
          <w:rFonts w:ascii="Times New Roman" w:hAnsi="Times New Roman"/>
          <w:sz w:val="24"/>
          <w:szCs w:val="24"/>
        </w:rPr>
        <w:t>Общая площадь земель муниципального образования «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Ленд</w:t>
      </w:r>
      <w:r w:rsidR="007F3757" w:rsidRPr="003F555F">
        <w:rPr>
          <w:rFonts w:ascii="Times New Roman" w:hAnsi="Times New Roman"/>
          <w:sz w:val="24"/>
          <w:szCs w:val="24"/>
        </w:rPr>
        <w:t>ерское</w:t>
      </w:r>
      <w:proofErr w:type="spellEnd"/>
      <w:r w:rsidR="007F3757" w:rsidRPr="003F555F">
        <w:rPr>
          <w:rFonts w:ascii="Times New Roman" w:hAnsi="Times New Roman"/>
          <w:sz w:val="24"/>
          <w:szCs w:val="24"/>
        </w:rPr>
        <w:t xml:space="preserve"> сельское поселение» соста</w:t>
      </w:r>
      <w:r w:rsidR="009650BE" w:rsidRPr="003F555F">
        <w:rPr>
          <w:rFonts w:ascii="Times New Roman" w:hAnsi="Times New Roman"/>
          <w:sz w:val="24"/>
          <w:szCs w:val="24"/>
        </w:rPr>
        <w:t xml:space="preserve">вляет – 324,0 га. В состав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="009650BE" w:rsidRPr="003F555F">
        <w:rPr>
          <w:rFonts w:ascii="Times New Roman" w:hAnsi="Times New Roman"/>
          <w:sz w:val="24"/>
          <w:szCs w:val="24"/>
        </w:rPr>
        <w:t xml:space="preserve"> сел</w:t>
      </w:r>
      <w:r w:rsidR="00B27788" w:rsidRPr="003F555F">
        <w:rPr>
          <w:rFonts w:ascii="Times New Roman" w:hAnsi="Times New Roman"/>
          <w:sz w:val="24"/>
          <w:szCs w:val="24"/>
        </w:rPr>
        <w:t xml:space="preserve">ьского поселения входят </w:t>
      </w:r>
      <w:r w:rsidR="009650BE" w:rsidRPr="003F555F">
        <w:rPr>
          <w:rFonts w:ascii="Times New Roman" w:hAnsi="Times New Roman"/>
          <w:sz w:val="24"/>
          <w:szCs w:val="24"/>
        </w:rPr>
        <w:t>: п</w:t>
      </w:r>
      <w:proofErr w:type="gramStart"/>
      <w:r w:rsidR="009650BE" w:rsidRPr="003F555F">
        <w:rPr>
          <w:rFonts w:ascii="Times New Roman" w:hAnsi="Times New Roman"/>
          <w:sz w:val="24"/>
          <w:szCs w:val="24"/>
        </w:rPr>
        <w:t>.Л</w:t>
      </w:r>
      <w:proofErr w:type="gramEnd"/>
      <w:r w:rsidR="009650BE" w:rsidRPr="003F555F">
        <w:rPr>
          <w:rFonts w:ascii="Times New Roman" w:hAnsi="Times New Roman"/>
          <w:sz w:val="24"/>
          <w:szCs w:val="24"/>
        </w:rPr>
        <w:t>ендеры,</w:t>
      </w:r>
      <w:r w:rsidR="002733EF" w:rsidRPr="003F555F">
        <w:rPr>
          <w:rFonts w:ascii="Times New Roman" w:hAnsi="Times New Roman"/>
          <w:sz w:val="24"/>
          <w:szCs w:val="24"/>
        </w:rPr>
        <w:t xml:space="preserve"> п.Лендеры-1, станция Лендеры,</w:t>
      </w:r>
      <w:r w:rsidR="009650BE" w:rsidRPr="003F555F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Мотко</w:t>
      </w:r>
      <w:proofErr w:type="spellEnd"/>
      <w:r w:rsidR="009650BE" w:rsidRPr="003F555F">
        <w:rPr>
          <w:rFonts w:ascii="Times New Roman" w:hAnsi="Times New Roman"/>
          <w:sz w:val="24"/>
          <w:szCs w:val="24"/>
        </w:rPr>
        <w:t>,</w:t>
      </w:r>
      <w:r w:rsidR="002733EF" w:rsidRPr="003F555F">
        <w:rPr>
          <w:rFonts w:ascii="Times New Roman" w:hAnsi="Times New Roman"/>
          <w:sz w:val="24"/>
          <w:szCs w:val="24"/>
        </w:rPr>
        <w:t xml:space="preserve"> станция </w:t>
      </w:r>
      <w:proofErr w:type="spellStart"/>
      <w:r w:rsidR="002733EF" w:rsidRPr="003F555F">
        <w:rPr>
          <w:rFonts w:ascii="Times New Roman" w:hAnsi="Times New Roman"/>
          <w:sz w:val="24"/>
          <w:szCs w:val="24"/>
        </w:rPr>
        <w:t>Мотко</w:t>
      </w:r>
      <w:proofErr w:type="spellEnd"/>
      <w:r w:rsidR="002733EF" w:rsidRPr="003F555F">
        <w:rPr>
          <w:rFonts w:ascii="Times New Roman" w:hAnsi="Times New Roman"/>
          <w:sz w:val="24"/>
          <w:szCs w:val="24"/>
        </w:rPr>
        <w:t>,</w:t>
      </w:r>
      <w:r w:rsidR="009650BE" w:rsidRPr="003F555F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Кимоваара</w:t>
      </w:r>
      <w:proofErr w:type="spellEnd"/>
      <w:r w:rsidR="002733EF" w:rsidRPr="003F555F">
        <w:rPr>
          <w:rFonts w:ascii="Times New Roman" w:hAnsi="Times New Roman"/>
          <w:sz w:val="24"/>
          <w:szCs w:val="24"/>
        </w:rPr>
        <w:t xml:space="preserve"> и прилегающие к ним земли общего пользования</w:t>
      </w:r>
      <w:r w:rsidR="009650BE" w:rsidRPr="003F555F">
        <w:rPr>
          <w:rFonts w:ascii="Times New Roman" w:hAnsi="Times New Roman"/>
          <w:sz w:val="24"/>
          <w:szCs w:val="24"/>
        </w:rPr>
        <w:t>.    Административным центром  является поселок Лендеры, который  расположен в 143 км</w:t>
      </w:r>
      <w:proofErr w:type="gramStart"/>
      <w:r w:rsidR="009650BE" w:rsidRPr="003F555F">
        <w:rPr>
          <w:rFonts w:ascii="Times New Roman" w:hAnsi="Times New Roman"/>
          <w:sz w:val="24"/>
          <w:szCs w:val="24"/>
        </w:rPr>
        <w:t>.</w:t>
      </w:r>
      <w:proofErr w:type="gramEnd"/>
      <w:r w:rsidR="009650BE" w:rsidRPr="003F55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50BE" w:rsidRPr="003F555F">
        <w:rPr>
          <w:rFonts w:ascii="Times New Roman" w:hAnsi="Times New Roman"/>
          <w:sz w:val="24"/>
          <w:szCs w:val="24"/>
        </w:rPr>
        <w:t>о</w:t>
      </w:r>
      <w:proofErr w:type="gramEnd"/>
      <w:r w:rsidR="009650BE" w:rsidRPr="003F555F">
        <w:rPr>
          <w:rFonts w:ascii="Times New Roman" w:hAnsi="Times New Roman"/>
          <w:sz w:val="24"/>
          <w:szCs w:val="24"/>
        </w:rPr>
        <w:t xml:space="preserve">т  районного центра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пгт</w:t>
      </w:r>
      <w:proofErr w:type="spellEnd"/>
      <w:r w:rsidR="009650BE" w:rsidRPr="003F555F">
        <w:rPr>
          <w:rFonts w:ascii="Times New Roman" w:hAnsi="Times New Roman"/>
          <w:sz w:val="24"/>
          <w:szCs w:val="24"/>
        </w:rPr>
        <w:t>. Муезерский.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4966" w:rsidRPr="003F555F" w:rsidRDefault="00E3662D" w:rsidP="00B2778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 </w:t>
      </w:r>
      <w:r w:rsidR="006B4966" w:rsidRPr="003F555F">
        <w:rPr>
          <w:rFonts w:ascii="Times New Roman" w:hAnsi="Times New Roman"/>
          <w:sz w:val="24"/>
          <w:szCs w:val="24"/>
        </w:rPr>
        <w:t>н</w:t>
      </w:r>
      <w:r w:rsidR="00DB44F4">
        <w:rPr>
          <w:rFonts w:ascii="Times New Roman" w:eastAsia="Times New Roman" w:hAnsi="Times New Roman" w:cs="Times New Roman"/>
          <w:sz w:val="24"/>
          <w:szCs w:val="24"/>
        </w:rPr>
        <w:t>а 01.01.2024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 численность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B44F4">
        <w:rPr>
          <w:rFonts w:ascii="Times New Roman" w:eastAsia="Times New Roman" w:hAnsi="Times New Roman" w:cs="Times New Roman"/>
          <w:sz w:val="24"/>
          <w:szCs w:val="24"/>
        </w:rPr>
        <w:t xml:space="preserve"> по регистрации составила - 1208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 человек, в т.ч.:    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п. Лендеры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4966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B44F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B44F4">
        <w:rPr>
          <w:rFonts w:ascii="Times New Roman" w:eastAsia="Times New Roman" w:hAnsi="Times New Roman" w:cs="Times New Roman"/>
          <w:sz w:val="24"/>
          <w:szCs w:val="24"/>
        </w:rPr>
        <w:t>(из них 143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чел.- дети в возрасте до 18 лет), а фактически проживающих 810</w:t>
      </w:r>
      <w:r w:rsidR="006B4966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966" w:rsidRPr="003F555F" w:rsidRDefault="006B4966" w:rsidP="003F555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Мотко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B44F4">
        <w:rPr>
          <w:rFonts w:ascii="Times New Roman" w:eastAsia="Times New Roman" w:hAnsi="Times New Roman" w:cs="Times New Roman"/>
          <w:color w:val="000000"/>
          <w:sz w:val="24"/>
          <w:szCs w:val="24"/>
        </w:rPr>
        <w:t>127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proofErr w:type="gramEnd"/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фактически проживающих </w:t>
      </w:r>
      <w:r w:rsidR="00DB44F4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966" w:rsidRPr="003F555F" w:rsidRDefault="003F555F" w:rsidP="003F55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п.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B4966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44F4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="006B4966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зарегистрированных, 32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человек фактически проживающих.</w:t>
      </w:r>
    </w:p>
    <w:p w:rsidR="003F555F" w:rsidRDefault="006B4966" w:rsidP="003F555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Общая численность фактического проживания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по поселению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DB44F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4966" w:rsidRPr="003F555F" w:rsidRDefault="003F555F" w:rsidP="003F555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BD" w:rsidRPr="003F555F" w:rsidRDefault="00DB44F4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За 10 месяцев 2024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родилось 1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, умерло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ab/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Основным источником доходов населения являются пенсионные выплаты и доходы, получаемые по месту работы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CE32BD" w:rsidRPr="003F555F" w:rsidRDefault="00E3662D" w:rsidP="003F555F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проведенный анализ демографического потенциала </w:t>
      </w:r>
      <w:proofErr w:type="spellStart"/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3F555F" w:rsidRDefault="003F555F" w:rsidP="0036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55F" w:rsidRDefault="003F5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2BD" w:rsidRPr="003F555F" w:rsidRDefault="00E36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Социально-экономическое развитие поселения</w:t>
      </w:r>
    </w:p>
    <w:p w:rsidR="00CE32BD" w:rsidRPr="003F555F" w:rsidRDefault="00CE3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2BD" w:rsidRPr="003F555F" w:rsidRDefault="00E36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основных числящихся производственных предприятий   на территории поселения расположены: филиал АО «Сегежский ЦБК»</w:t>
      </w:r>
      <w:r w:rsid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СегежаГрупп</w:t>
      </w:r>
      <w:proofErr w:type="spellEnd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966" w:rsidRPr="003F555F" w:rsidRDefault="006B4966" w:rsidP="006B49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Занимаются разведением крупного и  мелкого скота, птицы, свиней- 30 подворий граждан.</w:t>
      </w:r>
    </w:p>
    <w:p w:rsidR="00CE32BD" w:rsidRPr="003F555F" w:rsidRDefault="00E3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E32BD" w:rsidRPr="003F555F" w:rsidRDefault="00E3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данными,  наличие общей площади жилого фонда на территории поселения  составляет </w:t>
      </w:r>
      <w:r w:rsidR="00F34E90" w:rsidRPr="003F555F">
        <w:rPr>
          <w:rFonts w:ascii="Times New Roman" w:eastAsia="Times New Roman" w:hAnsi="Times New Roman" w:cs="Times New Roman"/>
          <w:sz w:val="24"/>
          <w:szCs w:val="24"/>
        </w:rPr>
        <w:t xml:space="preserve"> 39 767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F55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555F">
        <w:rPr>
          <w:rFonts w:ascii="Calibri" w:eastAsia="Calibri" w:hAnsi="Calibri" w:cs="Calibri"/>
          <w:sz w:val="24"/>
          <w:szCs w:val="24"/>
        </w:rPr>
        <w:t xml:space="preserve"> </w:t>
      </w:r>
    </w:p>
    <w:p w:rsidR="00CE32BD" w:rsidRPr="003F555F" w:rsidRDefault="00DB4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10 месяцев 2024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года  году не принято в эксплуатацию ни одного жилого дома. </w:t>
      </w: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Лендерском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преобладает деревянная жилая застройка. </w:t>
      </w: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 уличном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у освещению населенных пунктов. </w:t>
      </w: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Показатели социальной сферы.</w:t>
      </w:r>
    </w:p>
    <w:p w:rsidR="00CE32BD" w:rsidRPr="003F555F" w:rsidRDefault="00CE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296322" w:rsidRPr="003F555F" w:rsidRDefault="00E3662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обслуживание населения</w:t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в п.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Лендеры</w:t>
      </w:r>
      <w:r w:rsidR="00AB6097"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</w:t>
      </w:r>
      <w:proofErr w:type="spellStart"/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>Лендерская</w:t>
      </w:r>
      <w:proofErr w:type="spellEnd"/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 xml:space="preserve"> амбулатория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>так же осуществляются выезды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 фельдшеров неотложной помощи в п. </w:t>
      </w:r>
      <w:proofErr w:type="spellStart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Мотко</w:t>
      </w:r>
      <w:proofErr w:type="spellEnd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. В п.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 обслуживает население фельдшер</w:t>
      </w:r>
      <w:r w:rsidR="003A0B7C"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BD" w:rsidRPr="003F555F" w:rsidRDefault="00E3662D" w:rsidP="00B27788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Население обслуживается </w:t>
      </w:r>
      <w:proofErr w:type="spellStart"/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>Муезерской</w:t>
      </w:r>
      <w:proofErr w:type="spellEnd"/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участковой больницей и Межрайонной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больницей № 1  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г. Костомукша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322" w:rsidRPr="003F555F" w:rsidRDefault="00B27788" w:rsidP="0029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Сеть культурн</w:t>
      </w:r>
      <w:proofErr w:type="gramStart"/>
      <w:r w:rsidRPr="003F555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досуговых учреждений сельского поселения представлена Домом культуры п. </w:t>
      </w:r>
      <w:r w:rsidR="00E26B2B" w:rsidRPr="003F555F">
        <w:rPr>
          <w:rFonts w:ascii="Times New Roman" w:eastAsia="Times New Roman" w:hAnsi="Times New Roman" w:cs="Times New Roman"/>
          <w:sz w:val="24"/>
          <w:szCs w:val="24"/>
        </w:rPr>
        <w:t>Лендеры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и  сельской модельной  библиотекой.</w:t>
      </w:r>
    </w:p>
    <w:p w:rsidR="00BB1718" w:rsidRPr="003F555F" w:rsidRDefault="003F555F" w:rsidP="0029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1718" w:rsidRPr="003F555F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находятся 19 учреждений и организаций,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718" w:rsidRPr="003F555F">
        <w:rPr>
          <w:rFonts w:ascii="Times New Roman" w:eastAsia="Times New Roman" w:hAnsi="Times New Roman" w:cs="Times New Roman"/>
          <w:sz w:val="24"/>
          <w:szCs w:val="24"/>
        </w:rPr>
        <w:t xml:space="preserve">ведут свою деятельность 16 индивидуальных предпринимателей. </w:t>
      </w:r>
    </w:p>
    <w:p w:rsidR="00296322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Почтовое обслуживание осуществляют  ФГПУ «Почта России» п. </w:t>
      </w:r>
      <w:r w:rsidR="00E26B2B" w:rsidRPr="003F555F">
        <w:rPr>
          <w:rFonts w:ascii="Times New Roman" w:eastAsia="Times New Roman" w:hAnsi="Times New Roman" w:cs="Times New Roman"/>
          <w:sz w:val="24"/>
          <w:szCs w:val="24"/>
        </w:rPr>
        <w:t>Лендеры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BD" w:rsidRPr="003F555F" w:rsidRDefault="00E3662D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Обеспечение электроснабже</w:t>
      </w:r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 xml:space="preserve">нием  АО «ТНС </w:t>
      </w:r>
      <w:proofErr w:type="spellStart"/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 xml:space="preserve"> Карелия»,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АО «ПСК».</w:t>
      </w:r>
    </w:p>
    <w:p w:rsidR="00CE32BD" w:rsidRPr="003F555F" w:rsidRDefault="00E3662D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Население обслуживается филиалом ПАО «Сбербанк» Карельского отделения.</w:t>
      </w:r>
    </w:p>
    <w:p w:rsidR="00CE32BD" w:rsidRPr="003F555F" w:rsidRDefault="00E26B2B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аселение территории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3F555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ендеры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охвачено услугами те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лефонной связи, мобильной связи</w:t>
      </w:r>
      <w:r w:rsidR="003A0B7C" w:rsidRPr="003F555F">
        <w:rPr>
          <w:rFonts w:ascii="Times New Roman" w:eastAsia="Times New Roman" w:hAnsi="Times New Roman" w:cs="Times New Roman"/>
          <w:sz w:val="24"/>
          <w:szCs w:val="24"/>
        </w:rPr>
        <w:t>, услуги Интернет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>– один таксофон и 1 стационарный телефон. В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Мотко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стационарная телефонная связь, таксофон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662D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>2.2. Б</w:t>
      </w: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лагоустройство.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DB4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 – 2027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 разделам: уличное освещение,  дальнейшее развитие проектов местных инициатив граждан, развитие проектов местных самоуправлений граждан организация прочие мероприятия по благоустройству. </w:t>
      </w:r>
      <w:proofErr w:type="gramStart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</w:t>
      </w:r>
      <w:proofErr w:type="gramEnd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и содержанию доро</w:t>
      </w:r>
      <w:r>
        <w:rPr>
          <w:rFonts w:ascii="Times New Roman" w:eastAsia="Times New Roman" w:hAnsi="Times New Roman" w:cs="Times New Roman"/>
          <w:sz w:val="24"/>
          <w:szCs w:val="24"/>
        </w:rPr>
        <w:t>г предусмотрено направить в 2025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году из дорожного фонда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2075</w:t>
      </w:r>
      <w:r w:rsidR="00B324D8" w:rsidRPr="003F555F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тыс. руб..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Общая протяженность дорог в границах населенных пунктов поселения составляет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20,1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км. </w:t>
      </w:r>
    </w:p>
    <w:p w:rsidR="00CE32BD" w:rsidRPr="003F555F" w:rsidRDefault="00E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Качество д</w:t>
      </w:r>
      <w:r w:rsidR="003A0B7C" w:rsidRPr="003F555F">
        <w:rPr>
          <w:rFonts w:ascii="Times New Roman" w:eastAsia="Times New Roman" w:hAnsi="Times New Roman" w:cs="Times New Roman"/>
          <w:sz w:val="24"/>
          <w:szCs w:val="24"/>
        </w:rPr>
        <w:t>орог  удовлетворительное, 4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0% из них требуется ремонт. Реализация </w:t>
      </w:r>
      <w:proofErr w:type="gramStart"/>
      <w:r w:rsidRPr="003F555F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  комплексного развития систем транспортной инфраструктуры</w:t>
      </w:r>
      <w:proofErr w:type="gram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F80AE8" w:rsidRPr="003F555F">
        <w:rPr>
          <w:rFonts w:ascii="Times New Roman" w:eastAsia="Times New Roman" w:hAnsi="Times New Roman" w:cs="Times New Roman"/>
          <w:sz w:val="24"/>
          <w:szCs w:val="24"/>
        </w:rPr>
        <w:t>Ленде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рского</w:t>
      </w:r>
      <w:proofErr w:type="spellEnd"/>
      <w:r w:rsidR="00DB44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2025 – 2027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годы позволит увеличить уровень комфортности и безопасности людей на улицах и дорогах поселения.</w:t>
      </w: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>2.3. Ж</w:t>
      </w: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илищно-коммунальное хозяйство.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CE32BD" w:rsidRPr="003F555F" w:rsidRDefault="00E3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  На территории поселения имеется запас строительных песков, имеется два действующих карьера.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 По итоговой характеристике социально-экономического развития, поселение имеет потенциал развития, возможность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2.4. Развитие малого и среднего предпринимательства.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 условия для развития малого бизнеса (возможность малому предпринимательству расширять торговую сеть).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содействие малому бизнесу в увеличении количества рабочих мест. Стимулировать </w:t>
      </w:r>
      <w:proofErr w:type="spellStart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населения.</w:t>
      </w:r>
    </w:p>
    <w:p w:rsidR="00CE32BD" w:rsidRPr="003F555F" w:rsidRDefault="00E366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</w:t>
      </w:r>
    </w:p>
    <w:p w:rsidR="00CE32BD" w:rsidRPr="003F555F" w:rsidRDefault="00E3662D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2.5.Транспортная инфраструктура.</w:t>
      </w:r>
    </w:p>
    <w:p w:rsidR="00CE32BD" w:rsidRPr="003F555F" w:rsidRDefault="00CE32BD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Дороги в границах </w:t>
      </w:r>
      <w:proofErr w:type="spellStart"/>
      <w:r w:rsidR="001E453F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составляют в основном дороги  V категории.</w:t>
      </w:r>
    </w:p>
    <w:p w:rsidR="00CE32BD" w:rsidRPr="003F555F" w:rsidRDefault="001E453F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а</w:t>
      </w:r>
      <w:r w:rsidR="00E3662D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втомобильн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дороги с грунтовым покрытием</w:t>
      </w:r>
      <w:r w:rsidR="00E3662D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32BD" w:rsidRPr="003F555F" w:rsidRDefault="00CE32BD" w:rsidP="003F555F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1072"/>
        <w:gridCol w:w="952"/>
        <w:gridCol w:w="524"/>
        <w:gridCol w:w="527"/>
        <w:gridCol w:w="711"/>
        <w:gridCol w:w="604"/>
        <w:gridCol w:w="522"/>
        <w:gridCol w:w="496"/>
        <w:gridCol w:w="944"/>
        <w:gridCol w:w="427"/>
      </w:tblGrid>
      <w:tr w:rsidR="00CE32BD" w:rsidRPr="003F555F">
        <w:trPr>
          <w:trHeight w:val="735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 ПРОГНОЗА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СОЦИАЛЬНО-ЭКОНОМИЧЕСКОГО РАЗВИТИЯ 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ПЕНИНГСКОГО СЕЛЬСКОГО ПОСЕЛЕНИЯ НА 2022-2024 ГОДЫ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375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показатели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gridAfter w:val="1"/>
          <w:wAfter w:w="1284" w:type="dxa"/>
          <w:trHeight w:val="615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D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84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D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4616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D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2026-2027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gridAfter w:val="1"/>
          <w:wAfter w:w="1284" w:type="dxa"/>
          <w:trHeight w:val="30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296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296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296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2BD" w:rsidRPr="003F555F">
        <w:trPr>
          <w:gridAfter w:val="1"/>
          <w:wAfter w:w="1284" w:type="dxa"/>
          <w:trHeight w:val="30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кв. км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F3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3240</w:t>
            </w:r>
          </w:p>
        </w:tc>
        <w:tc>
          <w:tcPr>
            <w:tcW w:w="284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F3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3240</w:t>
            </w:r>
          </w:p>
        </w:tc>
        <w:tc>
          <w:tcPr>
            <w:tcW w:w="4616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F3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3240</w:t>
            </w:r>
          </w:p>
        </w:tc>
      </w:tr>
      <w:tr w:rsidR="00CE32BD" w:rsidRPr="003F555F">
        <w:trPr>
          <w:trHeight w:val="331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Демографические показатели 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</w:t>
            </w:r>
          </w:p>
          <w:p w:rsidR="00CE32BD" w:rsidRPr="003F555F" w:rsidRDefault="00D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01.11.</w:t>
            </w:r>
          </w:p>
          <w:p w:rsidR="00CE32BD" w:rsidRPr="003F555F" w:rsidRDefault="00D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DB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01.01.2025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</w:tr>
      <w:tr w:rsidR="00CE32BD" w:rsidRPr="003F555F">
        <w:trPr>
          <w:trHeight w:val="387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D49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D49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D49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1189</w:t>
            </w:r>
          </w:p>
        </w:tc>
      </w:tr>
      <w:tr w:rsidR="00CE32BD" w:rsidRPr="003F555F">
        <w:trPr>
          <w:trHeight w:val="33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B44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B4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30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Умерло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B44F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 w:rsidP="001E4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4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265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сельского хозяйства</w:t>
            </w:r>
          </w:p>
          <w:p w:rsidR="00CE32BD" w:rsidRPr="003F555F" w:rsidRDefault="00E3662D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</w:t>
            </w: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C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</w:t>
            </w:r>
          </w:p>
          <w:p w:rsidR="00CE32BD" w:rsidRPr="003F555F" w:rsidRDefault="00DD4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  <w:p w:rsidR="00CE32BD" w:rsidRPr="003F555F" w:rsidRDefault="00CE32B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DD49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01.11.2024</w:t>
            </w:r>
            <w:r w:rsidR="00E3662D"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(оценка)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DD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2025-2027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37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крестьянских (фермерских) хозяйств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9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Численность личных подсобных хозяйств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6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6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6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E32BD" w:rsidRPr="003F555F">
        <w:trPr>
          <w:trHeight w:val="690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торговли, общественного питания, 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бытового обслуживан</w:t>
            </w:r>
            <w:bookmarkStart w:id="0" w:name="_GoBack"/>
            <w:bookmarkEnd w:id="0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 населения 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6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66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6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E3662D"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6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2026-2027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33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F80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F80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F80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общественного питания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 населения,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сложной бытовой техники и автомобилей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парикмахерских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13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tabs>
                <w:tab w:val="left" w:pos="690"/>
                <w:tab w:val="center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CE32BD">
            <w:pPr>
              <w:tabs>
                <w:tab w:val="left" w:pos="690"/>
                <w:tab w:val="center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 w:rsidP="00362A04">
            <w:pPr>
              <w:numPr>
                <w:ilvl w:val="0"/>
                <w:numId w:val="6"/>
              </w:numPr>
              <w:tabs>
                <w:tab w:val="left" w:pos="690"/>
                <w:tab w:val="center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 показатели</w:t>
            </w:r>
          </w:p>
          <w:p w:rsidR="00CE32BD" w:rsidRPr="003F555F" w:rsidRDefault="00CE32BD">
            <w:pPr>
              <w:tabs>
                <w:tab w:val="left" w:pos="690"/>
                <w:tab w:val="center" w:pos="241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2BD" w:rsidRPr="003F555F" w:rsidTr="00F34E90">
        <w:trPr>
          <w:trHeight w:val="494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63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0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63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1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63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5066,7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5112,9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5145,1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</w:t>
            </w:r>
            <w:r w:rsidR="00E63F8C">
              <w:rPr>
                <w:sz w:val="24"/>
                <w:szCs w:val="24"/>
              </w:rPr>
              <w:t>732,4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</w:t>
            </w:r>
            <w:r w:rsidR="00E63F8C">
              <w:rPr>
                <w:sz w:val="24"/>
                <w:szCs w:val="24"/>
              </w:rPr>
              <w:t>751,4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99000A" w:rsidP="00F34E90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</w:t>
            </w:r>
            <w:r w:rsidR="00E63F8C">
              <w:rPr>
                <w:sz w:val="24"/>
                <w:szCs w:val="24"/>
              </w:rPr>
              <w:t>772,4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3F8C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 w:rsidP="00E63F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3F8C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CE32BD" w:rsidRPr="003F555F">
        <w:trPr>
          <w:trHeight w:val="32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</w:t>
            </w:r>
            <w:r w:rsidR="0099000A" w:rsidRPr="003F555F">
              <w:rPr>
                <w:sz w:val="24"/>
                <w:szCs w:val="24"/>
              </w:rPr>
              <w:t>,00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</w:t>
            </w:r>
            <w:r w:rsidR="00E63F8C">
              <w:rPr>
                <w:sz w:val="24"/>
                <w:szCs w:val="24"/>
              </w:rPr>
              <w:t>75,0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</w:t>
            </w:r>
            <w:r w:rsidR="00E63F8C">
              <w:rPr>
                <w:sz w:val="24"/>
                <w:szCs w:val="24"/>
              </w:rPr>
              <w:t>75,0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5066,7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5112,9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63F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5145,1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9000A"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0,00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0,00</w:t>
            </w:r>
          </w:p>
        </w:tc>
      </w:tr>
      <w:tr w:rsidR="00CE32BD" w:rsidRPr="003F555F">
        <w:trPr>
          <w:trHeight w:val="233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дорожного хозяйства</w:t>
            </w:r>
          </w:p>
          <w:p w:rsidR="00CE32BD" w:rsidRPr="003F555F" w:rsidRDefault="00CE3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271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76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76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E3662D"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32BD" w:rsidRPr="003F555F">
        <w:trPr>
          <w:trHeight w:val="33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содержание улично-дорожной сети </w:t>
            </w: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20,1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20,1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20,1</w:t>
            </w:r>
          </w:p>
        </w:tc>
      </w:tr>
      <w:tr w:rsidR="00CE32BD" w:rsidRPr="003F555F">
        <w:trPr>
          <w:trHeight w:val="360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противопожарной безопасности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36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76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76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E3662D"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32BD" w:rsidRPr="003F555F">
        <w:trPr>
          <w:trHeight w:val="36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 противопожарных водоемов и подъездных путей и 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на территории поселения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311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образования, здравоохранения</w:t>
            </w:r>
          </w:p>
          <w:p w:rsidR="00CE32BD" w:rsidRPr="003F555F" w:rsidRDefault="00CE3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2026-2027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387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37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дневных общеобразовательных школ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31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2BD" w:rsidRPr="003F555F">
        <w:trPr>
          <w:trHeight w:val="343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300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культуры </w:t>
            </w:r>
          </w:p>
          <w:p w:rsidR="00CE32BD" w:rsidRPr="003F555F" w:rsidRDefault="00E3662D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5258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57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2640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2025-2026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для взрослых и детей по интересам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CE32BD" w:rsidRPr="003F555F" w:rsidSect="003F55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BC4"/>
    <w:multiLevelType w:val="hybridMultilevel"/>
    <w:tmpl w:val="E1B8D98A"/>
    <w:lvl w:ilvl="0" w:tplc="D4229B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5B449B"/>
    <w:multiLevelType w:val="multilevel"/>
    <w:tmpl w:val="48963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A7F0A"/>
    <w:multiLevelType w:val="multilevel"/>
    <w:tmpl w:val="DECA8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01A0B"/>
    <w:multiLevelType w:val="multilevel"/>
    <w:tmpl w:val="81CCF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85F89"/>
    <w:multiLevelType w:val="multilevel"/>
    <w:tmpl w:val="A596E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74A75"/>
    <w:multiLevelType w:val="multilevel"/>
    <w:tmpl w:val="3998C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74B34"/>
    <w:multiLevelType w:val="multilevel"/>
    <w:tmpl w:val="781C4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777CA"/>
    <w:multiLevelType w:val="multilevel"/>
    <w:tmpl w:val="C3149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A57C69"/>
    <w:multiLevelType w:val="multilevel"/>
    <w:tmpl w:val="40C06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123432"/>
    <w:multiLevelType w:val="multilevel"/>
    <w:tmpl w:val="63D8D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A86793"/>
    <w:multiLevelType w:val="multilevel"/>
    <w:tmpl w:val="80AA6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2BD"/>
    <w:rsid w:val="00081029"/>
    <w:rsid w:val="000F20F4"/>
    <w:rsid w:val="001E453F"/>
    <w:rsid w:val="002142E9"/>
    <w:rsid w:val="002733EF"/>
    <w:rsid w:val="00296322"/>
    <w:rsid w:val="002D4E43"/>
    <w:rsid w:val="00362A04"/>
    <w:rsid w:val="003A0B7C"/>
    <w:rsid w:val="003A1B6F"/>
    <w:rsid w:val="003F555F"/>
    <w:rsid w:val="00463977"/>
    <w:rsid w:val="004E153B"/>
    <w:rsid w:val="0057650E"/>
    <w:rsid w:val="006B4966"/>
    <w:rsid w:val="007E1688"/>
    <w:rsid w:val="007F3757"/>
    <w:rsid w:val="008241DD"/>
    <w:rsid w:val="00933D83"/>
    <w:rsid w:val="009650BE"/>
    <w:rsid w:val="0099000A"/>
    <w:rsid w:val="009C2C43"/>
    <w:rsid w:val="00AB35A8"/>
    <w:rsid w:val="00AB6097"/>
    <w:rsid w:val="00B27788"/>
    <w:rsid w:val="00B324D8"/>
    <w:rsid w:val="00BB1718"/>
    <w:rsid w:val="00BC4097"/>
    <w:rsid w:val="00BF2009"/>
    <w:rsid w:val="00C905B1"/>
    <w:rsid w:val="00CE32BD"/>
    <w:rsid w:val="00D63E95"/>
    <w:rsid w:val="00DB44F4"/>
    <w:rsid w:val="00DD4934"/>
    <w:rsid w:val="00DF2533"/>
    <w:rsid w:val="00E26B2B"/>
    <w:rsid w:val="00E3662D"/>
    <w:rsid w:val="00E63F8C"/>
    <w:rsid w:val="00F34E90"/>
    <w:rsid w:val="00F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Нелли Высокос</cp:lastModifiedBy>
  <cp:revision>15</cp:revision>
  <cp:lastPrinted>2024-11-13T08:51:00Z</cp:lastPrinted>
  <dcterms:created xsi:type="dcterms:W3CDTF">2023-11-13T12:52:00Z</dcterms:created>
  <dcterms:modified xsi:type="dcterms:W3CDTF">2024-11-13T09:42:00Z</dcterms:modified>
</cp:coreProperties>
</file>