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21B" w:rsidRDefault="0011521B" w:rsidP="008503E1">
      <w:pPr>
        <w:pStyle w:val="a4"/>
        <w:spacing w:before="0" w:beforeAutospacing="0" w:after="0"/>
        <w:jc w:val="center"/>
        <w:rPr>
          <w:b/>
          <w:bCs/>
          <w:color w:val="000000"/>
          <w:sz w:val="26"/>
          <w:szCs w:val="26"/>
        </w:rPr>
      </w:pPr>
    </w:p>
    <w:p w:rsidR="0011521B" w:rsidRDefault="0011521B" w:rsidP="008503E1">
      <w:pPr>
        <w:pStyle w:val="a4"/>
        <w:spacing w:before="0" w:beforeAutospacing="0" w:after="0"/>
        <w:jc w:val="center"/>
        <w:rPr>
          <w:b/>
          <w:bCs/>
          <w:color w:val="000000"/>
          <w:sz w:val="26"/>
          <w:szCs w:val="26"/>
        </w:rPr>
      </w:pPr>
    </w:p>
    <w:p w:rsidR="008503E1" w:rsidRPr="008503E1" w:rsidRDefault="008503E1" w:rsidP="008503E1">
      <w:pPr>
        <w:pStyle w:val="a4"/>
        <w:spacing w:before="0" w:beforeAutospacing="0" w:after="0"/>
        <w:jc w:val="center"/>
        <w:rPr>
          <w:sz w:val="26"/>
          <w:szCs w:val="26"/>
        </w:rPr>
      </w:pPr>
      <w:r w:rsidRPr="008503E1">
        <w:rPr>
          <w:b/>
          <w:bCs/>
          <w:color w:val="000000"/>
          <w:sz w:val="26"/>
          <w:szCs w:val="26"/>
        </w:rPr>
        <w:t>РЕСПУБЛИКА КАРЕЛИЯ</w:t>
      </w:r>
    </w:p>
    <w:p w:rsidR="008503E1" w:rsidRPr="008503E1" w:rsidRDefault="008503E1" w:rsidP="008503E1">
      <w:pPr>
        <w:pStyle w:val="a4"/>
        <w:spacing w:before="0" w:beforeAutospacing="0" w:after="0"/>
        <w:jc w:val="center"/>
        <w:rPr>
          <w:sz w:val="26"/>
          <w:szCs w:val="26"/>
        </w:rPr>
      </w:pPr>
      <w:r w:rsidRPr="008503E1">
        <w:rPr>
          <w:b/>
          <w:bCs/>
          <w:color w:val="000000"/>
          <w:sz w:val="26"/>
          <w:szCs w:val="26"/>
        </w:rPr>
        <w:t xml:space="preserve">МУНИЦИПАЛЬНОЕ ОБРАЗОВАНИЕ </w:t>
      </w:r>
    </w:p>
    <w:p w:rsidR="008503E1" w:rsidRPr="008503E1" w:rsidRDefault="008503E1" w:rsidP="008503E1">
      <w:pPr>
        <w:pStyle w:val="a4"/>
        <w:spacing w:before="0" w:beforeAutospacing="0" w:after="0"/>
        <w:jc w:val="center"/>
        <w:rPr>
          <w:sz w:val="26"/>
          <w:szCs w:val="26"/>
        </w:rPr>
      </w:pPr>
      <w:r w:rsidRPr="008503E1">
        <w:rPr>
          <w:b/>
          <w:bCs/>
          <w:color w:val="000000"/>
          <w:sz w:val="26"/>
          <w:szCs w:val="26"/>
        </w:rPr>
        <w:t>«ЛЕНДЕРСКОЕ СЕЛЬСКОЕ ПОСЕЛЕНИЕ»</w:t>
      </w:r>
    </w:p>
    <w:p w:rsidR="008503E1" w:rsidRPr="008503E1" w:rsidRDefault="008503E1" w:rsidP="008503E1">
      <w:pPr>
        <w:pStyle w:val="a4"/>
        <w:spacing w:before="0" w:beforeAutospacing="0" w:after="0"/>
        <w:jc w:val="center"/>
        <w:rPr>
          <w:sz w:val="26"/>
          <w:szCs w:val="26"/>
        </w:rPr>
      </w:pPr>
      <w:r w:rsidRPr="008503E1">
        <w:rPr>
          <w:b/>
          <w:bCs/>
          <w:color w:val="000000"/>
          <w:sz w:val="26"/>
          <w:szCs w:val="26"/>
        </w:rPr>
        <w:t>СОВЕТ ЛЕНДЕРСКОГО СЕЛЬСКОГО ПОСЕЛЕНИЯ</w:t>
      </w:r>
    </w:p>
    <w:p w:rsidR="008503E1" w:rsidRPr="008503E1" w:rsidRDefault="008503E1" w:rsidP="008503E1">
      <w:pPr>
        <w:pStyle w:val="a4"/>
        <w:spacing w:before="0" w:beforeAutospacing="0" w:after="0"/>
        <w:jc w:val="center"/>
        <w:rPr>
          <w:sz w:val="26"/>
          <w:szCs w:val="26"/>
        </w:rPr>
      </w:pPr>
    </w:p>
    <w:p w:rsidR="008503E1" w:rsidRPr="008503E1" w:rsidRDefault="008503E1" w:rsidP="008503E1">
      <w:pPr>
        <w:pStyle w:val="a4"/>
        <w:spacing w:before="0" w:beforeAutospacing="0" w:after="0"/>
        <w:jc w:val="center"/>
        <w:rPr>
          <w:sz w:val="26"/>
          <w:szCs w:val="26"/>
        </w:rPr>
      </w:pPr>
      <w:r w:rsidRPr="008503E1">
        <w:rPr>
          <w:b/>
          <w:bCs/>
          <w:color w:val="000000"/>
          <w:sz w:val="26"/>
          <w:szCs w:val="26"/>
        </w:rPr>
        <w:t>РЕШЕНИЕ</w:t>
      </w:r>
    </w:p>
    <w:p w:rsidR="008503E1" w:rsidRPr="008503E1" w:rsidRDefault="008503E1" w:rsidP="008503E1">
      <w:pPr>
        <w:pStyle w:val="a4"/>
        <w:spacing w:before="0" w:beforeAutospacing="0" w:after="0"/>
        <w:jc w:val="center"/>
        <w:rPr>
          <w:sz w:val="26"/>
          <w:szCs w:val="26"/>
        </w:rPr>
      </w:pPr>
    </w:p>
    <w:p w:rsidR="008503E1" w:rsidRDefault="008503E1" w:rsidP="008503E1">
      <w:pPr>
        <w:pStyle w:val="a4"/>
        <w:spacing w:before="0" w:beforeAutospacing="0" w:after="0"/>
        <w:rPr>
          <w:color w:val="000000"/>
          <w:sz w:val="26"/>
          <w:szCs w:val="26"/>
        </w:rPr>
      </w:pPr>
      <w:r w:rsidRPr="008503E1">
        <w:rPr>
          <w:color w:val="000000"/>
          <w:sz w:val="26"/>
          <w:szCs w:val="26"/>
        </w:rPr>
        <w:t xml:space="preserve"> </w:t>
      </w:r>
      <w:r w:rsidRPr="008503E1">
        <w:rPr>
          <w:b/>
          <w:bCs/>
          <w:color w:val="000000"/>
          <w:sz w:val="26"/>
          <w:szCs w:val="26"/>
        </w:rPr>
        <w:t xml:space="preserve"> </w:t>
      </w:r>
      <w:r w:rsidR="00DB3F32" w:rsidRPr="00DB3F32">
        <w:rPr>
          <w:bCs/>
          <w:color w:val="000000"/>
          <w:sz w:val="26"/>
          <w:szCs w:val="26"/>
        </w:rPr>
        <w:t>50</w:t>
      </w:r>
      <w:r w:rsidR="00DB3F32">
        <w:rPr>
          <w:b/>
          <w:bCs/>
          <w:color w:val="000000"/>
          <w:sz w:val="26"/>
          <w:szCs w:val="26"/>
        </w:rPr>
        <w:t xml:space="preserve"> </w:t>
      </w:r>
      <w:r w:rsidRPr="008503E1">
        <w:rPr>
          <w:b/>
          <w:bCs/>
          <w:color w:val="000000"/>
          <w:sz w:val="26"/>
          <w:szCs w:val="26"/>
        </w:rPr>
        <w:t xml:space="preserve"> </w:t>
      </w:r>
      <w:r w:rsidRPr="008503E1">
        <w:rPr>
          <w:color w:val="000000"/>
          <w:sz w:val="26"/>
          <w:szCs w:val="26"/>
        </w:rPr>
        <w:t>сессии 4 созыва</w:t>
      </w:r>
    </w:p>
    <w:p w:rsidR="008503E1" w:rsidRPr="008503E1" w:rsidRDefault="008503E1" w:rsidP="008503E1">
      <w:pPr>
        <w:pStyle w:val="a4"/>
        <w:spacing w:before="0" w:beforeAutospacing="0" w:after="0"/>
        <w:rPr>
          <w:sz w:val="26"/>
          <w:szCs w:val="26"/>
        </w:rPr>
      </w:pPr>
    </w:p>
    <w:p w:rsidR="008503E1" w:rsidRPr="008503E1" w:rsidRDefault="008503E1" w:rsidP="008503E1">
      <w:pPr>
        <w:pStyle w:val="a4"/>
        <w:spacing w:before="0" w:beforeAutospacing="0" w:after="0"/>
        <w:rPr>
          <w:sz w:val="26"/>
          <w:szCs w:val="26"/>
        </w:rPr>
      </w:pPr>
      <w:r w:rsidRPr="008503E1">
        <w:rPr>
          <w:color w:val="000000"/>
          <w:sz w:val="26"/>
          <w:szCs w:val="26"/>
        </w:rPr>
        <w:t>от</w:t>
      </w:r>
      <w:r>
        <w:rPr>
          <w:color w:val="000000"/>
          <w:sz w:val="26"/>
          <w:szCs w:val="26"/>
        </w:rPr>
        <w:t xml:space="preserve">  </w:t>
      </w:r>
      <w:r w:rsidR="00DB3F32">
        <w:rPr>
          <w:color w:val="000000"/>
          <w:sz w:val="26"/>
          <w:szCs w:val="26"/>
        </w:rPr>
        <w:t>06</w:t>
      </w:r>
      <w:r w:rsidRPr="008503E1">
        <w:rPr>
          <w:color w:val="000000"/>
          <w:sz w:val="26"/>
          <w:szCs w:val="26"/>
        </w:rPr>
        <w:t xml:space="preserve"> </w:t>
      </w:r>
      <w:r w:rsidRPr="008503E1">
        <w:rPr>
          <w:color w:val="000000"/>
          <w:sz w:val="26"/>
          <w:szCs w:val="26"/>
        </w:rPr>
        <w:softHyphen/>
      </w:r>
      <w:r w:rsidRPr="008503E1">
        <w:rPr>
          <w:color w:val="000000"/>
          <w:sz w:val="26"/>
          <w:szCs w:val="26"/>
        </w:rPr>
        <w:softHyphen/>
      </w:r>
      <w:r w:rsidRPr="008503E1">
        <w:rPr>
          <w:color w:val="000000"/>
          <w:sz w:val="26"/>
          <w:szCs w:val="26"/>
        </w:rPr>
        <w:softHyphen/>
      </w:r>
      <w:r w:rsidRPr="008503E1">
        <w:rPr>
          <w:color w:val="000000"/>
          <w:sz w:val="26"/>
          <w:szCs w:val="26"/>
        </w:rPr>
        <w:softHyphen/>
      </w:r>
      <w:r w:rsidRPr="008503E1">
        <w:rPr>
          <w:color w:val="000000"/>
          <w:sz w:val="26"/>
          <w:szCs w:val="26"/>
        </w:rPr>
        <w:softHyphen/>
      </w:r>
      <w:r w:rsidR="00DB3F32">
        <w:rPr>
          <w:color w:val="000000"/>
          <w:sz w:val="26"/>
          <w:szCs w:val="26"/>
        </w:rPr>
        <w:t xml:space="preserve"> мая</w:t>
      </w:r>
      <w:r w:rsidRPr="008503E1">
        <w:rPr>
          <w:color w:val="000000"/>
          <w:sz w:val="26"/>
          <w:szCs w:val="26"/>
        </w:rPr>
        <w:t xml:space="preserve">  2022 года                                                                                            №</w:t>
      </w:r>
      <w:r w:rsidR="00DB3F32">
        <w:rPr>
          <w:color w:val="000000"/>
          <w:sz w:val="26"/>
          <w:szCs w:val="26"/>
        </w:rPr>
        <w:t xml:space="preserve"> 115</w:t>
      </w:r>
    </w:p>
    <w:p w:rsidR="008503E1" w:rsidRPr="008503E1" w:rsidRDefault="008503E1" w:rsidP="008503E1">
      <w:pPr>
        <w:pStyle w:val="a4"/>
        <w:spacing w:before="0" w:beforeAutospacing="0" w:after="0"/>
        <w:rPr>
          <w:b/>
          <w:bCs/>
          <w:color w:val="000000"/>
          <w:sz w:val="26"/>
          <w:szCs w:val="26"/>
        </w:rPr>
      </w:pPr>
    </w:p>
    <w:p w:rsidR="008503E1" w:rsidRPr="008503E1" w:rsidRDefault="008503E1" w:rsidP="008503E1">
      <w:pPr>
        <w:pStyle w:val="a4"/>
        <w:spacing w:before="0" w:beforeAutospacing="0" w:after="0"/>
        <w:rPr>
          <w:b/>
          <w:bCs/>
          <w:color w:val="000000"/>
          <w:sz w:val="26"/>
          <w:szCs w:val="26"/>
        </w:rPr>
      </w:pPr>
      <w:r w:rsidRPr="008503E1">
        <w:rPr>
          <w:b/>
          <w:bCs/>
          <w:color w:val="000000"/>
          <w:sz w:val="26"/>
          <w:szCs w:val="26"/>
        </w:rPr>
        <w:t>О внесении изменений и дополнений</w:t>
      </w:r>
    </w:p>
    <w:p w:rsidR="008503E1" w:rsidRPr="008503E1" w:rsidRDefault="008503E1" w:rsidP="008503E1">
      <w:pPr>
        <w:pStyle w:val="a4"/>
        <w:spacing w:before="0" w:beforeAutospacing="0" w:after="0"/>
        <w:rPr>
          <w:b/>
          <w:bCs/>
          <w:color w:val="000000"/>
          <w:sz w:val="26"/>
          <w:szCs w:val="26"/>
        </w:rPr>
      </w:pPr>
      <w:r w:rsidRPr="008503E1">
        <w:rPr>
          <w:b/>
          <w:bCs/>
          <w:color w:val="000000"/>
          <w:sz w:val="26"/>
          <w:szCs w:val="26"/>
        </w:rPr>
        <w:t xml:space="preserve"> в</w:t>
      </w:r>
      <w:r w:rsidRPr="008503E1">
        <w:rPr>
          <w:sz w:val="26"/>
          <w:szCs w:val="26"/>
        </w:rPr>
        <w:t xml:space="preserve"> </w:t>
      </w:r>
      <w:r w:rsidRPr="008503E1">
        <w:rPr>
          <w:b/>
          <w:bCs/>
          <w:color w:val="000000"/>
          <w:sz w:val="26"/>
          <w:szCs w:val="26"/>
        </w:rPr>
        <w:t>Устав муниципального</w:t>
      </w:r>
      <w:r w:rsidRPr="008503E1">
        <w:rPr>
          <w:sz w:val="26"/>
          <w:szCs w:val="26"/>
        </w:rPr>
        <w:t xml:space="preserve"> </w:t>
      </w:r>
      <w:r w:rsidRPr="008503E1">
        <w:rPr>
          <w:b/>
          <w:bCs/>
          <w:color w:val="000000"/>
          <w:sz w:val="26"/>
          <w:szCs w:val="26"/>
        </w:rPr>
        <w:t xml:space="preserve">образования </w:t>
      </w:r>
    </w:p>
    <w:p w:rsidR="008503E1" w:rsidRPr="008503E1" w:rsidRDefault="008503E1" w:rsidP="008503E1">
      <w:pPr>
        <w:pStyle w:val="a4"/>
        <w:spacing w:before="0" w:beforeAutospacing="0" w:after="0"/>
        <w:rPr>
          <w:sz w:val="26"/>
          <w:szCs w:val="26"/>
        </w:rPr>
      </w:pPr>
      <w:r w:rsidRPr="008503E1">
        <w:rPr>
          <w:b/>
          <w:bCs/>
          <w:color w:val="000000"/>
          <w:sz w:val="26"/>
          <w:szCs w:val="26"/>
        </w:rPr>
        <w:t xml:space="preserve">«Лендерское сельское поселение» </w:t>
      </w:r>
    </w:p>
    <w:p w:rsidR="008503E1" w:rsidRPr="008503E1" w:rsidRDefault="008503E1" w:rsidP="008503E1">
      <w:pPr>
        <w:pStyle w:val="a4"/>
        <w:spacing w:before="0" w:beforeAutospacing="0" w:after="0"/>
        <w:ind w:firstLine="709"/>
        <w:jc w:val="both"/>
        <w:rPr>
          <w:color w:val="000000"/>
          <w:sz w:val="26"/>
          <w:szCs w:val="26"/>
        </w:rPr>
      </w:pPr>
    </w:p>
    <w:p w:rsidR="008503E1" w:rsidRPr="007B4F9B" w:rsidRDefault="008503E1" w:rsidP="008503E1">
      <w:pPr>
        <w:pStyle w:val="a4"/>
        <w:spacing w:before="0" w:beforeAutospacing="0" w:after="0"/>
        <w:ind w:firstLine="709"/>
        <w:jc w:val="both"/>
        <w:rPr>
          <w:color w:val="000000"/>
          <w:sz w:val="26"/>
          <w:szCs w:val="26"/>
        </w:rPr>
      </w:pPr>
      <w:r w:rsidRPr="007B4F9B">
        <w:rPr>
          <w:color w:val="000000"/>
          <w:sz w:val="26"/>
          <w:szCs w:val="26"/>
        </w:rPr>
        <w:t>Руководствуясь частью 10 статьи 35, частью 3 статьи 44 Федерального закона от 06.10.2003 года № 131-ФЗ «Об общих принципах организации местного самоуправления в Российской Федерации», пунктом 1 части 1 статьи 26 Устава муниципального образования «Лендерское сельское поселение»</w:t>
      </w:r>
      <w:r w:rsidR="00DB3F32">
        <w:rPr>
          <w:color w:val="000000"/>
          <w:sz w:val="26"/>
          <w:szCs w:val="26"/>
        </w:rPr>
        <w:t>,</w:t>
      </w:r>
      <w:r w:rsidRPr="007B4F9B">
        <w:rPr>
          <w:color w:val="000000"/>
          <w:sz w:val="26"/>
          <w:szCs w:val="26"/>
        </w:rPr>
        <w:t xml:space="preserve"> </w:t>
      </w:r>
    </w:p>
    <w:p w:rsidR="008503E1" w:rsidRPr="008503E1" w:rsidRDefault="008503E1" w:rsidP="008503E1">
      <w:pPr>
        <w:pStyle w:val="a4"/>
        <w:spacing w:before="0" w:beforeAutospacing="0" w:after="0"/>
        <w:ind w:firstLine="709"/>
        <w:rPr>
          <w:b/>
          <w:bCs/>
          <w:color w:val="000000"/>
          <w:sz w:val="26"/>
          <w:szCs w:val="26"/>
        </w:rPr>
      </w:pPr>
      <w:r w:rsidRPr="008503E1">
        <w:rPr>
          <w:b/>
          <w:bCs/>
          <w:color w:val="000000"/>
          <w:sz w:val="26"/>
          <w:szCs w:val="26"/>
        </w:rPr>
        <w:t>Совет Лендерского сельского поселения  РЕШИЛ:</w:t>
      </w:r>
    </w:p>
    <w:p w:rsidR="008503E1" w:rsidRPr="008503E1" w:rsidRDefault="008503E1" w:rsidP="008503E1">
      <w:pPr>
        <w:pStyle w:val="a4"/>
        <w:spacing w:before="0" w:beforeAutospacing="0" w:after="0"/>
        <w:ind w:firstLine="709"/>
        <w:rPr>
          <w:sz w:val="26"/>
          <w:szCs w:val="26"/>
        </w:rPr>
      </w:pPr>
    </w:p>
    <w:p w:rsidR="008503E1" w:rsidRPr="008503E1" w:rsidRDefault="008503E1" w:rsidP="008503E1">
      <w:pPr>
        <w:pStyle w:val="a4"/>
        <w:numPr>
          <w:ilvl w:val="0"/>
          <w:numId w:val="2"/>
        </w:numPr>
        <w:spacing w:before="0" w:beforeAutospacing="0" w:after="0"/>
        <w:ind w:left="0" w:firstLine="709"/>
        <w:jc w:val="both"/>
        <w:rPr>
          <w:sz w:val="26"/>
          <w:szCs w:val="26"/>
        </w:rPr>
      </w:pPr>
      <w:r w:rsidRPr="008503E1">
        <w:rPr>
          <w:color w:val="000000"/>
          <w:sz w:val="26"/>
          <w:szCs w:val="26"/>
        </w:rPr>
        <w:t>Внести в Устав муниципального образования «Лендерское сельское поселение» следующие изменения.</w:t>
      </w:r>
    </w:p>
    <w:p w:rsidR="008503E1" w:rsidRPr="008503E1" w:rsidRDefault="008503E1" w:rsidP="008503E1">
      <w:pPr>
        <w:pStyle w:val="a4"/>
        <w:numPr>
          <w:ilvl w:val="1"/>
          <w:numId w:val="2"/>
        </w:numPr>
        <w:shd w:val="clear" w:color="auto" w:fill="FFFFFF"/>
        <w:spacing w:before="0" w:beforeAutospacing="0" w:after="0"/>
        <w:ind w:left="0" w:firstLine="709"/>
        <w:jc w:val="both"/>
        <w:rPr>
          <w:sz w:val="26"/>
          <w:szCs w:val="26"/>
        </w:rPr>
      </w:pPr>
      <w:r w:rsidRPr="008503E1">
        <w:rPr>
          <w:color w:val="000000"/>
          <w:sz w:val="26"/>
          <w:szCs w:val="26"/>
        </w:rPr>
        <w:t>Статью 9 «Вопросы местного значения Лендерского сельского по</w:t>
      </w:r>
      <w:r w:rsidR="007F76E9">
        <w:rPr>
          <w:color w:val="000000"/>
          <w:sz w:val="26"/>
          <w:szCs w:val="26"/>
        </w:rPr>
        <w:t>селения» дополнить частями 3-5</w:t>
      </w:r>
      <w:r w:rsidRPr="008503E1">
        <w:rPr>
          <w:color w:val="000000"/>
          <w:sz w:val="26"/>
          <w:szCs w:val="26"/>
        </w:rPr>
        <w:t xml:space="preserve"> следующего содержания: </w:t>
      </w:r>
    </w:p>
    <w:p w:rsidR="008503E1" w:rsidRPr="008503E1" w:rsidRDefault="008503E1" w:rsidP="008503E1">
      <w:pPr>
        <w:pStyle w:val="a4"/>
        <w:shd w:val="clear" w:color="auto" w:fill="FFFFFF"/>
        <w:spacing w:before="0" w:beforeAutospacing="0" w:after="0"/>
        <w:ind w:firstLine="709"/>
        <w:jc w:val="both"/>
        <w:rPr>
          <w:sz w:val="26"/>
          <w:szCs w:val="26"/>
        </w:rPr>
      </w:pPr>
      <w:r w:rsidRPr="008503E1">
        <w:rPr>
          <w:sz w:val="26"/>
          <w:szCs w:val="26"/>
        </w:rPr>
        <w:t>«2. Организация и осуществление видов муниципального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w:t>
      </w:r>
    </w:p>
    <w:p w:rsidR="008503E1" w:rsidRPr="008503E1" w:rsidRDefault="008503E1" w:rsidP="008503E1">
      <w:pPr>
        <w:pStyle w:val="a4"/>
        <w:shd w:val="clear" w:color="auto" w:fill="FFFFFF"/>
        <w:spacing w:before="0" w:beforeAutospacing="0" w:after="0"/>
        <w:ind w:firstLine="709"/>
        <w:jc w:val="both"/>
        <w:rPr>
          <w:sz w:val="26"/>
          <w:szCs w:val="26"/>
        </w:rPr>
      </w:pPr>
      <w:r w:rsidRPr="008503E1">
        <w:rPr>
          <w:sz w:val="26"/>
          <w:szCs w:val="26"/>
        </w:rPr>
        <w:t>3. Муниципальный контроль подлежит осуществлению при наличии в границах Лендерского сельского поселения объекта соответствующего вида контроля.</w:t>
      </w:r>
    </w:p>
    <w:p w:rsidR="008503E1" w:rsidRPr="008503E1" w:rsidRDefault="008503E1" w:rsidP="008503E1">
      <w:pPr>
        <w:pStyle w:val="a4"/>
        <w:shd w:val="clear" w:color="auto" w:fill="FFFFFF"/>
        <w:spacing w:before="0" w:beforeAutospacing="0" w:after="0"/>
        <w:ind w:firstLine="709"/>
        <w:jc w:val="both"/>
        <w:rPr>
          <w:sz w:val="26"/>
          <w:szCs w:val="26"/>
        </w:rPr>
      </w:pPr>
      <w:r w:rsidRPr="008503E1">
        <w:rPr>
          <w:sz w:val="26"/>
          <w:szCs w:val="26"/>
        </w:rPr>
        <w:t>4. Порядок организации и осуществления каждого вида муниципального контроля устанавливается положением о соответствующем виде муниципального контроля, утверждаемым Советом Лендерского сельского поселения».</w:t>
      </w:r>
    </w:p>
    <w:p w:rsidR="008503E1" w:rsidRPr="008503E1" w:rsidRDefault="008503E1" w:rsidP="008503E1">
      <w:pPr>
        <w:pStyle w:val="a4"/>
        <w:shd w:val="clear" w:color="auto" w:fill="FFFFFF"/>
        <w:spacing w:before="0" w:beforeAutospacing="0" w:after="0"/>
        <w:ind w:firstLine="709"/>
        <w:jc w:val="both"/>
        <w:rPr>
          <w:sz w:val="26"/>
          <w:szCs w:val="26"/>
        </w:rPr>
      </w:pPr>
      <w:r w:rsidRPr="008503E1">
        <w:rPr>
          <w:sz w:val="26"/>
          <w:szCs w:val="26"/>
        </w:rPr>
        <w:t xml:space="preserve">1.2. </w:t>
      </w:r>
      <w:r w:rsidR="007B4F9B">
        <w:rPr>
          <w:sz w:val="26"/>
          <w:szCs w:val="26"/>
        </w:rPr>
        <w:t>П</w:t>
      </w:r>
      <w:r w:rsidR="00AD2766">
        <w:rPr>
          <w:color w:val="000000"/>
          <w:sz w:val="26"/>
          <w:szCs w:val="26"/>
        </w:rPr>
        <w:t>ункт 7</w:t>
      </w:r>
      <w:r w:rsidRPr="008503E1">
        <w:rPr>
          <w:color w:val="000000"/>
          <w:sz w:val="26"/>
          <w:szCs w:val="26"/>
        </w:rPr>
        <w:t xml:space="preserve"> </w:t>
      </w:r>
      <w:r w:rsidR="007B4F9B">
        <w:rPr>
          <w:color w:val="000000"/>
          <w:sz w:val="26"/>
          <w:szCs w:val="26"/>
        </w:rPr>
        <w:t>части</w:t>
      </w:r>
      <w:r w:rsidRPr="008503E1">
        <w:rPr>
          <w:color w:val="000000"/>
          <w:sz w:val="26"/>
          <w:szCs w:val="26"/>
        </w:rPr>
        <w:t xml:space="preserve"> 6 статьи 27 </w:t>
      </w:r>
      <w:r w:rsidRPr="008503E1">
        <w:rPr>
          <w:sz w:val="26"/>
          <w:szCs w:val="26"/>
        </w:rPr>
        <w:t>изложить в следующей  редакции:</w:t>
      </w:r>
    </w:p>
    <w:p w:rsidR="008503E1" w:rsidRPr="008503E1" w:rsidRDefault="008503E1" w:rsidP="00417BDA">
      <w:pPr>
        <w:autoSpaceDE w:val="0"/>
        <w:autoSpaceDN w:val="0"/>
        <w:adjustRightInd w:val="0"/>
        <w:ind w:firstLine="709"/>
        <w:rPr>
          <w:rFonts w:ascii="Times New Roman" w:hAnsi="Times New Roman"/>
          <w:sz w:val="26"/>
          <w:szCs w:val="26"/>
        </w:rPr>
      </w:pPr>
      <w:proofErr w:type="gramStart"/>
      <w:r w:rsidRPr="008503E1">
        <w:rPr>
          <w:rFonts w:ascii="Times New Roman" w:hAnsi="Times New Roman"/>
          <w:bCs/>
          <w:color w:val="000000"/>
          <w:sz w:val="26"/>
          <w:szCs w:val="26"/>
        </w:rPr>
        <w:t xml:space="preserve">«7) </w:t>
      </w:r>
      <w:r w:rsidRPr="008503E1">
        <w:rPr>
          <w:rFonts w:ascii="Times New Roman" w:hAnsi="Times New Roman"/>
          <w:sz w:val="26"/>
          <w:szCs w:val="26"/>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8503E1">
        <w:rPr>
          <w:rFonts w:ascii="Times New Roman" w:hAnsi="Times New Roman"/>
          <w:sz w:val="26"/>
          <w:szCs w:val="26"/>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8503E1">
        <w:rPr>
          <w:rFonts w:ascii="Times New Roman" w:hAnsi="Times New Roman"/>
          <w:sz w:val="26"/>
          <w:szCs w:val="26"/>
        </w:rPr>
        <w:t>;»</w:t>
      </w:r>
      <w:proofErr w:type="gramEnd"/>
      <w:r w:rsidRPr="008503E1">
        <w:rPr>
          <w:rFonts w:ascii="Times New Roman" w:hAnsi="Times New Roman"/>
          <w:sz w:val="26"/>
          <w:szCs w:val="26"/>
        </w:rPr>
        <w:t>.</w:t>
      </w:r>
    </w:p>
    <w:p w:rsidR="008503E1" w:rsidRPr="008503E1" w:rsidRDefault="008503E1" w:rsidP="00417BDA">
      <w:pPr>
        <w:ind w:firstLine="708"/>
        <w:rPr>
          <w:rFonts w:ascii="Times New Roman" w:hAnsi="Times New Roman"/>
          <w:sz w:val="26"/>
          <w:szCs w:val="26"/>
        </w:rPr>
      </w:pPr>
      <w:r w:rsidRPr="008503E1">
        <w:rPr>
          <w:rFonts w:ascii="Times New Roman" w:eastAsia="Times New Roman" w:hAnsi="Times New Roman"/>
          <w:sz w:val="26"/>
          <w:szCs w:val="26"/>
        </w:rPr>
        <w:lastRenderedPageBreak/>
        <w:t>1.</w:t>
      </w:r>
      <w:r w:rsidRPr="008503E1">
        <w:rPr>
          <w:rFonts w:ascii="Times New Roman" w:hAnsi="Times New Roman"/>
          <w:sz w:val="26"/>
          <w:szCs w:val="26"/>
        </w:rPr>
        <w:t xml:space="preserve">3. </w:t>
      </w:r>
      <w:r w:rsidR="007B4F9B">
        <w:rPr>
          <w:rFonts w:ascii="Times New Roman" w:hAnsi="Times New Roman"/>
          <w:sz w:val="26"/>
          <w:szCs w:val="26"/>
        </w:rPr>
        <w:t>П</w:t>
      </w:r>
      <w:r w:rsidRPr="008503E1">
        <w:rPr>
          <w:rFonts w:ascii="Times New Roman" w:hAnsi="Times New Roman"/>
          <w:sz w:val="26"/>
          <w:szCs w:val="26"/>
        </w:rPr>
        <w:t>ункт 9</w:t>
      </w:r>
      <w:r>
        <w:rPr>
          <w:rFonts w:ascii="Times New Roman" w:hAnsi="Times New Roman"/>
          <w:sz w:val="26"/>
          <w:szCs w:val="26"/>
        </w:rPr>
        <w:t xml:space="preserve"> </w:t>
      </w:r>
      <w:r w:rsidR="007B4F9B">
        <w:rPr>
          <w:rFonts w:ascii="Times New Roman" w:hAnsi="Times New Roman"/>
          <w:sz w:val="26"/>
          <w:szCs w:val="26"/>
        </w:rPr>
        <w:t>части</w:t>
      </w:r>
      <w:r w:rsidRPr="008503E1">
        <w:rPr>
          <w:rFonts w:ascii="Times New Roman" w:hAnsi="Times New Roman"/>
          <w:sz w:val="26"/>
          <w:szCs w:val="26"/>
        </w:rPr>
        <w:t xml:space="preserve"> 7</w:t>
      </w:r>
      <w:r>
        <w:rPr>
          <w:rFonts w:ascii="Times New Roman" w:hAnsi="Times New Roman"/>
          <w:sz w:val="26"/>
          <w:szCs w:val="26"/>
        </w:rPr>
        <w:t xml:space="preserve"> </w:t>
      </w:r>
      <w:r w:rsidRPr="008503E1">
        <w:rPr>
          <w:rFonts w:ascii="Times New Roman" w:hAnsi="Times New Roman"/>
          <w:sz w:val="26"/>
          <w:szCs w:val="26"/>
        </w:rPr>
        <w:t>стать</w:t>
      </w:r>
      <w:r>
        <w:rPr>
          <w:rFonts w:ascii="Times New Roman" w:hAnsi="Times New Roman"/>
          <w:sz w:val="26"/>
          <w:szCs w:val="26"/>
        </w:rPr>
        <w:t>и</w:t>
      </w:r>
      <w:r w:rsidRPr="008503E1">
        <w:rPr>
          <w:rFonts w:ascii="Times New Roman" w:hAnsi="Times New Roman"/>
          <w:sz w:val="26"/>
          <w:szCs w:val="26"/>
        </w:rPr>
        <w:t xml:space="preserve"> 29 «Глава Лендерского сельского поселения» изложить в следующей  редакции:</w:t>
      </w:r>
    </w:p>
    <w:p w:rsidR="008503E1" w:rsidRPr="008503E1" w:rsidRDefault="008503E1" w:rsidP="00417BDA">
      <w:pPr>
        <w:pStyle w:val="a3"/>
        <w:ind w:left="0" w:firstLine="709"/>
        <w:rPr>
          <w:sz w:val="26"/>
          <w:szCs w:val="26"/>
        </w:rPr>
      </w:pPr>
      <w:r w:rsidRPr="008503E1">
        <w:rPr>
          <w:sz w:val="26"/>
          <w:szCs w:val="26"/>
        </w:rPr>
        <w:t xml:space="preserve"> </w:t>
      </w:r>
      <w:proofErr w:type="gramStart"/>
      <w:r w:rsidRPr="008503E1">
        <w:rPr>
          <w:sz w:val="26"/>
          <w:szCs w:val="26"/>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8503E1">
        <w:rPr>
          <w:sz w:val="26"/>
          <w:szCs w:val="26"/>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8503E1" w:rsidRPr="008503E1" w:rsidRDefault="008503E1" w:rsidP="008503E1">
      <w:pPr>
        <w:autoSpaceDE w:val="0"/>
        <w:autoSpaceDN w:val="0"/>
        <w:adjustRightInd w:val="0"/>
        <w:ind w:firstLine="709"/>
        <w:rPr>
          <w:rFonts w:ascii="Times New Roman" w:hAnsi="Times New Roman"/>
          <w:sz w:val="26"/>
          <w:szCs w:val="26"/>
        </w:rPr>
      </w:pPr>
      <w:r w:rsidRPr="008503E1">
        <w:rPr>
          <w:rFonts w:ascii="Times New Roman" w:hAnsi="Times New Roman"/>
          <w:sz w:val="26"/>
          <w:szCs w:val="26"/>
        </w:rPr>
        <w:t>1.</w:t>
      </w:r>
      <w:r>
        <w:rPr>
          <w:rFonts w:ascii="Times New Roman" w:hAnsi="Times New Roman"/>
          <w:sz w:val="26"/>
          <w:szCs w:val="26"/>
        </w:rPr>
        <w:t>4</w:t>
      </w:r>
      <w:r w:rsidRPr="008503E1">
        <w:rPr>
          <w:rFonts w:ascii="Times New Roman" w:hAnsi="Times New Roman"/>
          <w:sz w:val="26"/>
          <w:szCs w:val="26"/>
        </w:rPr>
        <w:t xml:space="preserve">. </w:t>
      </w:r>
      <w:r w:rsidR="007B4F9B">
        <w:rPr>
          <w:rFonts w:ascii="Times New Roman" w:hAnsi="Times New Roman"/>
          <w:sz w:val="26"/>
          <w:szCs w:val="26"/>
        </w:rPr>
        <w:t>П</w:t>
      </w:r>
      <w:r w:rsidRPr="008503E1">
        <w:rPr>
          <w:rFonts w:ascii="Times New Roman" w:hAnsi="Times New Roman"/>
          <w:sz w:val="26"/>
          <w:szCs w:val="26"/>
        </w:rPr>
        <w:t xml:space="preserve">ункт 6 </w:t>
      </w:r>
      <w:r w:rsidR="007B4F9B">
        <w:rPr>
          <w:rFonts w:ascii="Times New Roman" w:hAnsi="Times New Roman"/>
          <w:sz w:val="26"/>
          <w:szCs w:val="26"/>
        </w:rPr>
        <w:t>части</w:t>
      </w:r>
      <w:r w:rsidRPr="008503E1">
        <w:rPr>
          <w:rFonts w:ascii="Times New Roman" w:hAnsi="Times New Roman"/>
          <w:sz w:val="26"/>
          <w:szCs w:val="26"/>
        </w:rPr>
        <w:t xml:space="preserve"> 8 статьи 29 «Глава Лендерского сельского поселения» изложить в следующей  редакции:</w:t>
      </w:r>
    </w:p>
    <w:p w:rsidR="008503E1" w:rsidRPr="008503E1" w:rsidRDefault="008503E1" w:rsidP="008503E1">
      <w:pPr>
        <w:ind w:firstLine="709"/>
        <w:rPr>
          <w:rFonts w:ascii="Times New Roman" w:hAnsi="Times New Roman"/>
          <w:sz w:val="26"/>
          <w:szCs w:val="26"/>
        </w:rPr>
      </w:pPr>
      <w:proofErr w:type="gramStart"/>
      <w:r w:rsidRPr="008503E1">
        <w:rPr>
          <w:rFonts w:ascii="Times New Roman" w:hAnsi="Times New Roman"/>
          <w:sz w:val="26"/>
          <w:szCs w:val="26"/>
        </w:rPr>
        <w:t xml:space="preserve">«6) </w:t>
      </w:r>
      <w:r w:rsidR="009D2DC5">
        <w:rPr>
          <w:rFonts w:ascii="Times New Roman" w:hAnsi="Times New Roman"/>
          <w:sz w:val="26"/>
          <w:szCs w:val="26"/>
        </w:rPr>
        <w:t>пунктом 9</w:t>
      </w:r>
      <w:r w:rsidR="00AD2766">
        <w:rPr>
          <w:rFonts w:ascii="Times New Roman" w:hAnsi="Times New Roman"/>
          <w:sz w:val="26"/>
          <w:szCs w:val="26"/>
        </w:rPr>
        <w:t xml:space="preserve"> части 7 настоящей статьи - со дня издания Указа Президента Российской Федерации о </w:t>
      </w:r>
      <w:r w:rsidRPr="008503E1">
        <w:rPr>
          <w:rFonts w:ascii="Times New Roman" w:hAnsi="Times New Roman"/>
          <w:sz w:val="26"/>
          <w:szCs w:val="26"/>
        </w:rPr>
        <w:t>прекращени</w:t>
      </w:r>
      <w:r w:rsidR="009D2DC5">
        <w:rPr>
          <w:rFonts w:ascii="Times New Roman" w:hAnsi="Times New Roman"/>
          <w:sz w:val="26"/>
          <w:szCs w:val="26"/>
        </w:rPr>
        <w:t>и</w:t>
      </w:r>
      <w:r w:rsidRPr="008503E1">
        <w:rPr>
          <w:rFonts w:ascii="Times New Roman" w:hAnsi="Times New Roman"/>
          <w:sz w:val="26"/>
          <w:szCs w:val="26"/>
        </w:rPr>
        <w:t xml:space="preserve">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w:t>
      </w:r>
      <w:proofErr w:type="gramEnd"/>
      <w:r w:rsidRPr="008503E1">
        <w:rPr>
          <w:rFonts w:ascii="Times New Roman" w:hAnsi="Times New Roman"/>
          <w:sz w:val="26"/>
          <w:szCs w:val="26"/>
        </w:rPr>
        <w:t xml:space="preserve">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8503E1" w:rsidRPr="008503E1" w:rsidRDefault="008503E1" w:rsidP="008503E1">
      <w:pPr>
        <w:pStyle w:val="a4"/>
        <w:shd w:val="clear" w:color="auto" w:fill="FFFFFF"/>
        <w:spacing w:before="0" w:beforeAutospacing="0" w:after="0"/>
        <w:ind w:firstLine="709"/>
        <w:jc w:val="both"/>
        <w:rPr>
          <w:sz w:val="26"/>
          <w:szCs w:val="26"/>
        </w:rPr>
      </w:pPr>
      <w:r>
        <w:rPr>
          <w:sz w:val="26"/>
          <w:szCs w:val="26"/>
        </w:rPr>
        <w:t xml:space="preserve">1.5. </w:t>
      </w:r>
      <w:r w:rsidRPr="008503E1">
        <w:rPr>
          <w:sz w:val="26"/>
          <w:szCs w:val="26"/>
        </w:rPr>
        <w:t>С</w:t>
      </w:r>
      <w:r w:rsidRPr="008503E1">
        <w:rPr>
          <w:bCs/>
          <w:color w:val="000000" w:themeColor="text1"/>
          <w:sz w:val="26"/>
          <w:szCs w:val="26"/>
        </w:rPr>
        <w:t xml:space="preserve">татью 35 «Муниципальная служба» дополнить </w:t>
      </w:r>
      <w:r w:rsidR="007B4F9B">
        <w:rPr>
          <w:bCs/>
          <w:color w:val="000000" w:themeColor="text1"/>
          <w:sz w:val="26"/>
          <w:szCs w:val="26"/>
        </w:rPr>
        <w:t>частями</w:t>
      </w:r>
      <w:r w:rsidRPr="008503E1">
        <w:rPr>
          <w:bCs/>
          <w:color w:val="000000" w:themeColor="text1"/>
          <w:sz w:val="26"/>
          <w:szCs w:val="26"/>
        </w:rPr>
        <w:t xml:space="preserve"> 3,4 следующего содержания: </w:t>
      </w:r>
    </w:p>
    <w:p w:rsidR="008503E1" w:rsidRPr="008503E1" w:rsidRDefault="008503E1" w:rsidP="008503E1">
      <w:pPr>
        <w:pStyle w:val="chapter"/>
        <w:ind w:firstLine="709"/>
        <w:rPr>
          <w:rFonts w:ascii="Times New Roman" w:hAnsi="Times New Roman" w:cs="Times New Roman"/>
          <w:sz w:val="26"/>
          <w:szCs w:val="26"/>
        </w:rPr>
      </w:pPr>
      <w:r w:rsidRPr="008503E1">
        <w:rPr>
          <w:rFonts w:ascii="Times New Roman" w:hAnsi="Times New Roman" w:cs="Times New Roman"/>
          <w:sz w:val="26"/>
          <w:szCs w:val="26"/>
        </w:rPr>
        <w:t>«3.Муниципальный служащий обязан:</w:t>
      </w:r>
    </w:p>
    <w:p w:rsidR="008503E1" w:rsidRPr="008503E1" w:rsidRDefault="008503E1" w:rsidP="008503E1">
      <w:pPr>
        <w:pStyle w:val="chapter"/>
        <w:numPr>
          <w:ilvl w:val="0"/>
          <w:numId w:val="3"/>
        </w:numPr>
        <w:ind w:left="0" w:firstLine="709"/>
        <w:rPr>
          <w:rFonts w:ascii="Times New Roman" w:hAnsi="Times New Roman" w:cs="Times New Roman"/>
          <w:sz w:val="26"/>
          <w:szCs w:val="26"/>
        </w:rPr>
      </w:pPr>
      <w:proofErr w:type="gramStart"/>
      <w:r w:rsidRPr="008503E1">
        <w:rPr>
          <w:rFonts w:ascii="Times New Roman" w:hAnsi="Times New Roman" w:cs="Times New Roman"/>
          <w:sz w:val="26"/>
          <w:szCs w:val="26"/>
        </w:rPr>
        <w:t>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w:t>
      </w:r>
      <w:proofErr w:type="gramEnd"/>
      <w:r w:rsidRPr="008503E1">
        <w:rPr>
          <w:rFonts w:ascii="Times New Roman" w:hAnsi="Times New Roman" w:cs="Times New Roman"/>
          <w:sz w:val="26"/>
          <w:szCs w:val="26"/>
        </w:rPr>
        <w:t xml:space="preserve">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8503E1" w:rsidRPr="008503E1" w:rsidRDefault="008503E1" w:rsidP="008503E1">
      <w:pPr>
        <w:pStyle w:val="a3"/>
        <w:numPr>
          <w:ilvl w:val="0"/>
          <w:numId w:val="3"/>
        </w:numPr>
        <w:ind w:left="0" w:firstLine="709"/>
        <w:rPr>
          <w:sz w:val="26"/>
          <w:szCs w:val="26"/>
        </w:rPr>
      </w:pPr>
      <w:proofErr w:type="gramStart"/>
      <w:r w:rsidRPr="008503E1">
        <w:rPr>
          <w:sz w:val="26"/>
          <w:szCs w:val="26"/>
        </w:rPr>
        <w:t>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w:t>
      </w:r>
      <w:proofErr w:type="gramEnd"/>
      <w:r w:rsidRPr="008503E1">
        <w:rPr>
          <w:sz w:val="26"/>
          <w:szCs w:val="26"/>
        </w:rPr>
        <w:t xml:space="preserve"> документа, подтверждающего право на постоянное проживание гражданина на территории иностранного государства». </w:t>
      </w:r>
    </w:p>
    <w:p w:rsidR="008503E1" w:rsidRPr="008503E1" w:rsidRDefault="008503E1" w:rsidP="008503E1">
      <w:pPr>
        <w:autoSpaceDE w:val="0"/>
        <w:autoSpaceDN w:val="0"/>
        <w:adjustRightInd w:val="0"/>
        <w:ind w:firstLine="709"/>
        <w:rPr>
          <w:rFonts w:ascii="Times New Roman" w:hAnsi="Times New Roman"/>
          <w:sz w:val="26"/>
          <w:szCs w:val="26"/>
        </w:rPr>
      </w:pPr>
      <w:r w:rsidRPr="008503E1">
        <w:rPr>
          <w:rFonts w:ascii="Times New Roman" w:hAnsi="Times New Roman"/>
          <w:bCs/>
          <w:color w:val="000000" w:themeColor="text1"/>
          <w:sz w:val="26"/>
          <w:szCs w:val="26"/>
        </w:rPr>
        <w:lastRenderedPageBreak/>
        <w:t xml:space="preserve">4. </w:t>
      </w:r>
      <w:r w:rsidRPr="008503E1">
        <w:rPr>
          <w:rFonts w:ascii="Times New Roman" w:hAnsi="Times New Roman"/>
          <w:sz w:val="26"/>
          <w:szCs w:val="26"/>
        </w:rPr>
        <w:t xml:space="preserve">Гражданин не может быть принят на муниципальную службу, а муниципальный служащий не может находиться на муниципальной службе в случае: </w:t>
      </w:r>
    </w:p>
    <w:p w:rsidR="008503E1" w:rsidRPr="008503E1" w:rsidRDefault="008503E1" w:rsidP="008503E1">
      <w:pPr>
        <w:autoSpaceDE w:val="0"/>
        <w:autoSpaceDN w:val="0"/>
        <w:adjustRightInd w:val="0"/>
        <w:ind w:firstLine="709"/>
        <w:rPr>
          <w:rFonts w:ascii="Times New Roman" w:hAnsi="Times New Roman"/>
          <w:sz w:val="26"/>
          <w:szCs w:val="26"/>
        </w:rPr>
      </w:pPr>
      <w:r w:rsidRPr="008503E1">
        <w:rPr>
          <w:rFonts w:ascii="Times New Roman" w:hAnsi="Times New Roman"/>
          <w:sz w:val="26"/>
          <w:szCs w:val="26"/>
        </w:rPr>
        <w:t>1)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8D6F6D" w:rsidRPr="008503E1" w:rsidRDefault="008503E1" w:rsidP="008503E1">
      <w:pPr>
        <w:ind w:firstLine="709"/>
        <w:rPr>
          <w:rFonts w:ascii="Times New Roman" w:hAnsi="Times New Roman"/>
          <w:sz w:val="26"/>
          <w:szCs w:val="26"/>
        </w:rPr>
      </w:pPr>
      <w:r w:rsidRPr="008503E1">
        <w:rPr>
          <w:rFonts w:ascii="Times New Roman" w:hAnsi="Times New Roman"/>
          <w:sz w:val="26"/>
          <w:szCs w:val="26"/>
        </w:rPr>
        <w:t>2)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8503E1" w:rsidRDefault="007B4F9B" w:rsidP="008503E1">
      <w:pPr>
        <w:pStyle w:val="a4"/>
        <w:spacing w:before="0" w:beforeAutospacing="0" w:after="0"/>
        <w:ind w:firstLine="709"/>
        <w:jc w:val="both"/>
        <w:rPr>
          <w:color w:val="000000"/>
          <w:sz w:val="26"/>
          <w:szCs w:val="26"/>
        </w:rPr>
      </w:pPr>
      <w:r>
        <w:rPr>
          <w:color w:val="000000"/>
          <w:sz w:val="26"/>
          <w:szCs w:val="26"/>
        </w:rPr>
        <w:t>2</w:t>
      </w:r>
      <w:r w:rsidR="008503E1" w:rsidRPr="008503E1">
        <w:rPr>
          <w:color w:val="000000"/>
          <w:sz w:val="26"/>
          <w:szCs w:val="26"/>
        </w:rPr>
        <w:t>. Настоящее решение подлежит официальному опубликованию (обнародованию) после его государственной регистрации и вступает в силу после его официального опубликования (обнародования) путём вывешивания на доске объявлений на улице и размещения на официальном сайте Муезерского муниципального района.</w:t>
      </w:r>
    </w:p>
    <w:p w:rsidR="008503E1" w:rsidRDefault="008503E1" w:rsidP="008503E1">
      <w:pPr>
        <w:pStyle w:val="a4"/>
        <w:spacing w:before="0" w:beforeAutospacing="0" w:after="0"/>
        <w:ind w:firstLine="709"/>
        <w:jc w:val="both"/>
        <w:rPr>
          <w:color w:val="000000"/>
          <w:sz w:val="26"/>
          <w:szCs w:val="26"/>
        </w:rPr>
      </w:pPr>
    </w:p>
    <w:p w:rsidR="008503E1" w:rsidRPr="008503E1" w:rsidRDefault="008503E1" w:rsidP="008503E1">
      <w:pPr>
        <w:pStyle w:val="a4"/>
        <w:spacing w:before="0" w:beforeAutospacing="0" w:after="0"/>
        <w:ind w:firstLine="709"/>
        <w:jc w:val="both"/>
        <w:rPr>
          <w:sz w:val="26"/>
          <w:szCs w:val="26"/>
        </w:rPr>
      </w:pPr>
    </w:p>
    <w:p w:rsidR="008503E1" w:rsidRPr="008503E1" w:rsidRDefault="008503E1" w:rsidP="008503E1">
      <w:pPr>
        <w:pStyle w:val="a4"/>
        <w:spacing w:before="0" w:beforeAutospacing="0" w:after="0"/>
        <w:rPr>
          <w:sz w:val="26"/>
          <w:szCs w:val="26"/>
        </w:rPr>
      </w:pPr>
      <w:r w:rsidRPr="008503E1">
        <w:rPr>
          <w:color w:val="000000"/>
          <w:sz w:val="26"/>
          <w:szCs w:val="26"/>
        </w:rPr>
        <w:t xml:space="preserve">Глава Лендерского сельского поселения                                          </w:t>
      </w:r>
      <w:proofErr w:type="spellStart"/>
      <w:r w:rsidRPr="008503E1">
        <w:rPr>
          <w:color w:val="000000"/>
          <w:sz w:val="26"/>
          <w:szCs w:val="26"/>
        </w:rPr>
        <w:t>Септарова</w:t>
      </w:r>
      <w:proofErr w:type="spellEnd"/>
      <w:r w:rsidRPr="008503E1">
        <w:rPr>
          <w:color w:val="000000"/>
          <w:sz w:val="26"/>
          <w:szCs w:val="26"/>
        </w:rPr>
        <w:t xml:space="preserve"> Е.Н.</w:t>
      </w:r>
    </w:p>
    <w:p w:rsidR="008503E1" w:rsidRDefault="008503E1" w:rsidP="008503E1">
      <w:pPr>
        <w:pStyle w:val="a4"/>
        <w:spacing w:before="0" w:beforeAutospacing="0" w:after="0"/>
        <w:ind w:firstLine="709"/>
        <w:rPr>
          <w:color w:val="000000"/>
          <w:sz w:val="26"/>
          <w:szCs w:val="26"/>
        </w:rPr>
      </w:pPr>
    </w:p>
    <w:p w:rsidR="008503E1" w:rsidRDefault="008503E1" w:rsidP="008503E1">
      <w:pPr>
        <w:pStyle w:val="a4"/>
        <w:spacing w:before="0" w:beforeAutospacing="0" w:after="0"/>
        <w:rPr>
          <w:sz w:val="26"/>
          <w:szCs w:val="26"/>
        </w:rPr>
      </w:pPr>
      <w:r w:rsidRPr="008503E1">
        <w:rPr>
          <w:color w:val="000000"/>
          <w:sz w:val="26"/>
          <w:szCs w:val="26"/>
        </w:rPr>
        <w:t xml:space="preserve">Председатель Совета </w:t>
      </w:r>
      <w:r>
        <w:rPr>
          <w:sz w:val="26"/>
          <w:szCs w:val="26"/>
        </w:rPr>
        <w:t xml:space="preserve"> </w:t>
      </w:r>
    </w:p>
    <w:p w:rsidR="008503E1" w:rsidRPr="008503E1" w:rsidRDefault="008503E1" w:rsidP="008503E1">
      <w:pPr>
        <w:pStyle w:val="a4"/>
        <w:spacing w:before="0" w:beforeAutospacing="0" w:after="0"/>
        <w:rPr>
          <w:sz w:val="26"/>
          <w:szCs w:val="26"/>
        </w:rPr>
      </w:pPr>
      <w:r w:rsidRPr="008503E1">
        <w:rPr>
          <w:color w:val="000000"/>
          <w:sz w:val="26"/>
          <w:szCs w:val="26"/>
        </w:rPr>
        <w:t xml:space="preserve">Лендерского сельского поселения                                                     </w:t>
      </w:r>
      <w:proofErr w:type="spellStart"/>
      <w:r w:rsidRPr="008503E1">
        <w:rPr>
          <w:color w:val="000000"/>
          <w:sz w:val="26"/>
          <w:szCs w:val="26"/>
        </w:rPr>
        <w:t>Яминский</w:t>
      </w:r>
      <w:proofErr w:type="spellEnd"/>
      <w:r w:rsidRPr="008503E1">
        <w:rPr>
          <w:color w:val="000000"/>
          <w:sz w:val="26"/>
          <w:szCs w:val="26"/>
        </w:rPr>
        <w:t xml:space="preserve"> Ю.Л.</w:t>
      </w:r>
    </w:p>
    <w:p w:rsidR="008503E1" w:rsidRDefault="008503E1" w:rsidP="008503E1">
      <w:pPr>
        <w:ind w:firstLine="709"/>
      </w:pPr>
    </w:p>
    <w:sectPr w:rsidR="008503E1" w:rsidSect="008D6F6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6860AC"/>
    <w:multiLevelType w:val="multilevel"/>
    <w:tmpl w:val="B25295DE"/>
    <w:lvl w:ilvl="0">
      <w:start w:val="1"/>
      <w:numFmt w:val="decimal"/>
      <w:lvlText w:val="%1."/>
      <w:lvlJc w:val="left"/>
      <w:pPr>
        <w:ind w:left="1068" w:hanging="360"/>
      </w:pPr>
      <w:rPr>
        <w:rFonts w:hint="default"/>
        <w:color w:val="000000"/>
      </w:rPr>
    </w:lvl>
    <w:lvl w:ilvl="1">
      <w:start w:val="1"/>
      <w:numFmt w:val="decimal"/>
      <w:isLgl/>
      <w:lvlText w:val="%1.%2."/>
      <w:lvlJc w:val="left"/>
      <w:pPr>
        <w:ind w:left="1428" w:hanging="720"/>
      </w:pPr>
      <w:rPr>
        <w:rFonts w:hint="default"/>
        <w:sz w:val="26"/>
        <w:szCs w:val="26"/>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
    <w:nsid w:val="37445B29"/>
    <w:multiLevelType w:val="hybridMultilevel"/>
    <w:tmpl w:val="2EA2564A"/>
    <w:lvl w:ilvl="0" w:tplc="FF5E7A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01479D1"/>
    <w:multiLevelType w:val="multilevel"/>
    <w:tmpl w:val="19CABCE8"/>
    <w:lvl w:ilvl="0">
      <w:start w:val="1"/>
      <w:numFmt w:val="decimal"/>
      <w:lvlText w:val="%1."/>
      <w:lvlJc w:val="left"/>
      <w:pPr>
        <w:ind w:left="375" w:hanging="375"/>
      </w:pPr>
      <w:rPr>
        <w:rFonts w:hint="default"/>
        <w:color w:val="000000"/>
        <w:u w:val="single"/>
      </w:rPr>
    </w:lvl>
    <w:lvl w:ilvl="1">
      <w:start w:val="1"/>
      <w:numFmt w:val="decimal"/>
      <w:lvlText w:val="%1.%2."/>
      <w:lvlJc w:val="left"/>
      <w:pPr>
        <w:ind w:left="1083" w:hanging="375"/>
      </w:pPr>
      <w:rPr>
        <w:rFonts w:hint="default"/>
        <w:color w:val="000000"/>
        <w:u w:val="single"/>
      </w:rPr>
    </w:lvl>
    <w:lvl w:ilvl="2">
      <w:start w:val="1"/>
      <w:numFmt w:val="decimal"/>
      <w:lvlText w:val="%1.%2.%3."/>
      <w:lvlJc w:val="left"/>
      <w:pPr>
        <w:ind w:left="2136" w:hanging="720"/>
      </w:pPr>
      <w:rPr>
        <w:rFonts w:hint="default"/>
        <w:color w:val="000000"/>
        <w:u w:val="single"/>
      </w:rPr>
    </w:lvl>
    <w:lvl w:ilvl="3">
      <w:start w:val="1"/>
      <w:numFmt w:val="decimal"/>
      <w:lvlText w:val="%1.%2.%3.%4."/>
      <w:lvlJc w:val="left"/>
      <w:pPr>
        <w:ind w:left="2844" w:hanging="720"/>
      </w:pPr>
      <w:rPr>
        <w:rFonts w:hint="default"/>
        <w:color w:val="000000"/>
        <w:u w:val="single"/>
      </w:rPr>
    </w:lvl>
    <w:lvl w:ilvl="4">
      <w:start w:val="1"/>
      <w:numFmt w:val="decimal"/>
      <w:lvlText w:val="%1.%2.%3.%4.%5."/>
      <w:lvlJc w:val="left"/>
      <w:pPr>
        <w:ind w:left="3912" w:hanging="1080"/>
      </w:pPr>
      <w:rPr>
        <w:rFonts w:hint="default"/>
        <w:color w:val="000000"/>
        <w:u w:val="single"/>
      </w:rPr>
    </w:lvl>
    <w:lvl w:ilvl="5">
      <w:start w:val="1"/>
      <w:numFmt w:val="decimal"/>
      <w:lvlText w:val="%1.%2.%3.%4.%5.%6."/>
      <w:lvlJc w:val="left"/>
      <w:pPr>
        <w:ind w:left="4620" w:hanging="1080"/>
      </w:pPr>
      <w:rPr>
        <w:rFonts w:hint="default"/>
        <w:color w:val="000000"/>
        <w:u w:val="single"/>
      </w:rPr>
    </w:lvl>
    <w:lvl w:ilvl="6">
      <w:start w:val="1"/>
      <w:numFmt w:val="decimal"/>
      <w:lvlText w:val="%1.%2.%3.%4.%5.%6.%7."/>
      <w:lvlJc w:val="left"/>
      <w:pPr>
        <w:ind w:left="5688" w:hanging="1440"/>
      </w:pPr>
      <w:rPr>
        <w:rFonts w:hint="default"/>
        <w:color w:val="000000"/>
        <w:u w:val="single"/>
      </w:rPr>
    </w:lvl>
    <w:lvl w:ilvl="7">
      <w:start w:val="1"/>
      <w:numFmt w:val="decimal"/>
      <w:lvlText w:val="%1.%2.%3.%4.%5.%6.%7.%8."/>
      <w:lvlJc w:val="left"/>
      <w:pPr>
        <w:ind w:left="6396" w:hanging="1440"/>
      </w:pPr>
      <w:rPr>
        <w:rFonts w:hint="default"/>
        <w:color w:val="000000"/>
        <w:u w:val="single"/>
      </w:rPr>
    </w:lvl>
    <w:lvl w:ilvl="8">
      <w:start w:val="1"/>
      <w:numFmt w:val="decimal"/>
      <w:lvlText w:val="%1.%2.%3.%4.%5.%6.%7.%8.%9."/>
      <w:lvlJc w:val="left"/>
      <w:pPr>
        <w:ind w:left="7464" w:hanging="1800"/>
      </w:pPr>
      <w:rPr>
        <w:rFonts w:hint="default"/>
        <w:color w:val="000000"/>
        <w:u w:val="single"/>
      </w:rPr>
    </w:lvl>
  </w:abstractNum>
  <w:abstractNum w:abstractNumId="3">
    <w:nsid w:val="7365485B"/>
    <w:multiLevelType w:val="multilevel"/>
    <w:tmpl w:val="8402EA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oNotDisplayPageBoundaries/>
  <w:proofState w:spelling="clean" w:grammar="clean"/>
  <w:defaultTabStop w:val="709"/>
  <w:characterSpacingControl w:val="doNotCompress"/>
  <w:compat/>
  <w:rsids>
    <w:rsidRoot w:val="008503E1"/>
    <w:rsid w:val="0011521B"/>
    <w:rsid w:val="001C06F4"/>
    <w:rsid w:val="002916A2"/>
    <w:rsid w:val="00417BDA"/>
    <w:rsid w:val="00425BE4"/>
    <w:rsid w:val="00521EDE"/>
    <w:rsid w:val="007B0F3E"/>
    <w:rsid w:val="007B4F9B"/>
    <w:rsid w:val="007F76E9"/>
    <w:rsid w:val="00805D63"/>
    <w:rsid w:val="008503E1"/>
    <w:rsid w:val="008541EF"/>
    <w:rsid w:val="008658EA"/>
    <w:rsid w:val="008810FF"/>
    <w:rsid w:val="008D6F6D"/>
    <w:rsid w:val="009D2DC5"/>
    <w:rsid w:val="00AD2766"/>
    <w:rsid w:val="00B7479E"/>
    <w:rsid w:val="00CE2368"/>
    <w:rsid w:val="00D10D12"/>
    <w:rsid w:val="00DB3F32"/>
    <w:rsid w:val="00DF2848"/>
    <w:rsid w:val="00F84486"/>
    <w:rsid w:val="00F931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DF2848"/>
    <w:pPr>
      <w:ind w:firstLine="567"/>
      <w:jc w:val="both"/>
    </w:pPr>
    <w:rPr>
      <w:rFonts w:ascii="Arial" w:hAnsi="Arial"/>
      <w:sz w:val="24"/>
      <w:szCs w:val="24"/>
    </w:rPr>
  </w:style>
  <w:style w:type="paragraph" w:styleId="1">
    <w:name w:val="heading 1"/>
    <w:aliases w:val="!Части документа"/>
    <w:basedOn w:val="a"/>
    <w:next w:val="a"/>
    <w:link w:val="10"/>
    <w:qFormat/>
    <w:rsid w:val="00DF2848"/>
    <w:pPr>
      <w:jc w:val="center"/>
      <w:outlineLvl w:val="0"/>
    </w:pPr>
    <w:rPr>
      <w:rFonts w:eastAsia="Times New Roman" w:cs="Arial"/>
      <w:b/>
      <w:bCs/>
      <w:kern w:val="32"/>
      <w:sz w:val="32"/>
      <w:szCs w:val="32"/>
    </w:rPr>
  </w:style>
  <w:style w:type="paragraph" w:styleId="2">
    <w:name w:val="heading 2"/>
    <w:aliases w:val="!Разделы документа"/>
    <w:basedOn w:val="a"/>
    <w:link w:val="20"/>
    <w:qFormat/>
    <w:rsid w:val="00DF2848"/>
    <w:pPr>
      <w:jc w:val="center"/>
      <w:outlineLvl w:val="1"/>
    </w:pPr>
    <w:rPr>
      <w:rFonts w:eastAsia="Times New Roman" w:cs="Arial"/>
      <w:b/>
      <w:bCs/>
      <w:iCs/>
      <w:sz w:val="30"/>
      <w:szCs w:val="28"/>
    </w:rPr>
  </w:style>
  <w:style w:type="paragraph" w:styleId="3">
    <w:name w:val="heading 3"/>
    <w:aliases w:val="!Главы документа"/>
    <w:basedOn w:val="a"/>
    <w:link w:val="30"/>
    <w:qFormat/>
    <w:rsid w:val="00DF2848"/>
    <w:pPr>
      <w:outlineLvl w:val="2"/>
    </w:pPr>
    <w:rPr>
      <w:rFonts w:eastAsia="Times New Roman" w:cs="Arial"/>
      <w:b/>
      <w:bCs/>
      <w:sz w:val="28"/>
      <w:szCs w:val="26"/>
    </w:rPr>
  </w:style>
  <w:style w:type="paragraph" w:styleId="4">
    <w:name w:val="heading 4"/>
    <w:aliases w:val="!Параграфы/Статьи документа"/>
    <w:basedOn w:val="a"/>
    <w:link w:val="40"/>
    <w:qFormat/>
    <w:rsid w:val="00DF2848"/>
    <w:pPr>
      <w:outlineLvl w:val="3"/>
    </w:pPr>
    <w:rPr>
      <w:rFonts w:eastAsia="Times New Roman"/>
      <w:b/>
      <w:bCs/>
      <w:sz w:val="26"/>
      <w:szCs w:val="28"/>
    </w:rPr>
  </w:style>
  <w:style w:type="paragraph" w:styleId="5">
    <w:name w:val="heading 5"/>
    <w:basedOn w:val="a"/>
    <w:next w:val="a"/>
    <w:link w:val="50"/>
    <w:semiHidden/>
    <w:unhideWhenUsed/>
    <w:qFormat/>
    <w:rsid w:val="00DF2848"/>
    <w:pPr>
      <w:spacing w:before="240" w:after="60"/>
      <w:outlineLvl w:val="4"/>
    </w:pPr>
    <w:rPr>
      <w:rFonts w:ascii="Courier New" w:eastAsia="Times New Roman" w:hAnsi="Courier New"/>
      <w:b/>
      <w:bCs/>
      <w:i/>
      <w:iCs/>
      <w:w w:val="80"/>
      <w:sz w:val="26"/>
      <w:szCs w:val="26"/>
    </w:rPr>
  </w:style>
  <w:style w:type="paragraph" w:styleId="8">
    <w:name w:val="heading 8"/>
    <w:basedOn w:val="a"/>
    <w:next w:val="a"/>
    <w:link w:val="80"/>
    <w:semiHidden/>
    <w:unhideWhenUsed/>
    <w:qFormat/>
    <w:rsid w:val="00DF2848"/>
    <w:pPr>
      <w:spacing w:before="240" w:after="60"/>
      <w:outlineLvl w:val="7"/>
    </w:pPr>
    <w:rPr>
      <w:rFonts w:ascii="Times New Roman" w:eastAsia="Times New Roman" w:hAnsi="Times New Roman"/>
      <w:i/>
      <w:iCs/>
    </w:rPr>
  </w:style>
  <w:style w:type="paragraph" w:styleId="9">
    <w:name w:val="heading 9"/>
    <w:basedOn w:val="a"/>
    <w:next w:val="a"/>
    <w:link w:val="90"/>
    <w:semiHidden/>
    <w:unhideWhenUsed/>
    <w:qFormat/>
    <w:rsid w:val="00DF2848"/>
    <w:pPr>
      <w:spacing w:before="240" w:after="60"/>
      <w:outlineLvl w:val="8"/>
    </w:pPr>
    <w:rPr>
      <w:rFonts w:eastAsia="Times New Roman" w:cs="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DF2848"/>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DF2848"/>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DF2848"/>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DF2848"/>
    <w:rPr>
      <w:rFonts w:ascii="Arial" w:eastAsia="Times New Roman" w:hAnsi="Arial" w:cs="Times New Roman"/>
      <w:b/>
      <w:bCs/>
      <w:sz w:val="26"/>
      <w:szCs w:val="28"/>
      <w:lang w:eastAsia="ru-RU"/>
    </w:rPr>
  </w:style>
  <w:style w:type="character" w:customStyle="1" w:styleId="50">
    <w:name w:val="Заголовок 5 Знак"/>
    <w:basedOn w:val="a0"/>
    <w:link w:val="5"/>
    <w:semiHidden/>
    <w:rsid w:val="00DF2848"/>
    <w:rPr>
      <w:rFonts w:ascii="Courier New" w:eastAsia="Times New Roman" w:hAnsi="Courier New" w:cs="Times New Roman"/>
      <w:b/>
      <w:bCs/>
      <w:i/>
      <w:iCs/>
      <w:w w:val="80"/>
      <w:sz w:val="26"/>
      <w:szCs w:val="26"/>
      <w:lang w:eastAsia="ru-RU"/>
    </w:rPr>
  </w:style>
  <w:style w:type="character" w:customStyle="1" w:styleId="80">
    <w:name w:val="Заголовок 8 Знак"/>
    <w:basedOn w:val="a0"/>
    <w:link w:val="8"/>
    <w:semiHidden/>
    <w:rsid w:val="00DF2848"/>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semiHidden/>
    <w:rsid w:val="00DF2848"/>
    <w:rPr>
      <w:rFonts w:ascii="Arial" w:eastAsia="Times New Roman" w:hAnsi="Arial" w:cs="Arial"/>
      <w:lang w:eastAsia="ru-RU"/>
    </w:rPr>
  </w:style>
  <w:style w:type="paragraph" w:styleId="a3">
    <w:name w:val="List Paragraph"/>
    <w:basedOn w:val="a"/>
    <w:uiPriority w:val="34"/>
    <w:qFormat/>
    <w:rsid w:val="00DF2848"/>
    <w:pPr>
      <w:ind w:left="720"/>
      <w:contextualSpacing/>
    </w:pPr>
    <w:rPr>
      <w:rFonts w:ascii="Times New Roman" w:eastAsia="Times New Roman" w:hAnsi="Times New Roman"/>
      <w:sz w:val="28"/>
      <w:szCs w:val="20"/>
    </w:rPr>
  </w:style>
  <w:style w:type="paragraph" w:customStyle="1" w:styleId="ConsPlusNormal">
    <w:name w:val="ConsPlusNormal"/>
    <w:uiPriority w:val="99"/>
    <w:qFormat/>
    <w:rsid w:val="00DF2848"/>
    <w:pPr>
      <w:widowControl w:val="0"/>
      <w:autoSpaceDE w:val="0"/>
      <w:autoSpaceDN w:val="0"/>
      <w:adjustRightInd w:val="0"/>
      <w:ind w:firstLine="720"/>
    </w:pPr>
    <w:rPr>
      <w:rFonts w:ascii="Arial" w:eastAsia="Times New Roman" w:hAnsi="Arial" w:cs="Arial"/>
    </w:rPr>
  </w:style>
  <w:style w:type="paragraph" w:customStyle="1" w:styleId="NumberAndDate">
    <w:name w:val="NumberAndDate"/>
    <w:aliases w:val="!Дата и Номер"/>
    <w:qFormat/>
    <w:rsid w:val="00DF2848"/>
    <w:pPr>
      <w:jc w:val="center"/>
    </w:pPr>
    <w:rPr>
      <w:rFonts w:ascii="Arial" w:eastAsia="Times New Roman" w:hAnsi="Arial" w:cs="Arial"/>
      <w:bCs/>
      <w:kern w:val="28"/>
      <w:sz w:val="24"/>
      <w:szCs w:val="32"/>
    </w:rPr>
  </w:style>
  <w:style w:type="paragraph" w:styleId="a4">
    <w:name w:val="Normal (Web)"/>
    <w:basedOn w:val="a"/>
    <w:uiPriority w:val="99"/>
    <w:unhideWhenUsed/>
    <w:rsid w:val="008503E1"/>
    <w:pPr>
      <w:spacing w:before="100" w:beforeAutospacing="1" w:after="119"/>
      <w:ind w:firstLine="0"/>
      <w:jc w:val="left"/>
    </w:pPr>
    <w:rPr>
      <w:rFonts w:ascii="Times New Roman" w:eastAsia="Times New Roman" w:hAnsi="Times New Roman"/>
    </w:rPr>
  </w:style>
  <w:style w:type="paragraph" w:customStyle="1" w:styleId="chapter">
    <w:name w:val="chapter"/>
    <w:basedOn w:val="a"/>
    <w:rsid w:val="008503E1"/>
    <w:rPr>
      <w:rFonts w:eastAsia="Times New Roman" w:cs="Arial"/>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Pages>
  <Words>977</Words>
  <Characters>5573</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Володя</cp:lastModifiedBy>
  <cp:revision>11</cp:revision>
  <cp:lastPrinted>2010-01-01T00:13:00Z</cp:lastPrinted>
  <dcterms:created xsi:type="dcterms:W3CDTF">2022-03-30T12:02:00Z</dcterms:created>
  <dcterms:modified xsi:type="dcterms:W3CDTF">2010-01-01T00:35:00Z</dcterms:modified>
</cp:coreProperties>
</file>