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5" w:rsidRPr="00105A92" w:rsidRDefault="005506AE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</w:t>
      </w:r>
      <w:r w:rsidR="00482DE5" w:rsidRPr="00105A92">
        <w:rPr>
          <w:rFonts w:ascii="Times New Roman" w:hAnsi="Times New Roman"/>
          <w:b/>
          <w:sz w:val="24"/>
          <w:szCs w:val="24"/>
        </w:rPr>
        <w:t>СПУБЛИКА   КАРЕЛИЯ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«</w:t>
      </w:r>
      <w:r w:rsidR="005E721D">
        <w:rPr>
          <w:rFonts w:ascii="Times New Roman" w:hAnsi="Times New Roman"/>
          <w:b/>
          <w:sz w:val="24"/>
          <w:szCs w:val="24"/>
        </w:rPr>
        <w:t>ЛЕНДЕР</w:t>
      </w:r>
      <w:r>
        <w:rPr>
          <w:rFonts w:ascii="Times New Roman" w:hAnsi="Times New Roman"/>
          <w:b/>
          <w:sz w:val="24"/>
          <w:szCs w:val="24"/>
        </w:rPr>
        <w:t>СКОЕ</w:t>
      </w:r>
      <w:r w:rsidRPr="00105A92">
        <w:rPr>
          <w:rFonts w:ascii="Times New Roman" w:hAnsi="Times New Roman"/>
          <w:b/>
          <w:sz w:val="24"/>
          <w:szCs w:val="24"/>
        </w:rPr>
        <w:t xml:space="preserve"> СЕЛЬСКОЕ  ПОСЕЛЕНИЕ»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СОВЕТ  </w:t>
      </w:r>
      <w:r w:rsidR="005E721D">
        <w:rPr>
          <w:rFonts w:ascii="Times New Roman" w:hAnsi="Times New Roman"/>
          <w:b/>
          <w:sz w:val="24"/>
          <w:szCs w:val="24"/>
        </w:rPr>
        <w:t>ЛЕНДЕР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105A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82DE5" w:rsidRDefault="00D93A0C" w:rsidP="005506A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Р Е Ш Е Н И Е</w:t>
      </w:r>
    </w:p>
    <w:p w:rsidR="00482DE5" w:rsidRPr="00205C43" w:rsidRDefault="001C0C5D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205C43" w:rsidRPr="00205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A0C" w:rsidRPr="00205C43">
        <w:rPr>
          <w:rFonts w:ascii="Times New Roman" w:hAnsi="Times New Roman" w:cs="Times New Roman"/>
          <w:b/>
          <w:sz w:val="24"/>
          <w:szCs w:val="24"/>
        </w:rPr>
        <w:t>сессии 5 созыва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43" w:rsidRPr="00D93A0C" w:rsidRDefault="00205C43" w:rsidP="00482D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2DE5" w:rsidRPr="00205C43" w:rsidRDefault="001C0C5D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E721D">
        <w:rPr>
          <w:rFonts w:ascii="Times New Roman" w:hAnsi="Times New Roman" w:cs="Times New Roman"/>
          <w:b/>
          <w:sz w:val="24"/>
          <w:szCs w:val="24"/>
        </w:rPr>
        <w:t xml:space="preserve"> 14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E7C" w:rsidRPr="00205C43">
        <w:rPr>
          <w:rFonts w:ascii="Times New Roman" w:hAnsi="Times New Roman" w:cs="Times New Roman"/>
          <w:b/>
          <w:sz w:val="24"/>
          <w:szCs w:val="24"/>
        </w:rPr>
        <w:t>4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ab/>
      </w:r>
      <w:r w:rsidR="005E721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64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72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2DE5" w:rsidRPr="00205C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E721D">
        <w:rPr>
          <w:rFonts w:ascii="Times New Roman" w:hAnsi="Times New Roman" w:cs="Times New Roman"/>
          <w:b/>
          <w:sz w:val="24"/>
          <w:szCs w:val="24"/>
        </w:rPr>
        <w:t xml:space="preserve"> 48</w:t>
      </w:r>
    </w:p>
    <w:p w:rsidR="00482DE5" w:rsidRDefault="00482DE5" w:rsidP="00482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5" w:rsidRPr="00205C43" w:rsidRDefault="00F53CCF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0" w:name="_GoBack"/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Об установлении дополнительных оснований признания</w:t>
      </w:r>
    </w:p>
    <w:p w:rsidR="000D3D33" w:rsidRPr="00205C43" w:rsidRDefault="007B2D8C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езнадежн</w:t>
      </w:r>
      <w:r w:rsidR="00E716E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="00482DE5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взысканию</w:t>
      </w:r>
      <w:r w:rsidR="000D3D33" w:rsidRPr="00205C43">
        <w:rPr>
          <w:b/>
        </w:rPr>
        <w:t xml:space="preserve"> </w:t>
      </w:r>
      <w:r w:rsidR="000D3D33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с физических лиц</w:t>
      </w:r>
    </w:p>
    <w:p w:rsidR="00482DE5" w:rsidRPr="00205C43" w:rsidRDefault="000D3D33" w:rsidP="00205C4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16E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задолженности в части сумм местных налогов</w:t>
      </w:r>
      <w:bookmarkEnd w:id="0"/>
      <w:r w:rsidR="00F53CCF" w:rsidRPr="00205C4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82DE5" w:rsidRPr="00E70E5A" w:rsidRDefault="00482DE5" w:rsidP="00962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F53CCF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 ст. 11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руководствуясь Уставом муниципального образования </w:t>
      </w:r>
      <w:proofErr w:type="spellStart"/>
      <w:r w:rsidR="001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Муезерского муниципального района </w:t>
      </w:r>
      <w:r w:rsidR="001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Карелия,</w:t>
      </w:r>
      <w:r w:rsidR="0096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протесту прокуратуры Муезерского </w:t>
      </w:r>
      <w:proofErr w:type="spellStart"/>
      <w:r w:rsidR="00962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рацйона</w:t>
      </w:r>
      <w:proofErr w:type="spellEnd"/>
      <w:r w:rsidR="00962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 w:rsidR="001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E6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6DE" w:rsidRDefault="00482DE5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</w:t>
      </w:r>
      <w:r w:rsidR="007616DE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дополнительные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признания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безнадежными к взысканию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в части сумм местных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с</w:t>
      </w:r>
      <w:r w:rsidR="007616DE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C43" w:rsidRPr="00D93A0C" w:rsidRDefault="00205C43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7616DE" w:rsidP="00205C4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2DE5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</w:t>
      </w:r>
      <w:r w:rsidR="00534900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за умершим </w:t>
      </w:r>
    </w:p>
    <w:p w:rsidR="00482DE5" w:rsidRPr="00205C43" w:rsidRDefault="007616D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лицом или </w:t>
      </w:r>
      <w:r w:rsidR="00E70E5A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лицом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объявленным по решению суда, вступившему в законную силу</w:t>
      </w:r>
      <w:r w:rsidR="00D2551D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умершим,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у налоговых органов </w:t>
      </w:r>
      <w:r w:rsidR="00E70E5A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r w:rsidR="00D2551D"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205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смерти налогоплательщика информации о наследниках.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D2551D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наличие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за умершим </w:t>
      </w:r>
    </w:p>
    <w:p w:rsidR="00D2551D" w:rsidRDefault="00D2551D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лицом или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лицом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объявленным по решению суда, вступившему в законную силу, умершим, при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органов </w:t>
      </w:r>
      <w:r w:rsidR="00E70E5A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лет со дня смерти налогоплательщика информации о наследниках.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D2551D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r w:rsidR="00534900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в части сумм местных налогов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числящихся </w:t>
      </w:r>
      <w:r w:rsidR="00D93A0C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физическим</w:t>
      </w:r>
      <w:r w:rsidR="00741D27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D27" w:rsidRDefault="00741D27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взыскание налоговыми органами которых оказалось невозможным в связи с окончанием исполнительного производства и возвращением исполнительного документа взыскателю по основаниям, предусмотренным пунктами 3 и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46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</w:t>
      </w:r>
      <w:r w:rsidR="00650908"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5A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02.10.2007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исполнительном производстве».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C43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безнадежными к взысканию задолженности в части сумм местных </w:t>
      </w:r>
    </w:p>
    <w:p w:rsidR="006F767E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физических лиц производится на основании справки налогового органа по месту учета налогоплательщика о сумме задолженности в части сумм местных налогов в порядке, установленном законодательством Российской Федерации.</w:t>
      </w:r>
    </w:p>
    <w:p w:rsidR="00205C43" w:rsidRPr="00D93A0C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67E" w:rsidRPr="00196235" w:rsidRDefault="006F767E" w:rsidP="0020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</w:t>
      </w:r>
      <w:r w:rsidR="001C0C5D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83F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сессии 4 созыва Совета </w:t>
      </w:r>
      <w:proofErr w:type="spellStart"/>
      <w:r w:rsidR="0069283F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="0069283F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0C5D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дека</w:t>
      </w:r>
      <w:r w:rsidR="00205C43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2021 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9283F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 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дополнительных оснований признания безнадежными к взысканию недоимки по местным налогам с физических </w:t>
      </w:r>
      <w:r w:rsidR="00E70E5A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задолженности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пеням и штрафам».</w:t>
      </w:r>
    </w:p>
    <w:p w:rsidR="00205C43" w:rsidRPr="00196235" w:rsidRDefault="00205C43" w:rsidP="00205C4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95" w:rsidRPr="00196235" w:rsidRDefault="00962895" w:rsidP="00962895">
      <w:pPr>
        <w:snapToGri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6235">
        <w:rPr>
          <w:rFonts w:ascii="Times New Roman" w:hAnsi="Times New Roman" w:cs="Times New Roman"/>
          <w:sz w:val="24"/>
          <w:szCs w:val="24"/>
        </w:rPr>
        <w:t>4 .Опубликовать настоящее решение в печатном издании газете «</w:t>
      </w:r>
      <w:proofErr w:type="spellStart"/>
      <w:r w:rsidRPr="00196235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96235">
        <w:rPr>
          <w:rFonts w:ascii="Times New Roman" w:hAnsi="Times New Roman" w:cs="Times New Roman"/>
          <w:sz w:val="24"/>
          <w:szCs w:val="24"/>
        </w:rPr>
        <w:t xml:space="preserve">»; обнародовать путём размещения на информационных стендах в администрации поселения и в населённых пунктах, входящих в состав </w:t>
      </w:r>
      <w:proofErr w:type="spellStart"/>
      <w:r w:rsidRPr="00196235">
        <w:rPr>
          <w:rFonts w:ascii="Times New Roman" w:hAnsi="Times New Roman" w:cs="Times New Roman"/>
          <w:sz w:val="24"/>
          <w:szCs w:val="24"/>
        </w:rPr>
        <w:t>Лендерского</w:t>
      </w:r>
      <w:proofErr w:type="spellEnd"/>
      <w:r w:rsidRPr="00196235">
        <w:rPr>
          <w:rFonts w:ascii="Times New Roman" w:hAnsi="Times New Roman" w:cs="Times New Roman"/>
          <w:sz w:val="24"/>
          <w:szCs w:val="24"/>
        </w:rPr>
        <w:t xml:space="preserve"> сельского поселения,  и  на официальном  сайте  Муезерского муниципального района с адресом доступа - </w:t>
      </w:r>
      <w:hyperlink r:id="rId5" w:history="1">
        <w:r w:rsidRPr="00196235">
          <w:rPr>
            <w:rStyle w:val="a4"/>
            <w:rFonts w:ascii="Times New Roman" w:hAnsi="Times New Roman" w:cs="Times New Roman"/>
            <w:sz w:val="24"/>
            <w:szCs w:val="24"/>
          </w:rPr>
          <w:t>http://www.muezersky.ru</w:t>
        </w:r>
      </w:hyperlink>
    </w:p>
    <w:p w:rsidR="00962895" w:rsidRPr="00196235" w:rsidRDefault="00962895" w:rsidP="00962895">
      <w:pPr>
        <w:snapToGri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6235">
        <w:rPr>
          <w:rFonts w:ascii="Times New Roman" w:hAnsi="Times New Roman" w:cs="Times New Roman"/>
          <w:sz w:val="24"/>
          <w:szCs w:val="24"/>
        </w:rPr>
        <w:t xml:space="preserve">5. Настоящее </w:t>
      </w:r>
      <w:r w:rsidR="00196235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</w:t>
      </w:r>
      <w:r w:rsidRPr="00196235">
        <w:rPr>
          <w:rFonts w:ascii="Times New Roman" w:hAnsi="Times New Roman" w:cs="Times New Roman"/>
          <w:sz w:val="24"/>
          <w:szCs w:val="24"/>
        </w:rPr>
        <w:t>его официального опубликования в газете «</w:t>
      </w:r>
      <w:proofErr w:type="spellStart"/>
      <w:r w:rsidRPr="00196235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96235">
        <w:rPr>
          <w:rFonts w:ascii="Times New Roman" w:hAnsi="Times New Roman" w:cs="Times New Roman"/>
          <w:sz w:val="24"/>
          <w:szCs w:val="24"/>
        </w:rPr>
        <w:t>».</w:t>
      </w:r>
    </w:p>
    <w:p w:rsidR="007B2D8C" w:rsidRPr="00196235" w:rsidRDefault="001C0C5D" w:rsidP="00962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</w:t>
      </w:r>
      <w:r w:rsidR="00962895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А.В.Моцарь</w:t>
      </w:r>
      <w:proofErr w:type="spellEnd"/>
      <w:r w:rsidR="006F767E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proofErr w:type="gramEnd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67E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62895"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962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Е.Н.Септарова</w:t>
      </w:r>
      <w:proofErr w:type="spellEnd"/>
    </w:p>
    <w:sectPr w:rsidR="007B2D8C" w:rsidRPr="00196235" w:rsidSect="00196235">
      <w:pgSz w:w="11906" w:h="16838"/>
      <w:pgMar w:top="426" w:right="424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72E"/>
    <w:multiLevelType w:val="multilevel"/>
    <w:tmpl w:val="7A80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9488D"/>
    <w:multiLevelType w:val="multilevel"/>
    <w:tmpl w:val="3B4A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A5333"/>
    <w:multiLevelType w:val="hybridMultilevel"/>
    <w:tmpl w:val="432A0988"/>
    <w:lvl w:ilvl="0" w:tplc="5446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8C60C7"/>
    <w:multiLevelType w:val="multilevel"/>
    <w:tmpl w:val="18980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79226287"/>
    <w:multiLevelType w:val="multilevel"/>
    <w:tmpl w:val="321E0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63"/>
    <w:rsid w:val="00043485"/>
    <w:rsid w:val="000D3D33"/>
    <w:rsid w:val="0010640E"/>
    <w:rsid w:val="00196235"/>
    <w:rsid w:val="001A3B81"/>
    <w:rsid w:val="001C0C5D"/>
    <w:rsid w:val="00205C43"/>
    <w:rsid w:val="00256263"/>
    <w:rsid w:val="002B3E7F"/>
    <w:rsid w:val="003C0E7C"/>
    <w:rsid w:val="004278B6"/>
    <w:rsid w:val="00482DE5"/>
    <w:rsid w:val="00534900"/>
    <w:rsid w:val="005506AE"/>
    <w:rsid w:val="00572D62"/>
    <w:rsid w:val="005C57ED"/>
    <w:rsid w:val="005E721D"/>
    <w:rsid w:val="00615673"/>
    <w:rsid w:val="00650908"/>
    <w:rsid w:val="0069283F"/>
    <w:rsid w:val="006F767E"/>
    <w:rsid w:val="00741D27"/>
    <w:rsid w:val="007616DE"/>
    <w:rsid w:val="007B2D8C"/>
    <w:rsid w:val="007E5ED4"/>
    <w:rsid w:val="00954C92"/>
    <w:rsid w:val="00962895"/>
    <w:rsid w:val="00A64491"/>
    <w:rsid w:val="00B106B8"/>
    <w:rsid w:val="00BE673C"/>
    <w:rsid w:val="00C82522"/>
    <w:rsid w:val="00D2551D"/>
    <w:rsid w:val="00D93A0C"/>
    <w:rsid w:val="00E70E5A"/>
    <w:rsid w:val="00E716EF"/>
    <w:rsid w:val="00ED6804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66"/>
  <w15:docId w15:val="{56F5BA68-4FA4-493A-838F-0934A152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81"/>
  </w:style>
  <w:style w:type="paragraph" w:styleId="1">
    <w:name w:val="heading 1"/>
    <w:basedOn w:val="a"/>
    <w:next w:val="a"/>
    <w:link w:val="10"/>
    <w:uiPriority w:val="99"/>
    <w:qFormat/>
    <w:rsid w:val="00482D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D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82DE5"/>
    <w:pPr>
      <w:spacing w:after="0" w:line="240" w:lineRule="auto"/>
    </w:pPr>
  </w:style>
  <w:style w:type="character" w:styleId="a4">
    <w:name w:val="Hyperlink"/>
    <w:rsid w:val="007B2D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6A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5C43"/>
    <w:pPr>
      <w:ind w:left="720"/>
      <w:contextualSpacing/>
    </w:pPr>
  </w:style>
  <w:style w:type="paragraph" w:styleId="a8">
    <w:name w:val="Body Text"/>
    <w:basedOn w:val="a"/>
    <w:link w:val="a9"/>
    <w:unhideWhenUsed/>
    <w:rsid w:val="009628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628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31</cp:revision>
  <cp:lastPrinted>2024-08-14T13:17:00Z</cp:lastPrinted>
  <dcterms:created xsi:type="dcterms:W3CDTF">2021-10-21T08:07:00Z</dcterms:created>
  <dcterms:modified xsi:type="dcterms:W3CDTF">2024-08-15T09:59:00Z</dcterms:modified>
</cp:coreProperties>
</file>