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66" w:rsidRPr="00BD3932" w:rsidRDefault="00C93F66" w:rsidP="00BD3932">
      <w:pPr>
        <w:pStyle w:val="5"/>
        <w:tabs>
          <w:tab w:val="center" w:pos="5627"/>
          <w:tab w:val="left" w:pos="8480"/>
        </w:tabs>
        <w:jc w:val="center"/>
        <w:rPr>
          <w:b/>
        </w:rPr>
      </w:pPr>
      <w:r w:rsidRPr="00BD3932">
        <w:rPr>
          <w:rFonts w:ascii="Times New Roman" w:hAnsi="Times New Roman"/>
          <w:b/>
        </w:rPr>
        <w:t>РЕСПУБЛИКА  КАРЕЛИЯ</w:t>
      </w:r>
    </w:p>
    <w:p w:rsidR="00BD3932" w:rsidRDefault="00C93F66" w:rsidP="00BD3932">
      <w:pPr>
        <w:jc w:val="center"/>
        <w:rPr>
          <w:b/>
        </w:rPr>
      </w:pPr>
      <w:r w:rsidRPr="00BD3932">
        <w:rPr>
          <w:b/>
        </w:rPr>
        <w:t>МУНИЦИПАЛЬНОЕ   ОБРАЗОВАНИЕ</w:t>
      </w:r>
    </w:p>
    <w:p w:rsidR="00C93F66" w:rsidRPr="00BD3932" w:rsidRDefault="00BD3932" w:rsidP="00BD3932">
      <w:pPr>
        <w:jc w:val="center"/>
        <w:rPr>
          <w:b/>
        </w:rPr>
      </w:pPr>
      <w:r>
        <w:rPr>
          <w:b/>
        </w:rPr>
        <w:t xml:space="preserve">  «СУККОЗЕРСКОЕ СЕЛЬСКОЕ ПОСЕЛЕНИЕ</w:t>
      </w:r>
      <w:r w:rsidR="00C93F66" w:rsidRPr="00BD3932">
        <w:rPr>
          <w:b/>
        </w:rPr>
        <w:t>»</w:t>
      </w:r>
    </w:p>
    <w:p w:rsidR="00C93F66" w:rsidRPr="00BD3932" w:rsidRDefault="00C93F66" w:rsidP="00BD3932">
      <w:pPr>
        <w:pStyle w:val="3"/>
        <w:rPr>
          <w:rFonts w:ascii="Times New Roman" w:hAnsi="Times New Roman"/>
          <w:b/>
        </w:rPr>
      </w:pPr>
      <w:r w:rsidRPr="00BD3932">
        <w:rPr>
          <w:rFonts w:ascii="Times New Roman" w:hAnsi="Times New Roman"/>
          <w:b/>
        </w:rPr>
        <w:t>АДМИНИСТРАЦИЯ СУККОЗЕРСКОГО  СЕЛЬСКОГО  ПОСЕЛЕНИЯ</w:t>
      </w:r>
    </w:p>
    <w:p w:rsidR="00C93F66" w:rsidRPr="00BD3932" w:rsidRDefault="00C93F66" w:rsidP="00BD3932">
      <w:pPr>
        <w:ind w:left="851"/>
        <w:jc w:val="center"/>
        <w:rPr>
          <w:b/>
        </w:rPr>
      </w:pPr>
    </w:p>
    <w:p w:rsidR="00BD3932" w:rsidRDefault="00BD3932" w:rsidP="00BD3932">
      <w:pPr>
        <w:ind w:left="851"/>
        <w:jc w:val="center"/>
        <w:rPr>
          <w:b/>
        </w:rPr>
      </w:pPr>
    </w:p>
    <w:p w:rsidR="00C93F66" w:rsidRPr="00BD3932" w:rsidRDefault="00C93F66" w:rsidP="00BD3932">
      <w:pPr>
        <w:ind w:left="851"/>
        <w:jc w:val="center"/>
        <w:rPr>
          <w:b/>
        </w:rPr>
      </w:pPr>
      <w:r w:rsidRPr="00BD3932">
        <w:rPr>
          <w:b/>
        </w:rPr>
        <w:t>РАСПОРЯЖЕНИЕ</w:t>
      </w:r>
    </w:p>
    <w:p w:rsidR="00C93F66" w:rsidRDefault="00C93F66" w:rsidP="00C93F66">
      <w:pPr>
        <w:ind w:left="851"/>
        <w:jc w:val="center"/>
        <w:rPr>
          <w:rFonts w:ascii="Arial" w:hAnsi="Arial"/>
        </w:rPr>
      </w:pPr>
    </w:p>
    <w:p w:rsidR="00C93F66" w:rsidRDefault="00C93F66" w:rsidP="00C93F66">
      <w:pPr>
        <w:ind w:left="851"/>
        <w:jc w:val="center"/>
        <w:rPr>
          <w:rFonts w:ascii="Arial" w:hAnsi="Arial"/>
        </w:rPr>
      </w:pPr>
    </w:p>
    <w:p w:rsidR="00C93F66" w:rsidRDefault="00C93F66" w:rsidP="00C93F66">
      <w:pPr>
        <w:ind w:left="851"/>
        <w:jc w:val="center"/>
        <w:rPr>
          <w:rFonts w:ascii="Arial" w:hAnsi="Arial"/>
        </w:rPr>
      </w:pPr>
    </w:p>
    <w:p w:rsidR="00C93F66" w:rsidRDefault="00C93F66" w:rsidP="00C93F66">
      <w:r>
        <w:t xml:space="preserve"> от   </w:t>
      </w:r>
      <w:r w:rsidR="00F430CA">
        <w:t xml:space="preserve">24 апреля </w:t>
      </w:r>
      <w:r w:rsidR="00837A07">
        <w:t xml:space="preserve"> 2024</w:t>
      </w:r>
      <w:r>
        <w:t xml:space="preserve">  года                                                                            №  </w:t>
      </w:r>
      <w:r w:rsidR="00F430CA">
        <w:t>7</w:t>
      </w:r>
    </w:p>
    <w:p w:rsidR="00C93F66" w:rsidRDefault="00C93F66" w:rsidP="00C93F66"/>
    <w:p w:rsidR="00C93F66" w:rsidRDefault="00C93F66" w:rsidP="00C93F66"/>
    <w:p w:rsidR="00C93F66" w:rsidRDefault="00C93F66" w:rsidP="005E3E87">
      <w:pPr>
        <w:jc w:val="center"/>
      </w:pPr>
      <w:r>
        <w:t xml:space="preserve">О внесении изменений в распоряжение администрации  </w:t>
      </w:r>
      <w:proofErr w:type="spellStart"/>
      <w:r>
        <w:t>Суккозерского</w:t>
      </w:r>
      <w:proofErr w:type="spellEnd"/>
      <w:r>
        <w:t xml:space="preserve"> сельского поселения от 06.04.2012 года № 9 «Об утверждении Порядка и времени приема граждан</w:t>
      </w:r>
    </w:p>
    <w:p w:rsidR="00C93F66" w:rsidRDefault="00C93F66" w:rsidP="004801EE">
      <w:pPr>
        <w:jc w:val="center"/>
      </w:pPr>
      <w:r>
        <w:t xml:space="preserve">в </w:t>
      </w:r>
      <w:proofErr w:type="spellStart"/>
      <w:r>
        <w:t>Суккозерском</w:t>
      </w:r>
      <w:proofErr w:type="spellEnd"/>
      <w:r>
        <w:t xml:space="preserve">  сельском поселении»</w:t>
      </w:r>
    </w:p>
    <w:p w:rsidR="00C93F66" w:rsidRDefault="00C93F66" w:rsidP="00C93F66"/>
    <w:p w:rsidR="00C93F66" w:rsidRDefault="00C93F66" w:rsidP="00C93F66"/>
    <w:p w:rsidR="00C93F66" w:rsidRPr="004801EE" w:rsidRDefault="004801EE" w:rsidP="004801EE">
      <w:pPr>
        <w:pStyle w:val="1"/>
        <w:shd w:val="clear" w:color="auto" w:fill="FFFFFF"/>
        <w:spacing w:before="161" w:after="16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t xml:space="preserve">         </w:t>
      </w:r>
      <w:proofErr w:type="gramStart"/>
      <w:r w:rsidR="00C93F66" w:rsidRPr="004801EE">
        <w:rPr>
          <w:rFonts w:ascii="Times New Roman" w:hAnsi="Times New Roman" w:cs="Times New Roman"/>
          <w:b w:val="0"/>
          <w:color w:val="auto"/>
          <w:sz w:val="24"/>
          <w:szCs w:val="24"/>
        </w:rPr>
        <w:t>Руководствуясь Федеральным</w:t>
      </w:r>
      <w:r w:rsidRPr="004801EE">
        <w:rPr>
          <w:rFonts w:ascii="Times New Roman" w:hAnsi="Times New Roman" w:cs="Times New Roman"/>
          <w:b w:val="0"/>
          <w:color w:val="auto"/>
          <w:sz w:val="24"/>
          <w:szCs w:val="24"/>
        </w:rPr>
        <w:t>и законами</w:t>
      </w:r>
      <w:r w:rsidR="00C93F66" w:rsidRPr="004801E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 02 мая 2006 года № 59-ФЗ «О порядке рассмотрения обращений граждан Российской Федерации»</w:t>
      </w:r>
      <w:r w:rsidRPr="004801E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от 04 августа 2023 г. № 480-ФЗ </w:t>
      </w:r>
      <w:r w:rsidR="00C93F66" w:rsidRPr="004801E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4801EE">
        <w:rPr>
          <w:rFonts w:ascii="Times New Roman" w:hAnsi="Times New Roman" w:cs="Times New Roman"/>
          <w:b w:val="0"/>
          <w:color w:val="auto"/>
          <w:sz w:val="24"/>
          <w:szCs w:val="24"/>
        </w:rPr>
        <w:t>«О внесении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изменений в Федеральный закон «</w:t>
      </w:r>
      <w:r w:rsidRPr="004801EE">
        <w:rPr>
          <w:rFonts w:ascii="Times New Roman" w:hAnsi="Times New Roman" w:cs="Times New Roman"/>
          <w:b w:val="0"/>
          <w:color w:val="auto"/>
          <w:sz w:val="24"/>
          <w:szCs w:val="24"/>
        </w:rPr>
        <w:t>О порядке рассмотрения обращений граждан Российской Федерации»</w:t>
      </w:r>
      <w:r w:rsidRPr="004801EE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4801EE">
        <w:rPr>
          <w:rFonts w:ascii="Times New Roman" w:hAnsi="Times New Roman" w:cs="Times New Roman"/>
          <w:b w:val="0"/>
          <w:color w:val="22272F"/>
          <w:sz w:val="24"/>
          <w:szCs w:val="24"/>
        </w:rPr>
        <w:t>Постановлением Правительства Р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>Ф от 27 декабря 2023 г. N 2334 «</w:t>
      </w:r>
      <w:r w:rsidRPr="004801EE">
        <w:rPr>
          <w:rFonts w:ascii="Times New Roman" w:hAnsi="Times New Roman" w:cs="Times New Roman"/>
          <w:b w:val="0"/>
          <w:color w:val="22272F"/>
          <w:sz w:val="24"/>
          <w:szCs w:val="24"/>
        </w:rPr>
        <w:t>Об утверждении Правил использования федеральной государс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>твенной информационной системы «</w:t>
      </w:r>
      <w:r w:rsidRPr="004801EE">
        <w:rPr>
          <w:rFonts w:ascii="Times New Roman" w:hAnsi="Times New Roman" w:cs="Times New Roman"/>
          <w:b w:val="0"/>
          <w:color w:val="22272F"/>
          <w:sz w:val="24"/>
          <w:szCs w:val="24"/>
        </w:rPr>
        <w:t xml:space="preserve">Единый портал государственных 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>и муниципальных услуг (функций</w:t>
      </w:r>
      <w:proofErr w:type="gramEnd"/>
      <w:r>
        <w:rPr>
          <w:rFonts w:ascii="Times New Roman" w:hAnsi="Times New Roman" w:cs="Times New Roman"/>
          <w:b w:val="0"/>
          <w:color w:val="22272F"/>
          <w:sz w:val="24"/>
          <w:szCs w:val="24"/>
        </w:rPr>
        <w:t>)»</w:t>
      </w:r>
      <w:r w:rsidRPr="004801EE">
        <w:rPr>
          <w:rFonts w:ascii="Times New Roman" w:hAnsi="Times New Roman" w:cs="Times New Roman"/>
          <w:b w:val="0"/>
          <w:color w:val="22272F"/>
          <w:sz w:val="24"/>
          <w:szCs w:val="24"/>
        </w:rPr>
        <w:t xml:space="preserve"> </w:t>
      </w:r>
      <w:proofErr w:type="gramStart"/>
      <w:r w:rsidRPr="004801EE">
        <w:rPr>
          <w:rFonts w:ascii="Times New Roman" w:hAnsi="Times New Roman" w:cs="Times New Roman"/>
          <w:b w:val="0"/>
          <w:color w:val="22272F"/>
          <w:sz w:val="24"/>
          <w:szCs w:val="24"/>
        </w:rPr>
        <w:t>для направления гражданами Российской Федерации, иностранными гражданами, лицами без гражданства, объединениями граждан, в том числе юридическими лицами, обращений и сообщений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лицам, а также для получения и обработки такими органами и организациями указанных обращений и сообщений и направления ответов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 xml:space="preserve"> на такие обращения</w:t>
      </w:r>
      <w:proofErr w:type="gramEnd"/>
      <w:r>
        <w:rPr>
          <w:rFonts w:ascii="Times New Roman" w:hAnsi="Times New Roman" w:cs="Times New Roman"/>
          <w:b w:val="0"/>
          <w:color w:val="22272F"/>
          <w:sz w:val="24"/>
          <w:szCs w:val="24"/>
        </w:rPr>
        <w:t xml:space="preserve"> и сообщения», </w:t>
      </w:r>
      <w:r>
        <w:t xml:space="preserve"> </w:t>
      </w:r>
      <w:r w:rsidR="00C93F66" w:rsidRPr="004801E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администрация </w:t>
      </w:r>
      <w:proofErr w:type="spellStart"/>
      <w:r w:rsidR="00C93F66" w:rsidRPr="004801EE">
        <w:rPr>
          <w:rFonts w:ascii="Times New Roman" w:hAnsi="Times New Roman" w:cs="Times New Roman"/>
          <w:b w:val="0"/>
          <w:color w:val="auto"/>
          <w:sz w:val="24"/>
          <w:szCs w:val="24"/>
        </w:rPr>
        <w:t>Суккозерского</w:t>
      </w:r>
      <w:proofErr w:type="spellEnd"/>
      <w:r w:rsidR="00C93F66" w:rsidRPr="004801E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сельского поселения</w:t>
      </w:r>
      <w:r w:rsidR="00C93F66" w:rsidRPr="004801EE">
        <w:rPr>
          <w:rFonts w:ascii="Times New Roman" w:hAnsi="Times New Roman" w:cs="Times New Roman"/>
          <w:color w:val="auto"/>
          <w:sz w:val="24"/>
          <w:szCs w:val="24"/>
        </w:rPr>
        <w:t xml:space="preserve">   распоряжается:</w:t>
      </w:r>
    </w:p>
    <w:p w:rsidR="00416E10" w:rsidRDefault="00416E10" w:rsidP="00C93F66">
      <w:pPr>
        <w:jc w:val="both"/>
      </w:pPr>
    </w:p>
    <w:p w:rsidR="005E3E87" w:rsidRDefault="00C93F66" w:rsidP="005E3E87">
      <w:pPr>
        <w:jc w:val="both"/>
      </w:pPr>
      <w:r>
        <w:t xml:space="preserve">         1. </w:t>
      </w:r>
      <w:r w:rsidR="005E3E87">
        <w:t xml:space="preserve">Внести  в распоряжение администрации  </w:t>
      </w:r>
      <w:proofErr w:type="spellStart"/>
      <w:r w:rsidR="005E3E87">
        <w:t>Суккозерского</w:t>
      </w:r>
      <w:proofErr w:type="spellEnd"/>
      <w:r w:rsidR="005E3E87">
        <w:t xml:space="preserve"> сельского поселения от 06.04.2012 года № 9 «Об утверждении Порядка и времени приема граждан в </w:t>
      </w:r>
      <w:proofErr w:type="spellStart"/>
      <w:r w:rsidR="005E3E87">
        <w:t>Суккозерском</w:t>
      </w:r>
      <w:proofErr w:type="spellEnd"/>
      <w:r w:rsidR="005E3E87">
        <w:t xml:space="preserve">  сельском поселении» следующие изменения:</w:t>
      </w:r>
    </w:p>
    <w:p w:rsidR="00282F4D" w:rsidRDefault="00282F4D" w:rsidP="005E3E87">
      <w:pPr>
        <w:jc w:val="both"/>
      </w:pPr>
    </w:p>
    <w:p w:rsidR="00282F4D" w:rsidRDefault="00282F4D" w:rsidP="005E3E87">
      <w:pPr>
        <w:jc w:val="both"/>
      </w:pPr>
      <w:r>
        <w:t xml:space="preserve">        1) пункт 2 распоряжения изложить в новой редакции:</w:t>
      </w:r>
    </w:p>
    <w:p w:rsidR="00282F4D" w:rsidRDefault="00282F4D" w:rsidP="005E3E87">
      <w:pPr>
        <w:jc w:val="both"/>
      </w:pPr>
      <w:r>
        <w:t xml:space="preserve">        «2.  Определить ответственной  за работу с обращениями граждан специалиста                     1 категории Администрации </w:t>
      </w:r>
      <w:proofErr w:type="spellStart"/>
      <w:r>
        <w:t>Суккозерского</w:t>
      </w:r>
      <w:proofErr w:type="spellEnd"/>
      <w:r>
        <w:t xml:space="preserve"> сельского поселения </w:t>
      </w:r>
      <w:r w:rsidRPr="00BD3932">
        <w:t xml:space="preserve">Кирееву Елену Владимировну. </w:t>
      </w:r>
    </w:p>
    <w:p w:rsidR="00282F4D" w:rsidRDefault="00282F4D" w:rsidP="005E3E87">
      <w:pPr>
        <w:jc w:val="both"/>
      </w:pPr>
      <w:r>
        <w:t xml:space="preserve">          Ответственным за работу на Платформе обратной связи (</w:t>
      </w:r>
      <w:proofErr w:type="gramStart"/>
      <w:r>
        <w:t>ПОС</w:t>
      </w:r>
      <w:proofErr w:type="gramEnd"/>
      <w:r>
        <w:t xml:space="preserve">) определить Главу </w:t>
      </w:r>
      <w:proofErr w:type="spellStart"/>
      <w:r>
        <w:t>Суккозерского</w:t>
      </w:r>
      <w:proofErr w:type="spellEnd"/>
      <w:r>
        <w:t xml:space="preserve"> сельского поселения Сергееву Юлию Александровну».</w:t>
      </w:r>
    </w:p>
    <w:p w:rsidR="00282F4D" w:rsidRDefault="00282F4D" w:rsidP="005E3E87">
      <w:pPr>
        <w:jc w:val="both"/>
      </w:pPr>
    </w:p>
    <w:p w:rsidR="000B6804" w:rsidRDefault="00416E10" w:rsidP="000B6804">
      <w:pPr>
        <w:pStyle w:val="a6"/>
        <w:widowControl w:val="0"/>
        <w:spacing w:after="0"/>
        <w:ind w:firstLine="567"/>
        <w:jc w:val="both"/>
        <w:rPr>
          <w:bCs/>
        </w:rPr>
      </w:pPr>
      <w:r>
        <w:rPr>
          <w:bCs/>
        </w:rPr>
        <w:t>2</w:t>
      </w:r>
      <w:r w:rsidR="000B6804">
        <w:rPr>
          <w:bCs/>
        </w:rPr>
        <w:t>) Верхний правый угол Распоряжения дополнить грифом приложения следующего содержания:</w:t>
      </w:r>
    </w:p>
    <w:p w:rsidR="000B6804" w:rsidRDefault="000B6804" w:rsidP="000B6804">
      <w:pPr>
        <w:jc w:val="right"/>
        <w:rPr>
          <w:bCs/>
        </w:rPr>
      </w:pPr>
      <w:r>
        <w:rPr>
          <w:bCs/>
        </w:rPr>
        <w:t>«</w:t>
      </w:r>
      <w:r w:rsidRPr="006A6DDD">
        <w:rPr>
          <w:bCs/>
        </w:rPr>
        <w:t>Приложение</w:t>
      </w:r>
    </w:p>
    <w:p w:rsidR="000B6804" w:rsidRDefault="000B6804" w:rsidP="000B6804">
      <w:pPr>
        <w:jc w:val="right"/>
      </w:pPr>
      <w:r>
        <w:rPr>
          <w:bCs/>
        </w:rPr>
        <w:t>к</w:t>
      </w:r>
      <w:r>
        <w:t xml:space="preserve"> Распоряжению</w:t>
      </w:r>
      <w:r w:rsidRPr="00F52DB5">
        <w:t xml:space="preserve"> Администрации</w:t>
      </w:r>
    </w:p>
    <w:p w:rsidR="000B6804" w:rsidRPr="00F52DB5" w:rsidRDefault="000B6804" w:rsidP="000B6804">
      <w:pPr>
        <w:jc w:val="right"/>
      </w:pPr>
      <w:proofErr w:type="spellStart"/>
      <w:r w:rsidRPr="00F52DB5">
        <w:t>Суккозерского</w:t>
      </w:r>
      <w:proofErr w:type="spellEnd"/>
      <w:r w:rsidRPr="00F52DB5">
        <w:t xml:space="preserve"> сельского поселения</w:t>
      </w:r>
    </w:p>
    <w:p w:rsidR="000B6804" w:rsidRDefault="000B6804" w:rsidP="000B6804">
      <w:pPr>
        <w:jc w:val="right"/>
      </w:pPr>
      <w:r w:rsidRPr="00F52DB5">
        <w:t>от «</w:t>
      </w:r>
      <w:r>
        <w:t>06</w:t>
      </w:r>
      <w:r w:rsidRPr="00F52DB5">
        <w:t>»</w:t>
      </w:r>
      <w:r>
        <w:t xml:space="preserve">апреля </w:t>
      </w:r>
      <w:r w:rsidRPr="00F52DB5">
        <w:t>20</w:t>
      </w:r>
      <w:r>
        <w:t>12 года № 9».</w:t>
      </w:r>
    </w:p>
    <w:p w:rsidR="00416E10" w:rsidRDefault="00416E10" w:rsidP="000B6804">
      <w:pPr>
        <w:jc w:val="right"/>
      </w:pPr>
    </w:p>
    <w:p w:rsidR="000B6804" w:rsidRPr="00AD6164" w:rsidRDefault="00B76CB4" w:rsidP="00AD6164">
      <w:pPr>
        <w:jc w:val="both"/>
      </w:pPr>
      <w:r w:rsidRPr="00AD6164">
        <w:lastRenderedPageBreak/>
        <w:t>2.</w:t>
      </w:r>
      <w:r w:rsidR="000B6804" w:rsidRPr="00AD6164">
        <w:t xml:space="preserve"> </w:t>
      </w:r>
      <w:r w:rsidR="00AD6164">
        <w:t>В</w:t>
      </w:r>
      <w:r w:rsidRPr="00AD6164">
        <w:t xml:space="preserve">нести  в  </w:t>
      </w:r>
      <w:r w:rsidR="00AD6164" w:rsidRPr="00AD6164">
        <w:t>Порядок работы с обращениями граждан</w:t>
      </w:r>
      <w:r w:rsidR="00AD6164">
        <w:t xml:space="preserve"> </w:t>
      </w:r>
      <w:r w:rsidR="00AD6164" w:rsidRPr="00AD6164">
        <w:t xml:space="preserve">Администрации </w:t>
      </w:r>
      <w:proofErr w:type="spellStart"/>
      <w:r w:rsidR="00AD6164" w:rsidRPr="00AD6164">
        <w:t>Суккозерского</w:t>
      </w:r>
      <w:proofErr w:type="spellEnd"/>
      <w:r w:rsidR="00AD6164" w:rsidRPr="00AD6164">
        <w:t xml:space="preserve"> сельского поселения</w:t>
      </w:r>
      <w:r w:rsidR="00AD6164">
        <w:t xml:space="preserve"> </w:t>
      </w:r>
      <w:r w:rsidRPr="00AD6164">
        <w:t>следующие изменения и дополнения</w:t>
      </w:r>
      <w:r w:rsidR="000B6804" w:rsidRPr="00AD6164">
        <w:t>:</w:t>
      </w:r>
    </w:p>
    <w:p w:rsidR="000B6804" w:rsidRDefault="000B6804" w:rsidP="005E3E87">
      <w:pPr>
        <w:jc w:val="both"/>
      </w:pPr>
    </w:p>
    <w:p w:rsidR="00C93F66" w:rsidRDefault="00837A07" w:rsidP="004F1F45">
      <w:pPr>
        <w:jc w:val="both"/>
      </w:pPr>
      <w:r>
        <w:t xml:space="preserve">        1)  Абзац 1 пункта 1 статьи 1 изложить в новой редакции:</w:t>
      </w:r>
    </w:p>
    <w:p w:rsidR="00837A07" w:rsidRDefault="0017603D" w:rsidP="004F1F45">
      <w:pPr>
        <w:jc w:val="both"/>
      </w:pPr>
      <w:r>
        <w:t xml:space="preserve">         </w:t>
      </w:r>
      <w:proofErr w:type="gramStart"/>
      <w:r w:rsidR="00837A07">
        <w:t>«</w:t>
      </w:r>
      <w:r>
        <w:t>1.О</w:t>
      </w:r>
      <w:r w:rsidR="00162467">
        <w:t>бращение</w:t>
      </w:r>
      <w:r w:rsidR="00837A07">
        <w:t xml:space="preserve"> гражданина (далее-обращение)</w:t>
      </w:r>
      <w:r>
        <w:t xml:space="preserve"> - направленное в орган местного само</w:t>
      </w:r>
      <w:r w:rsidR="00837A07">
        <w:t>управления</w:t>
      </w:r>
      <w:r>
        <w:t xml:space="preserve"> или должностному лицу в письменной форме или в форме электронного до</w:t>
      </w:r>
      <w:r w:rsidR="00415D90">
        <w:t>кумента</w:t>
      </w:r>
      <w:r>
        <w:t>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</w:t>
      </w:r>
      <w:r w:rsidR="000D7FD8">
        <w:t xml:space="preserve"> </w:t>
      </w:r>
      <w:r>
        <w:t xml:space="preserve">- Единый портал), предложение, заявление или жалоба, а также устное обращение </w:t>
      </w:r>
      <w:r w:rsidR="00416E10">
        <w:t xml:space="preserve"> </w:t>
      </w:r>
      <w:r>
        <w:t xml:space="preserve">гражданина </w:t>
      </w:r>
      <w:r w:rsidR="00F961EA">
        <w:t>в орган местного самоуправления.</w:t>
      </w:r>
      <w:r w:rsidR="00837A07">
        <w:t>»</w:t>
      </w:r>
      <w:r w:rsidR="00147637">
        <w:t>;</w:t>
      </w:r>
      <w:proofErr w:type="gramEnd"/>
    </w:p>
    <w:p w:rsidR="00162467" w:rsidRDefault="00162467" w:rsidP="004F1F45">
      <w:pPr>
        <w:jc w:val="both"/>
      </w:pPr>
    </w:p>
    <w:p w:rsidR="00162467" w:rsidRDefault="00162467" w:rsidP="004F1F45">
      <w:pPr>
        <w:jc w:val="both"/>
      </w:pPr>
      <w:r>
        <w:t xml:space="preserve">         2) пункт 1 статьи 1 дополнить абзацем следующего содержания:</w:t>
      </w:r>
    </w:p>
    <w:p w:rsidR="00162467" w:rsidRPr="00921687" w:rsidRDefault="00162467" w:rsidP="004F1F45">
      <w:pPr>
        <w:jc w:val="both"/>
        <w:rPr>
          <w:shd w:val="clear" w:color="auto" w:fill="FFFFFF"/>
        </w:rPr>
      </w:pPr>
      <w:r w:rsidRPr="00921687">
        <w:t xml:space="preserve">         «</w:t>
      </w:r>
      <w:r w:rsidRPr="00921687">
        <w:rPr>
          <w:shd w:val="clear" w:color="auto" w:fill="FFFFFF"/>
        </w:rPr>
        <w:t>сообщение - информация о необходимости решения актуальных для физических или юридических лиц проблем</w:t>
      </w:r>
      <w:proofErr w:type="gramStart"/>
      <w:r w:rsidR="00F961EA">
        <w:rPr>
          <w:shd w:val="clear" w:color="auto" w:fill="FFFFFF"/>
        </w:rPr>
        <w:t>.</w:t>
      </w:r>
      <w:r w:rsidRPr="00921687">
        <w:rPr>
          <w:shd w:val="clear" w:color="auto" w:fill="FFFFFF"/>
        </w:rPr>
        <w:t>»</w:t>
      </w:r>
      <w:r w:rsidR="00F961EA">
        <w:rPr>
          <w:shd w:val="clear" w:color="auto" w:fill="FFFFFF"/>
        </w:rPr>
        <w:t>;</w:t>
      </w:r>
      <w:proofErr w:type="gramEnd"/>
    </w:p>
    <w:p w:rsidR="00162467" w:rsidRDefault="00162467" w:rsidP="004F1F45">
      <w:pPr>
        <w:jc w:val="both"/>
        <w:rPr>
          <w:color w:val="464C55"/>
          <w:shd w:val="clear" w:color="auto" w:fill="FFFFFF"/>
        </w:rPr>
      </w:pPr>
    </w:p>
    <w:p w:rsidR="00837A07" w:rsidRDefault="0017603D" w:rsidP="004F1F45">
      <w:pPr>
        <w:jc w:val="both"/>
      </w:pPr>
      <w:r>
        <w:t xml:space="preserve">        </w:t>
      </w:r>
      <w:r w:rsidR="00E34ACE">
        <w:t>3</w:t>
      </w:r>
      <w:r w:rsidR="00B76CB4">
        <w:t>) пункт 1 статьи 1 дополнить абзацем следующего содержания:</w:t>
      </w:r>
    </w:p>
    <w:p w:rsidR="00837A07" w:rsidRPr="00A50614" w:rsidRDefault="00B76CB4" w:rsidP="004F1F45">
      <w:pPr>
        <w:jc w:val="both"/>
      </w:pPr>
      <w:r w:rsidRPr="00A50614">
        <w:t xml:space="preserve">        «должностное лицо – лицо, постоянно, временно или по специальному полномочию</w:t>
      </w:r>
      <w:r w:rsidR="00147637" w:rsidRPr="00A50614">
        <w:t xml:space="preserve"> </w:t>
      </w:r>
      <w:r w:rsidR="00A50614" w:rsidRPr="00A50614">
        <w:rPr>
          <w:color w:val="020C22"/>
          <w:shd w:val="clear" w:color="auto" w:fill="FEFEFE"/>
        </w:rPr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</w:t>
      </w:r>
      <w:proofErr w:type="gramStart"/>
      <w:r w:rsidR="00F961EA">
        <w:rPr>
          <w:color w:val="020C22"/>
          <w:shd w:val="clear" w:color="auto" w:fill="FEFEFE"/>
        </w:rPr>
        <w:t>.</w:t>
      </w:r>
      <w:r w:rsidRPr="00A50614">
        <w:t>»</w:t>
      </w:r>
      <w:r w:rsidR="00147637" w:rsidRPr="00A50614">
        <w:t>;</w:t>
      </w:r>
      <w:proofErr w:type="gramEnd"/>
    </w:p>
    <w:p w:rsidR="00C93F66" w:rsidRDefault="00C93F66" w:rsidP="00C93F66">
      <w:pPr>
        <w:jc w:val="both"/>
      </w:pPr>
    </w:p>
    <w:p w:rsidR="000777E3" w:rsidRDefault="00E34ACE" w:rsidP="00C93F66">
      <w:pPr>
        <w:jc w:val="both"/>
      </w:pPr>
      <w:r>
        <w:t xml:space="preserve">         4</w:t>
      </w:r>
      <w:r w:rsidR="000777E3">
        <w:t>) пункт 2 статьи 1 изложить в новой редакции:</w:t>
      </w:r>
    </w:p>
    <w:p w:rsidR="000777E3" w:rsidRDefault="000777E3" w:rsidP="00C93F66">
      <w:pPr>
        <w:jc w:val="both"/>
      </w:pPr>
    </w:p>
    <w:p w:rsidR="002F1062" w:rsidRDefault="000777E3" w:rsidP="000777E3">
      <w:pPr>
        <w:jc w:val="both"/>
      </w:pPr>
      <w:r>
        <w:t xml:space="preserve">        «</w:t>
      </w:r>
      <w:r w:rsidRPr="00863692">
        <w:t>2. Обращения могут</w:t>
      </w:r>
      <w:r>
        <w:t xml:space="preserve"> быть изложены в письменной, </w:t>
      </w:r>
      <w:r w:rsidRPr="00863692">
        <w:t>устной форме</w:t>
      </w:r>
      <w:r>
        <w:t xml:space="preserve"> или в форме электронного документа, в том числе с использованием Единого портала</w:t>
      </w:r>
      <w:r w:rsidRPr="00863692">
        <w:t>.</w:t>
      </w:r>
      <w:r>
        <w:t xml:space="preserve">          </w:t>
      </w:r>
    </w:p>
    <w:p w:rsidR="00A50614" w:rsidRPr="00A50614" w:rsidRDefault="002F1062" w:rsidP="000777E3">
      <w:pPr>
        <w:jc w:val="both"/>
        <w:rPr>
          <w:color w:val="020C22"/>
        </w:rPr>
      </w:pPr>
      <w:r>
        <w:t xml:space="preserve">         </w:t>
      </w:r>
      <w:proofErr w:type="gramStart"/>
      <w:r w:rsidR="000777E3">
        <w:rPr>
          <w:color w:val="020C22"/>
        </w:rPr>
        <w:t>Заявитель</w:t>
      </w:r>
      <w:r w:rsidR="00A50614" w:rsidRPr="00A50614">
        <w:rPr>
          <w:color w:val="020C22"/>
        </w:rPr>
        <w:t xml:space="preserve"> в своем обращении в письменной</w:t>
      </w:r>
      <w:bookmarkStart w:id="0" w:name="_GoBack"/>
      <w:bookmarkEnd w:id="0"/>
      <w:r w:rsidR="00A50614" w:rsidRPr="00A50614">
        <w:rPr>
          <w:color w:val="020C22"/>
        </w:rPr>
        <w:t xml:space="preserve"> форме в</w:t>
      </w:r>
      <w:r>
        <w:rPr>
          <w:color w:val="020C22"/>
        </w:rPr>
        <w:t xml:space="preserve"> обязательном порядке указывает </w:t>
      </w:r>
      <w:r w:rsidR="00A50614" w:rsidRPr="00A50614">
        <w:rPr>
          <w:color w:val="020C22"/>
        </w:rPr>
        <w:t>наименование органа ме</w:t>
      </w:r>
      <w:r>
        <w:rPr>
          <w:color w:val="020C22"/>
        </w:rPr>
        <w:t>стного самоуправления, в который</w:t>
      </w:r>
      <w:r w:rsidR="00A50614" w:rsidRPr="00A50614">
        <w:rPr>
          <w:color w:val="020C22"/>
        </w:rPr>
        <w:t xml:space="preserve"> направляет </w:t>
      </w:r>
      <w:r>
        <w:rPr>
          <w:color w:val="020C22"/>
        </w:rPr>
        <w:t xml:space="preserve"> </w:t>
      </w:r>
      <w:r w:rsidR="00A50614" w:rsidRPr="00A50614">
        <w:rPr>
          <w:color w:val="020C22"/>
        </w:rPr>
        <w:t xml:space="preserve">обращение в письменной форме, либо фамилию, имя, отчество соответствующего должностного лица, </w:t>
      </w:r>
      <w:r>
        <w:rPr>
          <w:color w:val="020C22"/>
        </w:rPr>
        <w:t xml:space="preserve"> </w:t>
      </w:r>
      <w:r w:rsidR="00A50614" w:rsidRPr="00A50614">
        <w:rPr>
          <w:color w:val="020C22"/>
        </w:rPr>
        <w:t>либо должность соответствующего лица, а также свои фамилию, имя, отчество (последнее 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="00A50614" w:rsidRPr="00A50614">
        <w:rPr>
          <w:color w:val="020C22"/>
        </w:rPr>
        <w:t>, ставит личную подпись и дату. </w:t>
      </w:r>
    </w:p>
    <w:p w:rsidR="00A50614" w:rsidRPr="00A50614" w:rsidRDefault="003B2031" w:rsidP="00A50614">
      <w:pPr>
        <w:pStyle w:val="a8"/>
        <w:shd w:val="clear" w:color="auto" w:fill="FEFEFE"/>
        <w:spacing w:before="0" w:beforeAutospacing="0" w:after="0" w:afterAutospacing="0"/>
        <w:jc w:val="both"/>
        <w:rPr>
          <w:color w:val="020C22"/>
        </w:rPr>
      </w:pPr>
      <w:r>
        <w:rPr>
          <w:color w:val="020C22"/>
        </w:rPr>
        <w:t xml:space="preserve">         </w:t>
      </w:r>
      <w:r w:rsidR="00A50614" w:rsidRPr="00A50614">
        <w:rPr>
          <w:color w:val="020C22"/>
        </w:rPr>
        <w:t>В случае необходимости в подтверждение своих доводов гражданин прилагает к обращению в письменной форме документы и материалы либо их копии. </w:t>
      </w:r>
      <w:r w:rsidRPr="00A50614">
        <w:rPr>
          <w:color w:val="020C22"/>
        </w:rPr>
        <w:t xml:space="preserve"> </w:t>
      </w:r>
    </w:p>
    <w:p w:rsidR="00A50614" w:rsidRPr="00A50614" w:rsidRDefault="003B2031" w:rsidP="00A50614">
      <w:pPr>
        <w:pStyle w:val="a8"/>
        <w:shd w:val="clear" w:color="auto" w:fill="FEFEFE"/>
        <w:spacing w:before="0" w:beforeAutospacing="0" w:after="0" w:afterAutospacing="0"/>
        <w:jc w:val="both"/>
        <w:rPr>
          <w:color w:val="020C22"/>
        </w:rPr>
      </w:pPr>
      <w:r>
        <w:rPr>
          <w:color w:val="020C22"/>
        </w:rPr>
        <w:t xml:space="preserve">        </w:t>
      </w:r>
      <w:r w:rsidR="00A50614" w:rsidRPr="00A50614">
        <w:rPr>
          <w:color w:val="020C22"/>
        </w:rPr>
        <w:t>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</w:t>
      </w:r>
      <w:r>
        <w:rPr>
          <w:color w:val="020C22"/>
        </w:rPr>
        <w:t xml:space="preserve"> от 2 мая 2006  года № 59-ФЗ «</w:t>
      </w:r>
      <w:r w:rsidRPr="003B2031">
        <w:rPr>
          <w:color w:val="464C55"/>
          <w:shd w:val="clear" w:color="auto" w:fill="FFFFFF"/>
        </w:rPr>
        <w:t>О порядке рассмотрения обращений граждан Российской Федерации</w:t>
      </w:r>
      <w:r>
        <w:rPr>
          <w:color w:val="020C22"/>
        </w:rPr>
        <w:t>»</w:t>
      </w:r>
      <w:r w:rsidR="00A50614" w:rsidRPr="00A50614">
        <w:rPr>
          <w:color w:val="020C22"/>
        </w:rPr>
        <w:t>. В обращении гражданин в обязательном порядке указывает свои фамилию, имя, отчество (последнее - при наличии), а также указывает адрес электронной почты либо использует адрес (уникальный идентификатор) личного кабинета на Едином портале, по которым 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r>
        <w:rPr>
          <w:color w:val="020C22"/>
        </w:rPr>
        <w:t>.</w:t>
      </w:r>
    </w:p>
    <w:p w:rsidR="000777E3" w:rsidRDefault="000777E3" w:rsidP="000777E3">
      <w:pPr>
        <w:jc w:val="both"/>
      </w:pPr>
      <w:r w:rsidRPr="00863692">
        <w:t xml:space="preserve"> </w:t>
      </w:r>
      <w:r>
        <w:t xml:space="preserve">        </w:t>
      </w:r>
      <w:r w:rsidRPr="00863692">
        <w:t>Устное обращение оформляется справкой должност</w:t>
      </w:r>
      <w:r w:rsidR="003B2031">
        <w:t>ного лица, принявшего обращение</w:t>
      </w:r>
      <w:proofErr w:type="gramStart"/>
      <w:r w:rsidR="003B2031">
        <w:t>.</w:t>
      </w:r>
      <w:r>
        <w:t>»</w:t>
      </w:r>
      <w:r w:rsidR="003B2031">
        <w:t>.</w:t>
      </w:r>
      <w:proofErr w:type="gramEnd"/>
    </w:p>
    <w:p w:rsidR="003B2031" w:rsidRDefault="003B2031" w:rsidP="000777E3">
      <w:pPr>
        <w:jc w:val="both"/>
      </w:pPr>
    </w:p>
    <w:p w:rsidR="003B2031" w:rsidRDefault="00E34ACE" w:rsidP="000777E3">
      <w:pPr>
        <w:jc w:val="both"/>
      </w:pPr>
      <w:r>
        <w:t>5</w:t>
      </w:r>
      <w:r w:rsidR="003B2031">
        <w:t>) абзац 7 пункта 9 статьи 1 изложить в новой редакции:</w:t>
      </w:r>
    </w:p>
    <w:p w:rsidR="003B2031" w:rsidRDefault="003B2031" w:rsidP="000777E3">
      <w:pPr>
        <w:jc w:val="both"/>
      </w:pPr>
    </w:p>
    <w:p w:rsidR="003B2031" w:rsidRPr="007E1006" w:rsidRDefault="003B2031" w:rsidP="000777E3">
      <w:pPr>
        <w:jc w:val="both"/>
      </w:pPr>
      <w:r w:rsidRPr="007E1006">
        <w:t xml:space="preserve">        </w:t>
      </w:r>
      <w:proofErr w:type="gramStart"/>
      <w:r w:rsidRPr="007E1006">
        <w:t xml:space="preserve">Ответ на обращение, </w:t>
      </w:r>
      <w:r w:rsidR="007E1006" w:rsidRPr="007E1006">
        <w:t xml:space="preserve">направляется в </w:t>
      </w:r>
      <w:r w:rsidRPr="007E1006">
        <w:t xml:space="preserve"> форме электронного документа</w:t>
      </w:r>
      <w:r w:rsidR="007E1006" w:rsidRPr="007E1006">
        <w:t xml:space="preserve"> </w:t>
      </w:r>
      <w:r w:rsidR="007E1006" w:rsidRPr="007E1006">
        <w:rPr>
          <w:color w:val="020C22"/>
        </w:rPr>
        <w:t>по адресу электронной почты, указанному в обращении, поступившем в орган местного самоуправления или должностному лицу в форме электронного документа</w:t>
      </w:r>
      <w:r w:rsidRPr="007E1006">
        <w:t xml:space="preserve">, </w:t>
      </w:r>
      <w:r w:rsidR="007E1006" w:rsidRPr="007E1006">
        <w:rPr>
          <w:color w:val="020C22"/>
          <w:shd w:val="clear" w:color="auto" w:fill="FEFEFE"/>
        </w:rPr>
        <w:t xml:space="preserve">или по адресу (уникальному идентификатору) личного кабинета гражданина на Едином портале при его </w:t>
      </w:r>
      <w:r w:rsidR="007E1006" w:rsidRPr="007E1006">
        <w:rPr>
          <w:color w:val="020C22"/>
          <w:shd w:val="clear" w:color="auto" w:fill="FEFEFE"/>
        </w:rPr>
        <w:lastRenderedPageBreak/>
        <w:t>использовании</w:t>
      </w:r>
      <w:r w:rsidR="007E1006" w:rsidRPr="007E1006">
        <w:rPr>
          <w:color w:val="020C22"/>
        </w:rPr>
        <w:t xml:space="preserve"> и в письменной форме по почтовому адресу, указанному в обращении, поступившем в орган местного самоуправления или должностному лицу в</w:t>
      </w:r>
      <w:proofErr w:type="gramEnd"/>
      <w:r w:rsidR="007E1006" w:rsidRPr="007E1006">
        <w:rPr>
          <w:color w:val="020C22"/>
        </w:rPr>
        <w:t xml:space="preserve"> письменной форме.</w:t>
      </w:r>
    </w:p>
    <w:p w:rsidR="00C93F66" w:rsidRDefault="00C93F66" w:rsidP="00C93F66">
      <w:pPr>
        <w:jc w:val="both"/>
      </w:pPr>
    </w:p>
    <w:p w:rsidR="00C93F66" w:rsidRDefault="00E34ACE" w:rsidP="00C93F66">
      <w:pPr>
        <w:jc w:val="both"/>
      </w:pPr>
      <w:r>
        <w:t xml:space="preserve">6) </w:t>
      </w:r>
      <w:r w:rsidR="00921687">
        <w:t>дополнить статьёй 4 следующего содержания:</w:t>
      </w:r>
    </w:p>
    <w:p w:rsidR="00921687" w:rsidRDefault="00921687" w:rsidP="00C93F66">
      <w:pPr>
        <w:jc w:val="both"/>
      </w:pPr>
      <w:r>
        <w:t>«4. Рассмотрение сообщений.</w:t>
      </w:r>
    </w:p>
    <w:p w:rsidR="00921687" w:rsidRPr="00D94F1D" w:rsidRDefault="00921687" w:rsidP="00C93F66">
      <w:pPr>
        <w:jc w:val="both"/>
      </w:pPr>
      <w:r w:rsidRPr="00D94F1D">
        <w:t xml:space="preserve">26. </w:t>
      </w:r>
      <w:proofErr w:type="gramStart"/>
      <w:r w:rsidR="00D778E9" w:rsidRPr="00D94F1D">
        <w:t xml:space="preserve">Сообщение, направленное </w:t>
      </w:r>
      <w:r w:rsidR="00D778E9" w:rsidRPr="00D94F1D">
        <w:rPr>
          <w:shd w:val="clear" w:color="auto" w:fill="FFFFFF"/>
        </w:rPr>
        <w:t>физическим или юридическим лицом в орган местного самоуправления в форме электронного документа</w:t>
      </w:r>
      <w:r w:rsidR="00AD6164" w:rsidRPr="00D94F1D">
        <w:rPr>
          <w:shd w:val="clear" w:color="auto" w:fill="FFFFFF"/>
        </w:rPr>
        <w:t xml:space="preserve">, </w:t>
      </w:r>
      <w:r w:rsidR="00F936F6" w:rsidRPr="00D94F1D">
        <w:rPr>
          <w:shd w:val="clear" w:color="auto" w:fill="FFFFFF"/>
        </w:rPr>
        <w:t xml:space="preserve"> рассматривается в течение 10 календарных дней,  если иное не предусмотрено решением Правительства Российской Федерации, при условии выбора физическим или юридическим лицом способа подачи сообщения в порядке, не предусмотренном  </w:t>
      </w:r>
      <w:hyperlink r:id="rId6" w:history="1">
        <w:r w:rsidR="00F936F6" w:rsidRPr="00D94F1D">
          <w:rPr>
            <w:rStyle w:val="a5"/>
            <w:color w:val="auto"/>
            <w:u w:val="none"/>
            <w:shd w:val="clear" w:color="auto" w:fill="FFFFFF"/>
          </w:rPr>
          <w:t>Федеральным законом</w:t>
        </w:r>
      </w:hyperlink>
      <w:r w:rsidR="00F936F6" w:rsidRPr="00D94F1D">
        <w:rPr>
          <w:shd w:val="clear" w:color="auto" w:fill="FFFFFF"/>
        </w:rPr>
        <w:t>  от 02 мая 2006 г.                  № 59-ФЗ «О порядке рассмотрения обращений граждан Российской Федерации».</w:t>
      </w:r>
      <w:proofErr w:type="gramEnd"/>
    </w:p>
    <w:p w:rsidR="00921687" w:rsidRPr="00D94F1D" w:rsidRDefault="00AD6164" w:rsidP="00921687">
      <w:pPr>
        <w:jc w:val="both"/>
      </w:pPr>
      <w:r w:rsidRPr="00D94F1D">
        <w:rPr>
          <w:shd w:val="clear" w:color="auto" w:fill="FFFFFF"/>
        </w:rPr>
        <w:t xml:space="preserve">        </w:t>
      </w:r>
      <w:r w:rsidR="00921687" w:rsidRPr="00D94F1D">
        <w:rPr>
          <w:shd w:val="clear" w:color="auto" w:fill="FFFFFF"/>
        </w:rPr>
        <w:t>Сообщения, направляемые физическими и юридическими лицами с использованием единого портала, не являются обращениями граждан в значении понятия, предус</w:t>
      </w:r>
      <w:r w:rsidRPr="00D94F1D">
        <w:rPr>
          <w:shd w:val="clear" w:color="auto" w:fill="FFFFFF"/>
        </w:rPr>
        <w:t>мотренного Федеральным законом «</w:t>
      </w:r>
      <w:r w:rsidR="00921687" w:rsidRPr="00D94F1D">
        <w:rPr>
          <w:shd w:val="clear" w:color="auto" w:fill="FFFFFF"/>
        </w:rPr>
        <w:t>О порядке рассмотрения обращен</w:t>
      </w:r>
      <w:r w:rsidRPr="00D94F1D">
        <w:rPr>
          <w:shd w:val="clear" w:color="auto" w:fill="FFFFFF"/>
        </w:rPr>
        <w:t>ий граждан Российской Федерации»</w:t>
      </w:r>
      <w:r w:rsidR="00921687" w:rsidRPr="00D94F1D">
        <w:rPr>
          <w:shd w:val="clear" w:color="auto" w:fill="FFFFFF"/>
        </w:rPr>
        <w:t>.</w:t>
      </w:r>
    </w:p>
    <w:p w:rsidR="00EC0576" w:rsidRPr="00D94F1D" w:rsidRDefault="00AD6164" w:rsidP="004801EE">
      <w:pPr>
        <w:jc w:val="both"/>
      </w:pPr>
      <w:r w:rsidRPr="00D94F1D">
        <w:t xml:space="preserve">         </w:t>
      </w:r>
      <w:proofErr w:type="gramStart"/>
      <w:r w:rsidR="00D57AA2" w:rsidRPr="00D94F1D">
        <w:t>Сообщение</w:t>
      </w:r>
      <w:r w:rsidR="00A04687" w:rsidRPr="00D94F1D">
        <w:t>,</w:t>
      </w:r>
      <w:r w:rsidRPr="00D94F1D">
        <w:t xml:space="preserve"> </w:t>
      </w:r>
      <w:r w:rsidR="00D57AA2" w:rsidRPr="00D94F1D">
        <w:t xml:space="preserve">поступившее в орган местного самоуправления или должностному лицу в форме электронного документа, подлежит рассмотрению в порядке, установленном </w:t>
      </w:r>
      <w:r w:rsidR="00EC0576" w:rsidRPr="00D94F1D">
        <w:t>Постановление</w:t>
      </w:r>
      <w:r w:rsidR="004801EE" w:rsidRPr="00D94F1D">
        <w:t>м</w:t>
      </w:r>
      <w:r w:rsidR="00EC0576" w:rsidRPr="00D94F1D">
        <w:t xml:space="preserve"> Правительства РФ от 27 декабря 2023 г</w:t>
      </w:r>
      <w:r w:rsidR="00D57AA2" w:rsidRPr="00D94F1D">
        <w:t>.</w:t>
      </w:r>
      <w:r w:rsidR="004801EE" w:rsidRPr="00D94F1D">
        <w:t xml:space="preserve"> N 2334 «</w:t>
      </w:r>
      <w:r w:rsidR="00EC0576" w:rsidRPr="00D94F1D">
        <w:t>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для направления гражданами Российской Федерации, иностранными гражданами, лицами без гражданства, объединениями граждан, в том числе юридическими лицами</w:t>
      </w:r>
      <w:proofErr w:type="gramEnd"/>
      <w:r w:rsidR="00EC0576" w:rsidRPr="00D94F1D">
        <w:t>, обращений и сообщений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лицам, а также для получения и обработки такими органами и организациями указанных обращений и сообщений и направления ответов</w:t>
      </w:r>
      <w:r w:rsidR="004801EE" w:rsidRPr="00D94F1D">
        <w:t xml:space="preserve"> на такие обращения и сообщения»</w:t>
      </w:r>
    </w:p>
    <w:p w:rsidR="00E34ACE" w:rsidRPr="00D94F1D" w:rsidRDefault="00E34ACE" w:rsidP="00C93F66">
      <w:pPr>
        <w:jc w:val="both"/>
      </w:pPr>
    </w:p>
    <w:p w:rsidR="00DB17C5" w:rsidRPr="00D94F1D" w:rsidRDefault="00A04687" w:rsidP="00DB17C5">
      <w:pPr>
        <w:jc w:val="both"/>
      </w:pPr>
      <w:r w:rsidRPr="00D94F1D">
        <w:t xml:space="preserve">3. </w:t>
      </w:r>
      <w:r w:rsidR="00DB17C5" w:rsidRPr="00D94F1D">
        <w:t xml:space="preserve"> Опубликовать (обнародовать) настоящее распоряжение путем вывешивания на доске объявлений на улице и размещения на официальном интернет – сайте  Муезерского муниципального района с адресом доступа - </w:t>
      </w:r>
      <w:hyperlink r:id="rId7" w:history="1">
        <w:r w:rsidR="00DB17C5" w:rsidRPr="00D94F1D">
          <w:rPr>
            <w:rStyle w:val="a5"/>
            <w:color w:val="auto"/>
            <w:lang w:val="en-US"/>
          </w:rPr>
          <w:t>http</w:t>
        </w:r>
        <w:r w:rsidR="00DB17C5" w:rsidRPr="00D94F1D">
          <w:rPr>
            <w:rStyle w:val="a5"/>
            <w:color w:val="auto"/>
          </w:rPr>
          <w:t>://</w:t>
        </w:r>
        <w:r w:rsidR="00DB17C5" w:rsidRPr="00D94F1D">
          <w:rPr>
            <w:rStyle w:val="a5"/>
            <w:color w:val="auto"/>
            <w:lang w:val="en-US"/>
          </w:rPr>
          <w:t>www</w:t>
        </w:r>
        <w:r w:rsidR="00DB17C5" w:rsidRPr="00D94F1D">
          <w:rPr>
            <w:rStyle w:val="a5"/>
            <w:color w:val="auto"/>
          </w:rPr>
          <w:t>.</w:t>
        </w:r>
        <w:proofErr w:type="spellStart"/>
        <w:r w:rsidR="00DB17C5" w:rsidRPr="00D94F1D">
          <w:rPr>
            <w:rStyle w:val="a5"/>
            <w:color w:val="auto"/>
            <w:lang w:val="en-US"/>
          </w:rPr>
          <w:t>muezersky</w:t>
        </w:r>
        <w:proofErr w:type="spellEnd"/>
        <w:r w:rsidR="00DB17C5" w:rsidRPr="00D94F1D">
          <w:rPr>
            <w:rStyle w:val="a5"/>
            <w:color w:val="auto"/>
          </w:rPr>
          <w:t>.</w:t>
        </w:r>
        <w:proofErr w:type="spellStart"/>
        <w:r w:rsidR="00DB17C5" w:rsidRPr="00D94F1D">
          <w:rPr>
            <w:rStyle w:val="a5"/>
            <w:color w:val="auto"/>
            <w:lang w:val="en-US"/>
          </w:rPr>
          <w:t>ru</w:t>
        </w:r>
        <w:proofErr w:type="spellEnd"/>
      </w:hyperlink>
    </w:p>
    <w:p w:rsidR="00E34ACE" w:rsidRDefault="00E34ACE" w:rsidP="00C93F66">
      <w:pPr>
        <w:jc w:val="both"/>
      </w:pPr>
    </w:p>
    <w:p w:rsidR="00DB17C5" w:rsidRDefault="00DB17C5" w:rsidP="00C93F66">
      <w:pPr>
        <w:jc w:val="both"/>
      </w:pPr>
    </w:p>
    <w:p w:rsidR="00E34ACE" w:rsidRDefault="00E34ACE" w:rsidP="00C93F66">
      <w:pPr>
        <w:jc w:val="both"/>
      </w:pPr>
    </w:p>
    <w:p w:rsidR="00C93F66" w:rsidRDefault="00C93F66" w:rsidP="00C93F66">
      <w:pPr>
        <w:pStyle w:val="2"/>
      </w:pPr>
      <w:r>
        <w:t xml:space="preserve">Глава </w:t>
      </w:r>
      <w:proofErr w:type="spellStart"/>
      <w:r>
        <w:t>Суккозерского</w:t>
      </w:r>
      <w:proofErr w:type="spellEnd"/>
      <w:r>
        <w:t xml:space="preserve">  сельского поселения                                                 </w:t>
      </w:r>
      <w:r w:rsidR="00BD3932">
        <w:t>Ю.</w:t>
      </w:r>
      <w:r w:rsidR="004801EE">
        <w:t xml:space="preserve"> </w:t>
      </w:r>
      <w:r w:rsidR="00BD3932">
        <w:t>А.</w:t>
      </w:r>
      <w:r w:rsidR="004801EE">
        <w:t xml:space="preserve"> </w:t>
      </w:r>
      <w:r w:rsidR="00BD3932">
        <w:t>Сергеева</w:t>
      </w:r>
    </w:p>
    <w:p w:rsidR="00C93F66" w:rsidRDefault="00C93F66" w:rsidP="00C93F66"/>
    <w:sectPr w:rsidR="00C9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61D4A"/>
    <w:multiLevelType w:val="hybridMultilevel"/>
    <w:tmpl w:val="721CFC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54BDE"/>
    <w:multiLevelType w:val="hybridMultilevel"/>
    <w:tmpl w:val="436007E4"/>
    <w:lvl w:ilvl="0" w:tplc="4ED6DEA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77C9259C"/>
    <w:multiLevelType w:val="multilevel"/>
    <w:tmpl w:val="2EC0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B4"/>
    <w:rsid w:val="000777E3"/>
    <w:rsid w:val="000B6804"/>
    <w:rsid w:val="000D7FD8"/>
    <w:rsid w:val="00147637"/>
    <w:rsid w:val="00162467"/>
    <w:rsid w:val="0017603D"/>
    <w:rsid w:val="00282F4D"/>
    <w:rsid w:val="002F1062"/>
    <w:rsid w:val="003B2031"/>
    <w:rsid w:val="00415D90"/>
    <w:rsid w:val="00416E10"/>
    <w:rsid w:val="00420849"/>
    <w:rsid w:val="004801EE"/>
    <w:rsid w:val="004F1F45"/>
    <w:rsid w:val="005E3E87"/>
    <w:rsid w:val="006D32C7"/>
    <w:rsid w:val="007E1006"/>
    <w:rsid w:val="00837A07"/>
    <w:rsid w:val="00861E05"/>
    <w:rsid w:val="00872C1D"/>
    <w:rsid w:val="00921687"/>
    <w:rsid w:val="00A04687"/>
    <w:rsid w:val="00A50614"/>
    <w:rsid w:val="00AD6164"/>
    <w:rsid w:val="00B76CB4"/>
    <w:rsid w:val="00BD3932"/>
    <w:rsid w:val="00C93F66"/>
    <w:rsid w:val="00D57AA2"/>
    <w:rsid w:val="00D778E9"/>
    <w:rsid w:val="00D94F1D"/>
    <w:rsid w:val="00DB17C5"/>
    <w:rsid w:val="00DD60F6"/>
    <w:rsid w:val="00E34ACE"/>
    <w:rsid w:val="00E570B4"/>
    <w:rsid w:val="00E85619"/>
    <w:rsid w:val="00EC0576"/>
    <w:rsid w:val="00F430CA"/>
    <w:rsid w:val="00F936F6"/>
    <w:rsid w:val="00F9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2C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93F66"/>
    <w:pPr>
      <w:keepNext/>
      <w:overflowPunct w:val="0"/>
      <w:autoSpaceDE w:val="0"/>
      <w:autoSpaceDN w:val="0"/>
      <w:adjustRightInd w:val="0"/>
      <w:spacing w:line="360" w:lineRule="auto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93F66"/>
    <w:pPr>
      <w:keepNext/>
      <w:overflowPunct w:val="0"/>
      <w:autoSpaceDE w:val="0"/>
      <w:autoSpaceDN w:val="0"/>
      <w:adjustRightInd w:val="0"/>
      <w:ind w:left="851"/>
      <w:jc w:val="center"/>
      <w:outlineLvl w:val="2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nhideWhenUsed/>
    <w:qFormat/>
    <w:rsid w:val="00C93F66"/>
    <w:pPr>
      <w:keepNext/>
      <w:overflowPunct w:val="0"/>
      <w:autoSpaceDE w:val="0"/>
      <w:autoSpaceDN w:val="0"/>
      <w:adjustRightInd w:val="0"/>
      <w:ind w:left="851"/>
      <w:outlineLvl w:val="4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93F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93F6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93F66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F1F45"/>
    <w:pPr>
      <w:ind w:left="720"/>
      <w:contextualSpacing/>
    </w:pPr>
  </w:style>
  <w:style w:type="character" w:styleId="a4">
    <w:name w:val="Emphasis"/>
    <w:basedOn w:val="a0"/>
    <w:uiPriority w:val="20"/>
    <w:qFormat/>
    <w:rsid w:val="00837A07"/>
    <w:rPr>
      <w:i/>
      <w:iCs/>
    </w:rPr>
  </w:style>
  <w:style w:type="character" w:styleId="a5">
    <w:name w:val="Hyperlink"/>
    <w:basedOn w:val="a0"/>
    <w:unhideWhenUsed/>
    <w:rsid w:val="00837A07"/>
    <w:rPr>
      <w:color w:val="0000FF"/>
      <w:u w:val="single"/>
    </w:rPr>
  </w:style>
  <w:style w:type="character" w:customStyle="1" w:styleId="s10">
    <w:name w:val="s_10"/>
    <w:basedOn w:val="a0"/>
    <w:rsid w:val="00837A07"/>
  </w:style>
  <w:style w:type="paragraph" w:styleId="a6">
    <w:name w:val="Body Text"/>
    <w:basedOn w:val="a"/>
    <w:link w:val="a7"/>
    <w:rsid w:val="000B6804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0B68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semiHidden/>
    <w:unhideWhenUsed/>
    <w:rsid w:val="00A5061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72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">
    <w:name w:val="s_1"/>
    <w:basedOn w:val="a"/>
    <w:rsid w:val="00D778E9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861E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1E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2C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93F66"/>
    <w:pPr>
      <w:keepNext/>
      <w:overflowPunct w:val="0"/>
      <w:autoSpaceDE w:val="0"/>
      <w:autoSpaceDN w:val="0"/>
      <w:adjustRightInd w:val="0"/>
      <w:spacing w:line="360" w:lineRule="auto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93F66"/>
    <w:pPr>
      <w:keepNext/>
      <w:overflowPunct w:val="0"/>
      <w:autoSpaceDE w:val="0"/>
      <w:autoSpaceDN w:val="0"/>
      <w:adjustRightInd w:val="0"/>
      <w:ind w:left="851"/>
      <w:jc w:val="center"/>
      <w:outlineLvl w:val="2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nhideWhenUsed/>
    <w:qFormat/>
    <w:rsid w:val="00C93F66"/>
    <w:pPr>
      <w:keepNext/>
      <w:overflowPunct w:val="0"/>
      <w:autoSpaceDE w:val="0"/>
      <w:autoSpaceDN w:val="0"/>
      <w:adjustRightInd w:val="0"/>
      <w:ind w:left="851"/>
      <w:outlineLvl w:val="4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93F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93F6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93F66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F1F45"/>
    <w:pPr>
      <w:ind w:left="720"/>
      <w:contextualSpacing/>
    </w:pPr>
  </w:style>
  <w:style w:type="character" w:styleId="a4">
    <w:name w:val="Emphasis"/>
    <w:basedOn w:val="a0"/>
    <w:uiPriority w:val="20"/>
    <w:qFormat/>
    <w:rsid w:val="00837A07"/>
    <w:rPr>
      <w:i/>
      <w:iCs/>
    </w:rPr>
  </w:style>
  <w:style w:type="character" w:styleId="a5">
    <w:name w:val="Hyperlink"/>
    <w:basedOn w:val="a0"/>
    <w:unhideWhenUsed/>
    <w:rsid w:val="00837A07"/>
    <w:rPr>
      <w:color w:val="0000FF"/>
      <w:u w:val="single"/>
    </w:rPr>
  </w:style>
  <w:style w:type="character" w:customStyle="1" w:styleId="s10">
    <w:name w:val="s_10"/>
    <w:basedOn w:val="a0"/>
    <w:rsid w:val="00837A07"/>
  </w:style>
  <w:style w:type="paragraph" w:styleId="a6">
    <w:name w:val="Body Text"/>
    <w:basedOn w:val="a"/>
    <w:link w:val="a7"/>
    <w:rsid w:val="000B6804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0B68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semiHidden/>
    <w:unhideWhenUsed/>
    <w:rsid w:val="00A5061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72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">
    <w:name w:val="s_1"/>
    <w:basedOn w:val="a"/>
    <w:rsid w:val="00D778E9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861E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1E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uezersk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4666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2024-04-24T06:37:00Z</cp:lastPrinted>
  <dcterms:created xsi:type="dcterms:W3CDTF">2020-08-25T07:24:00Z</dcterms:created>
  <dcterms:modified xsi:type="dcterms:W3CDTF">2024-04-24T06:38:00Z</dcterms:modified>
</cp:coreProperties>
</file>