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8A" w:rsidRDefault="00D95BE8" w:rsidP="00D95BE8">
      <w:pPr>
        <w:tabs>
          <w:tab w:val="center" w:pos="4677"/>
          <w:tab w:val="left" w:pos="8550"/>
        </w:tabs>
        <w:rPr>
          <w:noProof/>
        </w:rPr>
      </w:pPr>
      <w:r>
        <w:rPr>
          <w:noProof/>
        </w:rPr>
        <w:tab/>
      </w:r>
      <w:r w:rsidR="004E088A">
        <w:rPr>
          <w:noProof/>
        </w:rPr>
        <w:t xml:space="preserve">  </w:t>
      </w:r>
      <w:r w:rsidR="00C47153">
        <w:rPr>
          <w:noProof/>
        </w:rPr>
        <w:tab/>
      </w:r>
    </w:p>
    <w:p w:rsidR="00D95BE8" w:rsidRDefault="00D95BE8" w:rsidP="004E088A">
      <w:pPr>
        <w:jc w:val="center"/>
      </w:pPr>
    </w:p>
    <w:p w:rsidR="00935335" w:rsidRDefault="00935335" w:rsidP="000C61A7">
      <w:pPr>
        <w:tabs>
          <w:tab w:val="left" w:pos="1335"/>
        </w:tabs>
        <w:jc w:val="center"/>
        <w:rPr>
          <w:rFonts w:ascii="Times New Roman" w:hAnsi="Times New Roman"/>
          <w:b/>
          <w:sz w:val="24"/>
          <w:szCs w:val="24"/>
        </w:rPr>
      </w:pPr>
    </w:p>
    <w:p w:rsidR="00935335" w:rsidRDefault="00935335" w:rsidP="000C61A7">
      <w:pPr>
        <w:tabs>
          <w:tab w:val="left" w:pos="1335"/>
        </w:tabs>
        <w:jc w:val="center"/>
        <w:rPr>
          <w:rFonts w:ascii="Times New Roman" w:hAnsi="Times New Roman"/>
          <w:b/>
          <w:sz w:val="24"/>
          <w:szCs w:val="24"/>
        </w:rPr>
      </w:pPr>
    </w:p>
    <w:p w:rsidR="00935335" w:rsidRDefault="00935335" w:rsidP="00935335">
      <w:pPr>
        <w:tabs>
          <w:tab w:val="left" w:pos="1335"/>
        </w:tabs>
        <w:jc w:val="center"/>
        <w:rPr>
          <w:rFonts w:ascii="Times New Roman" w:hAnsi="Times New Roman"/>
          <w:b/>
          <w:sz w:val="24"/>
        </w:rPr>
      </w:pPr>
      <w:r>
        <w:rPr>
          <w:rFonts w:ascii="Times New Roman" w:hAnsi="Times New Roman"/>
          <w:b/>
          <w:sz w:val="24"/>
        </w:rPr>
        <w:t>РЕСПУБЛИКА    КАРЕЛИЯ</w:t>
      </w:r>
    </w:p>
    <w:p w:rsidR="00935335" w:rsidRDefault="00935335" w:rsidP="00935335">
      <w:pPr>
        <w:tabs>
          <w:tab w:val="left" w:pos="1335"/>
        </w:tabs>
        <w:jc w:val="center"/>
        <w:rPr>
          <w:rFonts w:ascii="Times New Roman" w:hAnsi="Times New Roman"/>
          <w:b/>
          <w:sz w:val="24"/>
        </w:rPr>
      </w:pPr>
      <w:r>
        <w:rPr>
          <w:rFonts w:ascii="Times New Roman" w:hAnsi="Times New Roman"/>
          <w:b/>
          <w:sz w:val="24"/>
        </w:rPr>
        <w:t>МУНИЦИПАЛЬНОЕ   ОБРАЗОВАНИЕ</w:t>
      </w:r>
    </w:p>
    <w:p w:rsidR="00935335" w:rsidRDefault="00006EF4" w:rsidP="00935335">
      <w:pPr>
        <w:tabs>
          <w:tab w:val="left" w:pos="1335"/>
        </w:tabs>
        <w:jc w:val="center"/>
        <w:rPr>
          <w:rFonts w:ascii="Times New Roman" w:hAnsi="Times New Roman"/>
          <w:b/>
          <w:sz w:val="24"/>
        </w:rPr>
      </w:pPr>
      <w:r>
        <w:rPr>
          <w:rFonts w:ascii="Times New Roman" w:hAnsi="Times New Roman"/>
          <w:b/>
          <w:sz w:val="24"/>
        </w:rPr>
        <w:t>«РУГОЗЕР</w:t>
      </w:r>
      <w:r w:rsidR="00163164">
        <w:rPr>
          <w:rFonts w:ascii="Times New Roman" w:hAnsi="Times New Roman"/>
          <w:b/>
          <w:sz w:val="24"/>
        </w:rPr>
        <w:t>СКОЕ</w:t>
      </w:r>
      <w:r w:rsidR="00935335">
        <w:rPr>
          <w:rFonts w:ascii="Times New Roman" w:hAnsi="Times New Roman"/>
          <w:b/>
          <w:sz w:val="24"/>
        </w:rPr>
        <w:t xml:space="preserve">   СЕЛЬСКОЕ   ПОСЕЛЕНИЕ»</w:t>
      </w:r>
    </w:p>
    <w:p w:rsidR="00935335" w:rsidRDefault="00006EF4" w:rsidP="00935335">
      <w:pPr>
        <w:tabs>
          <w:tab w:val="left" w:pos="1335"/>
        </w:tabs>
        <w:jc w:val="center"/>
        <w:rPr>
          <w:rFonts w:ascii="Times New Roman" w:hAnsi="Times New Roman"/>
          <w:b/>
          <w:sz w:val="24"/>
        </w:rPr>
      </w:pPr>
      <w:r>
        <w:rPr>
          <w:rFonts w:ascii="Times New Roman" w:hAnsi="Times New Roman"/>
          <w:b/>
          <w:sz w:val="24"/>
        </w:rPr>
        <w:t>СОВЕТ   РУГОЗЕР</w:t>
      </w:r>
      <w:r w:rsidR="00163164">
        <w:rPr>
          <w:rFonts w:ascii="Times New Roman" w:hAnsi="Times New Roman"/>
          <w:b/>
          <w:sz w:val="24"/>
        </w:rPr>
        <w:t>СКОГО</w:t>
      </w:r>
      <w:r w:rsidR="00935335">
        <w:rPr>
          <w:rFonts w:ascii="Times New Roman" w:hAnsi="Times New Roman"/>
          <w:b/>
          <w:sz w:val="24"/>
        </w:rPr>
        <w:t xml:space="preserve">   СЕЛЬСКОГО   ПОСЕЛЕНИЯ</w:t>
      </w:r>
    </w:p>
    <w:p w:rsidR="00935335" w:rsidRDefault="00935335" w:rsidP="00935335">
      <w:pPr>
        <w:tabs>
          <w:tab w:val="left" w:pos="1335"/>
        </w:tabs>
        <w:jc w:val="center"/>
        <w:rPr>
          <w:rFonts w:ascii="Times New Roman" w:hAnsi="Times New Roman"/>
          <w:b/>
          <w:sz w:val="24"/>
        </w:rPr>
      </w:pPr>
    </w:p>
    <w:p w:rsidR="00935335" w:rsidRDefault="00935335" w:rsidP="00935335">
      <w:pPr>
        <w:tabs>
          <w:tab w:val="left" w:pos="1335"/>
        </w:tabs>
        <w:jc w:val="center"/>
        <w:rPr>
          <w:rFonts w:ascii="Times New Roman" w:hAnsi="Times New Roman"/>
          <w:b/>
          <w:sz w:val="24"/>
        </w:rPr>
      </w:pPr>
      <w:r>
        <w:rPr>
          <w:rFonts w:ascii="Times New Roman" w:hAnsi="Times New Roman"/>
          <w:b/>
          <w:sz w:val="24"/>
        </w:rPr>
        <w:t>РЕШЕНИЕ</w:t>
      </w:r>
    </w:p>
    <w:p w:rsidR="00935335" w:rsidRDefault="00935335" w:rsidP="00935335">
      <w:pPr>
        <w:tabs>
          <w:tab w:val="left" w:pos="1335"/>
        </w:tabs>
        <w:rPr>
          <w:rFonts w:ascii="Times New Roman" w:hAnsi="Times New Roman"/>
          <w:b/>
          <w:sz w:val="24"/>
        </w:rPr>
      </w:pPr>
    </w:p>
    <w:p w:rsidR="00935335" w:rsidRDefault="00935335" w:rsidP="00935335">
      <w:pPr>
        <w:tabs>
          <w:tab w:val="left" w:pos="1335"/>
        </w:tabs>
        <w:rPr>
          <w:rFonts w:ascii="Times New Roman" w:hAnsi="Times New Roman"/>
          <w:b/>
          <w:sz w:val="24"/>
        </w:rPr>
      </w:pPr>
    </w:p>
    <w:p w:rsidR="00935335" w:rsidRDefault="00006EF4" w:rsidP="00935335">
      <w:pPr>
        <w:tabs>
          <w:tab w:val="left" w:pos="1335"/>
        </w:tabs>
        <w:rPr>
          <w:rFonts w:ascii="Times New Roman" w:hAnsi="Times New Roman"/>
          <w:b/>
          <w:sz w:val="24"/>
        </w:rPr>
      </w:pPr>
      <w:r>
        <w:rPr>
          <w:rFonts w:ascii="Times New Roman" w:hAnsi="Times New Roman"/>
          <w:b/>
          <w:sz w:val="24"/>
        </w:rPr>
        <w:t>3</w:t>
      </w:r>
      <w:r w:rsidR="005441F8">
        <w:rPr>
          <w:rFonts w:ascii="Times New Roman" w:hAnsi="Times New Roman"/>
          <w:b/>
          <w:sz w:val="24"/>
        </w:rPr>
        <w:t xml:space="preserve"> сессия 5</w:t>
      </w:r>
      <w:r w:rsidR="00935335">
        <w:rPr>
          <w:rFonts w:ascii="Times New Roman" w:hAnsi="Times New Roman"/>
          <w:b/>
          <w:sz w:val="24"/>
        </w:rPr>
        <w:t xml:space="preserve"> созыва</w:t>
      </w:r>
    </w:p>
    <w:p w:rsidR="00935335" w:rsidRDefault="00935335" w:rsidP="00935335">
      <w:pPr>
        <w:tabs>
          <w:tab w:val="left" w:pos="1335"/>
        </w:tabs>
        <w:rPr>
          <w:rFonts w:ascii="Times New Roman" w:hAnsi="Times New Roman"/>
          <w:b/>
          <w:sz w:val="24"/>
        </w:rPr>
      </w:pPr>
    </w:p>
    <w:p w:rsidR="000C61A7" w:rsidRDefault="00006EF4" w:rsidP="00163164">
      <w:pPr>
        <w:tabs>
          <w:tab w:val="left" w:pos="1335"/>
        </w:tabs>
        <w:rPr>
          <w:rFonts w:ascii="Times New Roman" w:hAnsi="Times New Roman"/>
          <w:b/>
          <w:sz w:val="24"/>
        </w:rPr>
      </w:pPr>
      <w:r>
        <w:rPr>
          <w:rFonts w:ascii="Times New Roman" w:hAnsi="Times New Roman"/>
          <w:b/>
          <w:sz w:val="24"/>
        </w:rPr>
        <w:t>от 07 декабря</w:t>
      </w:r>
      <w:r w:rsidR="004E088A">
        <w:rPr>
          <w:rFonts w:ascii="Times New Roman" w:hAnsi="Times New Roman"/>
          <w:b/>
          <w:sz w:val="24"/>
        </w:rPr>
        <w:t xml:space="preserve"> </w:t>
      </w:r>
      <w:r w:rsidR="00595F3B">
        <w:rPr>
          <w:rFonts w:ascii="Times New Roman" w:hAnsi="Times New Roman"/>
          <w:b/>
          <w:sz w:val="24"/>
        </w:rPr>
        <w:t xml:space="preserve"> 2022</w:t>
      </w:r>
      <w:r w:rsidR="00935335">
        <w:rPr>
          <w:rFonts w:ascii="Times New Roman" w:hAnsi="Times New Roman"/>
          <w:b/>
          <w:sz w:val="24"/>
        </w:rPr>
        <w:t xml:space="preserve"> года                                                                  </w:t>
      </w:r>
      <w:r w:rsidR="00163164">
        <w:rPr>
          <w:rFonts w:ascii="Times New Roman" w:hAnsi="Times New Roman"/>
          <w:b/>
          <w:sz w:val="24"/>
        </w:rPr>
        <w:t xml:space="preserve">        №</w:t>
      </w:r>
      <w:r>
        <w:rPr>
          <w:rFonts w:ascii="Times New Roman" w:hAnsi="Times New Roman"/>
          <w:b/>
          <w:sz w:val="24"/>
        </w:rPr>
        <w:t xml:space="preserve"> 11</w:t>
      </w:r>
    </w:p>
    <w:p w:rsidR="00163164" w:rsidRDefault="00163164" w:rsidP="00163164">
      <w:pPr>
        <w:tabs>
          <w:tab w:val="left" w:pos="1335"/>
        </w:tabs>
        <w:rPr>
          <w:rFonts w:ascii="Times New Roman" w:hAnsi="Times New Roman"/>
          <w:b/>
          <w:sz w:val="24"/>
        </w:rPr>
      </w:pPr>
    </w:p>
    <w:p w:rsidR="000F7FD2" w:rsidRPr="000F7FD2" w:rsidRDefault="000F7FD2" w:rsidP="000F7FD2">
      <w:pPr>
        <w:jc w:val="both"/>
        <w:outlineLvl w:val="0"/>
        <w:rPr>
          <w:rFonts w:ascii="Times New Roman" w:hAnsi="Times New Roman"/>
          <w:sz w:val="24"/>
          <w:szCs w:val="24"/>
        </w:rPr>
      </w:pPr>
      <w:r w:rsidRPr="000F7FD2">
        <w:rPr>
          <w:rFonts w:ascii="Times New Roman" w:hAnsi="Times New Roman"/>
          <w:sz w:val="24"/>
          <w:szCs w:val="24"/>
        </w:rPr>
        <w:t>Об утверждении Положения об оплате</w:t>
      </w:r>
    </w:p>
    <w:p w:rsidR="000F7FD2" w:rsidRPr="000F7FD2" w:rsidRDefault="000F7FD2" w:rsidP="000F7FD2">
      <w:pPr>
        <w:jc w:val="both"/>
        <w:rPr>
          <w:rFonts w:ascii="Times New Roman" w:hAnsi="Times New Roman"/>
          <w:sz w:val="24"/>
          <w:szCs w:val="24"/>
        </w:rPr>
      </w:pPr>
      <w:r w:rsidRPr="000F7FD2">
        <w:rPr>
          <w:rFonts w:ascii="Times New Roman" w:hAnsi="Times New Roman"/>
          <w:sz w:val="24"/>
          <w:szCs w:val="24"/>
        </w:rPr>
        <w:t xml:space="preserve">труда и материальном </w:t>
      </w:r>
      <w:proofErr w:type="gramStart"/>
      <w:r w:rsidRPr="000F7FD2">
        <w:rPr>
          <w:rFonts w:ascii="Times New Roman" w:hAnsi="Times New Roman"/>
          <w:sz w:val="24"/>
          <w:szCs w:val="24"/>
        </w:rPr>
        <w:t>стимулировании</w:t>
      </w:r>
      <w:proofErr w:type="gramEnd"/>
      <w:r w:rsidRPr="000F7FD2">
        <w:rPr>
          <w:rFonts w:ascii="Times New Roman" w:hAnsi="Times New Roman"/>
          <w:sz w:val="24"/>
          <w:szCs w:val="24"/>
        </w:rPr>
        <w:t xml:space="preserve"> </w:t>
      </w:r>
    </w:p>
    <w:p w:rsidR="00CA5AA5" w:rsidRDefault="00546352" w:rsidP="00546352">
      <w:pPr>
        <w:jc w:val="both"/>
        <w:rPr>
          <w:rFonts w:ascii="Times New Roman" w:hAnsi="Times New Roman"/>
          <w:sz w:val="24"/>
          <w:szCs w:val="24"/>
        </w:rPr>
      </w:pPr>
      <w:r>
        <w:rPr>
          <w:rFonts w:ascii="Times New Roman" w:hAnsi="Times New Roman"/>
          <w:sz w:val="24"/>
          <w:szCs w:val="24"/>
        </w:rPr>
        <w:t>лица, замещающего</w:t>
      </w:r>
      <w:r w:rsidR="00CA5AA5">
        <w:rPr>
          <w:rFonts w:ascii="Times New Roman" w:hAnsi="Times New Roman"/>
          <w:sz w:val="24"/>
          <w:szCs w:val="24"/>
        </w:rPr>
        <w:t xml:space="preserve"> на постоянной основе</w:t>
      </w:r>
    </w:p>
    <w:p w:rsidR="00546352" w:rsidRDefault="00CA5AA5" w:rsidP="00546352">
      <w:pPr>
        <w:jc w:val="both"/>
        <w:rPr>
          <w:rFonts w:ascii="Times New Roman" w:hAnsi="Times New Roman"/>
          <w:sz w:val="24"/>
          <w:szCs w:val="24"/>
        </w:rPr>
      </w:pPr>
      <w:r>
        <w:rPr>
          <w:rFonts w:ascii="Times New Roman" w:hAnsi="Times New Roman"/>
          <w:sz w:val="24"/>
          <w:szCs w:val="24"/>
        </w:rPr>
        <w:t>муниципальную</w:t>
      </w:r>
      <w:r w:rsidR="00546352">
        <w:rPr>
          <w:rFonts w:ascii="Times New Roman" w:hAnsi="Times New Roman"/>
          <w:sz w:val="24"/>
          <w:szCs w:val="24"/>
        </w:rPr>
        <w:t xml:space="preserve"> должность Главы </w:t>
      </w:r>
    </w:p>
    <w:p w:rsidR="00546352" w:rsidRDefault="00006EF4" w:rsidP="00546352">
      <w:pPr>
        <w:jc w:val="both"/>
        <w:rPr>
          <w:rFonts w:ascii="Times New Roman" w:hAnsi="Times New Roman"/>
          <w:sz w:val="24"/>
          <w:szCs w:val="24"/>
        </w:rPr>
      </w:pPr>
      <w:r>
        <w:rPr>
          <w:rFonts w:ascii="Times New Roman" w:hAnsi="Times New Roman"/>
          <w:sz w:val="24"/>
          <w:szCs w:val="24"/>
        </w:rPr>
        <w:t>Ругозер</w:t>
      </w:r>
      <w:r w:rsidR="00546352">
        <w:rPr>
          <w:rFonts w:ascii="Times New Roman" w:hAnsi="Times New Roman"/>
          <w:sz w:val="24"/>
          <w:szCs w:val="24"/>
        </w:rPr>
        <w:t>ского сельского поселения</w:t>
      </w:r>
    </w:p>
    <w:p w:rsidR="008D2310" w:rsidRDefault="00DE2ECB" w:rsidP="00546352">
      <w:pPr>
        <w:jc w:val="both"/>
        <w:rPr>
          <w:rFonts w:ascii="Times New Roman" w:hAnsi="Times New Roman"/>
          <w:sz w:val="24"/>
          <w:szCs w:val="24"/>
        </w:rPr>
      </w:pPr>
      <w:r>
        <w:rPr>
          <w:rFonts w:ascii="Times New Roman" w:hAnsi="Times New Roman"/>
          <w:sz w:val="24"/>
          <w:szCs w:val="24"/>
        </w:rPr>
        <w:t>в новой</w:t>
      </w:r>
      <w:r w:rsidR="00546352">
        <w:rPr>
          <w:rFonts w:ascii="Times New Roman" w:hAnsi="Times New Roman"/>
          <w:sz w:val="24"/>
          <w:szCs w:val="24"/>
        </w:rPr>
        <w:t xml:space="preserve">  редакции</w:t>
      </w:r>
    </w:p>
    <w:p w:rsidR="00DE2ECB" w:rsidRPr="00163164" w:rsidRDefault="00DE2ECB" w:rsidP="000F7FD2">
      <w:pPr>
        <w:rPr>
          <w:rFonts w:ascii="Times New Roman" w:hAnsi="Times New Roman"/>
          <w:sz w:val="24"/>
        </w:rPr>
      </w:pPr>
    </w:p>
    <w:p w:rsidR="00935335" w:rsidRDefault="00935335" w:rsidP="000C61A7">
      <w:pPr>
        <w:jc w:val="center"/>
        <w:rPr>
          <w:rFonts w:ascii="Times New Roman" w:hAnsi="Times New Roman"/>
          <w:sz w:val="24"/>
          <w:szCs w:val="24"/>
        </w:rPr>
      </w:pPr>
    </w:p>
    <w:p w:rsidR="00935335" w:rsidRPr="00D92644" w:rsidRDefault="00935335" w:rsidP="000C61A7">
      <w:pPr>
        <w:jc w:val="center"/>
        <w:rPr>
          <w:rFonts w:ascii="Times New Roman" w:hAnsi="Times New Roman"/>
          <w:sz w:val="24"/>
          <w:szCs w:val="24"/>
        </w:rPr>
      </w:pPr>
    </w:p>
    <w:p w:rsidR="000F7FD2" w:rsidRDefault="00935335" w:rsidP="000F7FD2">
      <w:pPr>
        <w:ind w:firstLine="540"/>
        <w:jc w:val="both"/>
        <w:rPr>
          <w:rFonts w:ascii="Times New Roman" w:hAnsi="Times New Roman"/>
          <w:sz w:val="24"/>
          <w:szCs w:val="24"/>
        </w:rPr>
      </w:pPr>
      <w:bookmarkStart w:id="0" w:name="_GoBack"/>
      <w:bookmarkEnd w:id="0"/>
      <w:r w:rsidRPr="000F7FD2">
        <w:rPr>
          <w:rFonts w:ascii="Times New Roman" w:hAnsi="Times New Roman"/>
          <w:sz w:val="24"/>
          <w:szCs w:val="24"/>
        </w:rPr>
        <w:t xml:space="preserve">    </w:t>
      </w:r>
      <w:proofErr w:type="gramStart"/>
      <w:r w:rsidR="000F7FD2" w:rsidRPr="000F7FD2">
        <w:rPr>
          <w:rFonts w:ascii="Times New Roman" w:hAnsi="Times New Roman"/>
          <w:sz w:val="24"/>
          <w:szCs w:val="24"/>
        </w:rPr>
        <w:t xml:space="preserve">В соответствии с </w:t>
      </w:r>
      <w:hyperlink r:id="rId6" w:history="1">
        <w:r w:rsidR="000F7FD2" w:rsidRPr="000F7FD2">
          <w:rPr>
            <w:rFonts w:ascii="Times New Roman" w:hAnsi="Times New Roman"/>
            <w:sz w:val="24"/>
            <w:szCs w:val="24"/>
          </w:rPr>
          <w:t>частью 2 статьи 53</w:t>
        </w:r>
      </w:hyperlink>
      <w:r w:rsidR="000F7FD2" w:rsidRPr="000F7FD2">
        <w:rPr>
          <w:rFonts w:ascii="Times New Roman" w:hAnsi="Times New Roman"/>
          <w:sz w:val="24"/>
          <w:szCs w:val="24"/>
        </w:rPr>
        <w:t xml:space="preserve"> Федерального закона от 06.10.2003 N 131-ФЗ «Об общих принципах организации местного самоуправления» (далее - Закон N 131-ФЗ), </w:t>
      </w:r>
      <w:hyperlink r:id="rId7" w:history="1">
        <w:r w:rsidR="000F7FD2" w:rsidRPr="000F7FD2">
          <w:rPr>
            <w:rFonts w:ascii="Times New Roman" w:hAnsi="Times New Roman"/>
            <w:sz w:val="24"/>
            <w:szCs w:val="24"/>
          </w:rPr>
          <w:t>частью 2 статьи 22</w:t>
        </w:r>
      </w:hyperlink>
      <w:r w:rsidR="000F7FD2" w:rsidRPr="000F7FD2">
        <w:rPr>
          <w:rFonts w:ascii="Times New Roman" w:hAnsi="Times New Roman"/>
          <w:sz w:val="24"/>
          <w:szCs w:val="24"/>
        </w:rPr>
        <w:t xml:space="preserve"> Федерального закона от 02.03.2007 N 25-ФЗ «О муниципальной службе в Российской Федерации», статьей 8 Закона Республики Карелия от 24.07.2007 № 1107-ЗРК  «О муниципальной службе в Республике Карелия»,</w:t>
      </w:r>
      <w:proofErr w:type="gramEnd"/>
    </w:p>
    <w:p w:rsidR="000F7FD2" w:rsidRPr="000F7FD2" w:rsidRDefault="00006EF4" w:rsidP="000F7FD2">
      <w:pPr>
        <w:ind w:firstLine="540"/>
        <w:jc w:val="both"/>
        <w:rPr>
          <w:rFonts w:ascii="Times New Roman" w:hAnsi="Times New Roman"/>
          <w:b/>
          <w:sz w:val="24"/>
          <w:szCs w:val="24"/>
        </w:rPr>
      </w:pPr>
      <w:r>
        <w:rPr>
          <w:rFonts w:ascii="Times New Roman" w:hAnsi="Times New Roman"/>
          <w:b/>
          <w:sz w:val="24"/>
          <w:szCs w:val="24"/>
        </w:rPr>
        <w:t xml:space="preserve"> Совет Ругозер</w:t>
      </w:r>
      <w:r w:rsidR="000F7FD2" w:rsidRPr="000F7FD2">
        <w:rPr>
          <w:rFonts w:ascii="Times New Roman" w:hAnsi="Times New Roman"/>
          <w:b/>
          <w:sz w:val="24"/>
          <w:szCs w:val="24"/>
        </w:rPr>
        <w:t>ского сельского поселения решил:</w:t>
      </w:r>
    </w:p>
    <w:p w:rsidR="000F7FD2" w:rsidRDefault="000F7FD2" w:rsidP="000F7FD2">
      <w:pPr>
        <w:ind w:firstLine="540"/>
        <w:jc w:val="both"/>
        <w:rPr>
          <w:rFonts w:ascii="Times New Roman" w:hAnsi="Times New Roman"/>
          <w:sz w:val="24"/>
          <w:szCs w:val="24"/>
        </w:rPr>
      </w:pPr>
    </w:p>
    <w:p w:rsidR="000F7FD2" w:rsidRDefault="000F7FD2" w:rsidP="000F7FD2">
      <w:pPr>
        <w:ind w:firstLine="540"/>
        <w:jc w:val="both"/>
        <w:rPr>
          <w:rFonts w:ascii="Times New Roman" w:hAnsi="Times New Roman"/>
          <w:sz w:val="24"/>
          <w:szCs w:val="24"/>
        </w:rPr>
      </w:pPr>
    </w:p>
    <w:p w:rsidR="000F7FD2" w:rsidRDefault="000F7FD2" w:rsidP="00CA5AA5">
      <w:pPr>
        <w:numPr>
          <w:ilvl w:val="0"/>
          <w:numId w:val="6"/>
        </w:numPr>
        <w:tabs>
          <w:tab w:val="clear" w:pos="1065"/>
          <w:tab w:val="num" w:pos="360"/>
        </w:tabs>
        <w:overflowPunct/>
        <w:autoSpaceDE/>
        <w:autoSpaceDN/>
        <w:adjustRightInd/>
        <w:ind w:left="360"/>
        <w:rPr>
          <w:rFonts w:ascii="Times New Roman" w:hAnsi="Times New Roman"/>
          <w:sz w:val="24"/>
          <w:szCs w:val="24"/>
        </w:rPr>
      </w:pPr>
      <w:r w:rsidRPr="000F7FD2">
        <w:rPr>
          <w:rFonts w:ascii="Times New Roman" w:hAnsi="Times New Roman"/>
          <w:sz w:val="24"/>
          <w:szCs w:val="24"/>
        </w:rPr>
        <w:t xml:space="preserve">Утвердить прилагаемое Положение об оплате труда и материальном стимулировании </w:t>
      </w:r>
      <w:r w:rsidR="00546352">
        <w:rPr>
          <w:rFonts w:ascii="Times New Roman" w:hAnsi="Times New Roman"/>
          <w:sz w:val="24"/>
          <w:szCs w:val="24"/>
        </w:rPr>
        <w:t>лица, за</w:t>
      </w:r>
      <w:r w:rsidR="00006EF4">
        <w:rPr>
          <w:rFonts w:ascii="Times New Roman" w:hAnsi="Times New Roman"/>
          <w:sz w:val="24"/>
          <w:szCs w:val="24"/>
        </w:rPr>
        <w:t>мещающего</w:t>
      </w:r>
      <w:r w:rsidR="00CA5AA5">
        <w:rPr>
          <w:rFonts w:ascii="Times New Roman" w:hAnsi="Times New Roman"/>
          <w:sz w:val="24"/>
          <w:szCs w:val="24"/>
        </w:rPr>
        <w:t xml:space="preserve"> на постоянной основе муниципальную</w:t>
      </w:r>
      <w:r w:rsidR="00006EF4">
        <w:rPr>
          <w:rFonts w:ascii="Times New Roman" w:hAnsi="Times New Roman"/>
          <w:sz w:val="24"/>
          <w:szCs w:val="24"/>
        </w:rPr>
        <w:t xml:space="preserve"> должность Главы Ругозер</w:t>
      </w:r>
      <w:r w:rsidR="00546352">
        <w:rPr>
          <w:rFonts w:ascii="Times New Roman" w:hAnsi="Times New Roman"/>
          <w:sz w:val="24"/>
          <w:szCs w:val="24"/>
        </w:rPr>
        <w:t>ского сельского поселения.</w:t>
      </w:r>
    </w:p>
    <w:p w:rsidR="00006EF4" w:rsidRDefault="00006EF4" w:rsidP="00006EF4">
      <w:pPr>
        <w:jc w:val="both"/>
        <w:rPr>
          <w:rFonts w:ascii="Times New Roman" w:hAnsi="Times New Roman"/>
          <w:sz w:val="24"/>
          <w:szCs w:val="24"/>
        </w:rPr>
      </w:pPr>
    </w:p>
    <w:p w:rsidR="00006EF4" w:rsidRPr="00006EF4" w:rsidRDefault="00006EF4" w:rsidP="00006EF4">
      <w:pPr>
        <w:jc w:val="both"/>
        <w:rPr>
          <w:rFonts w:ascii="Times New Roman" w:hAnsi="Times New Roman"/>
          <w:sz w:val="24"/>
          <w:szCs w:val="24"/>
        </w:rPr>
      </w:pPr>
      <w:r w:rsidRPr="00006EF4">
        <w:rPr>
          <w:rFonts w:ascii="Times New Roman" w:hAnsi="Times New Roman"/>
          <w:sz w:val="24"/>
          <w:szCs w:val="24"/>
        </w:rPr>
        <w:t>2.Считать утратившим силу решение  8 сессии 2 созыва Совета Ругозерского сельского поселения от 11 января 2010 года  № 15а «Об утверждении Положения об оплате</w:t>
      </w:r>
    </w:p>
    <w:p w:rsidR="00006EF4" w:rsidRPr="00006EF4" w:rsidRDefault="00006EF4" w:rsidP="00006EF4">
      <w:pPr>
        <w:jc w:val="both"/>
        <w:rPr>
          <w:rFonts w:ascii="Times New Roman" w:hAnsi="Times New Roman"/>
          <w:sz w:val="24"/>
          <w:szCs w:val="24"/>
        </w:rPr>
      </w:pPr>
      <w:r w:rsidRPr="00006EF4">
        <w:rPr>
          <w:rFonts w:ascii="Times New Roman" w:hAnsi="Times New Roman"/>
          <w:sz w:val="24"/>
          <w:szCs w:val="24"/>
        </w:rPr>
        <w:t xml:space="preserve">труда и материальном </w:t>
      </w:r>
      <w:proofErr w:type="gramStart"/>
      <w:r w:rsidRPr="00006EF4">
        <w:rPr>
          <w:rFonts w:ascii="Times New Roman" w:hAnsi="Times New Roman"/>
          <w:sz w:val="24"/>
          <w:szCs w:val="24"/>
        </w:rPr>
        <w:t>стимулировании</w:t>
      </w:r>
      <w:proofErr w:type="gramEnd"/>
      <w:r w:rsidRPr="00006EF4">
        <w:rPr>
          <w:rFonts w:ascii="Times New Roman" w:hAnsi="Times New Roman"/>
          <w:sz w:val="24"/>
          <w:szCs w:val="24"/>
        </w:rPr>
        <w:t xml:space="preserve"> Главы и муниципальных служащих в органах </w:t>
      </w:r>
    </w:p>
    <w:p w:rsidR="00006EF4" w:rsidRPr="00006EF4" w:rsidRDefault="00006EF4" w:rsidP="00006EF4">
      <w:pPr>
        <w:rPr>
          <w:rFonts w:ascii="Times New Roman" w:hAnsi="Times New Roman"/>
          <w:sz w:val="24"/>
          <w:szCs w:val="24"/>
        </w:rPr>
      </w:pPr>
      <w:r w:rsidRPr="00006EF4">
        <w:rPr>
          <w:rFonts w:ascii="Times New Roman" w:hAnsi="Times New Roman"/>
          <w:sz w:val="24"/>
          <w:szCs w:val="24"/>
        </w:rPr>
        <w:t xml:space="preserve">местного самоуправления муниципального образования « </w:t>
      </w:r>
      <w:proofErr w:type="spellStart"/>
      <w:r w:rsidRPr="00006EF4">
        <w:rPr>
          <w:rFonts w:ascii="Times New Roman" w:hAnsi="Times New Roman"/>
          <w:sz w:val="24"/>
          <w:szCs w:val="24"/>
        </w:rPr>
        <w:t>Ругозерское</w:t>
      </w:r>
      <w:proofErr w:type="spellEnd"/>
      <w:r w:rsidRPr="00006EF4">
        <w:rPr>
          <w:rFonts w:ascii="Times New Roman" w:hAnsi="Times New Roman"/>
          <w:sz w:val="24"/>
          <w:szCs w:val="24"/>
        </w:rPr>
        <w:t xml:space="preserve"> сельское поселение».</w:t>
      </w:r>
    </w:p>
    <w:p w:rsidR="00FA0E87" w:rsidRPr="00006EF4" w:rsidRDefault="00FA0E87" w:rsidP="00006EF4">
      <w:pPr>
        <w:rPr>
          <w:rFonts w:ascii="Times New Roman" w:hAnsi="Times New Roman"/>
          <w:sz w:val="24"/>
          <w:szCs w:val="24"/>
        </w:rPr>
      </w:pPr>
    </w:p>
    <w:p w:rsidR="00FA0E87" w:rsidRPr="00006EF4" w:rsidRDefault="00006EF4" w:rsidP="00006EF4">
      <w:pPr>
        <w:jc w:val="both"/>
        <w:rPr>
          <w:rFonts w:ascii="Times New Roman" w:hAnsi="Times New Roman"/>
          <w:sz w:val="24"/>
          <w:szCs w:val="24"/>
          <w:u w:val="single"/>
        </w:rPr>
      </w:pPr>
      <w:r>
        <w:rPr>
          <w:rFonts w:ascii="Times New Roman" w:hAnsi="Times New Roman"/>
          <w:sz w:val="24"/>
          <w:szCs w:val="24"/>
        </w:rPr>
        <w:t>3.</w:t>
      </w:r>
      <w:r w:rsidR="000F7FD2" w:rsidRPr="00006EF4">
        <w:rPr>
          <w:rFonts w:ascii="Times New Roman" w:hAnsi="Times New Roman"/>
          <w:sz w:val="24"/>
          <w:szCs w:val="24"/>
        </w:rPr>
        <w:t xml:space="preserve">Решение подлежит размещению на официальном сайте </w:t>
      </w:r>
      <w:hyperlink r:id="rId8" w:history="1">
        <w:r w:rsidR="000F7FD2" w:rsidRPr="00006EF4">
          <w:rPr>
            <w:rStyle w:val="a3"/>
            <w:rFonts w:ascii="Times New Roman" w:hAnsi="Times New Roman"/>
            <w:sz w:val="24"/>
            <w:szCs w:val="24"/>
            <w:lang w:val="en-US"/>
          </w:rPr>
          <w:t>www</w:t>
        </w:r>
        <w:r w:rsidR="000F7FD2" w:rsidRPr="00006EF4">
          <w:rPr>
            <w:rStyle w:val="a3"/>
            <w:rFonts w:ascii="Times New Roman" w:hAnsi="Times New Roman"/>
            <w:sz w:val="24"/>
            <w:szCs w:val="24"/>
          </w:rPr>
          <w:t>.</w:t>
        </w:r>
        <w:proofErr w:type="spellStart"/>
        <w:r w:rsidR="000F7FD2" w:rsidRPr="00006EF4">
          <w:rPr>
            <w:rStyle w:val="a3"/>
            <w:rFonts w:ascii="Times New Roman" w:hAnsi="Times New Roman"/>
            <w:sz w:val="24"/>
            <w:szCs w:val="24"/>
            <w:lang w:val="en-US"/>
          </w:rPr>
          <w:t>muezersky</w:t>
        </w:r>
        <w:proofErr w:type="spellEnd"/>
        <w:r w:rsidR="000F7FD2" w:rsidRPr="00006EF4">
          <w:rPr>
            <w:rStyle w:val="a3"/>
            <w:rFonts w:ascii="Times New Roman" w:hAnsi="Times New Roman"/>
            <w:sz w:val="24"/>
            <w:szCs w:val="24"/>
          </w:rPr>
          <w:t>.</w:t>
        </w:r>
        <w:proofErr w:type="spellStart"/>
        <w:r w:rsidR="000F7FD2" w:rsidRPr="00006EF4">
          <w:rPr>
            <w:rStyle w:val="a3"/>
            <w:rFonts w:ascii="Times New Roman" w:hAnsi="Times New Roman"/>
            <w:sz w:val="24"/>
            <w:szCs w:val="24"/>
            <w:lang w:val="en-US"/>
          </w:rPr>
          <w:t>ru</w:t>
        </w:r>
        <w:proofErr w:type="spellEnd"/>
      </w:hyperlink>
      <w:r w:rsidR="000F7FD2" w:rsidRPr="00006EF4">
        <w:rPr>
          <w:rFonts w:ascii="Times New Roman" w:hAnsi="Times New Roman"/>
          <w:sz w:val="24"/>
          <w:szCs w:val="24"/>
          <w:u w:val="single"/>
        </w:rPr>
        <w:t xml:space="preserve">  </w:t>
      </w:r>
    </w:p>
    <w:p w:rsidR="00FA0E87" w:rsidRPr="00FA0E87" w:rsidRDefault="00FA0E87" w:rsidP="00FA0E87">
      <w:pPr>
        <w:pStyle w:val="a4"/>
        <w:rPr>
          <w:rFonts w:ascii="Times New Roman" w:hAnsi="Times New Roman"/>
          <w:sz w:val="24"/>
          <w:szCs w:val="24"/>
          <w:u w:val="single"/>
        </w:rPr>
      </w:pPr>
    </w:p>
    <w:p w:rsidR="000F7FD2" w:rsidRDefault="000F7FD2" w:rsidP="000F7FD2">
      <w:pPr>
        <w:ind w:left="284" w:hanging="284"/>
        <w:jc w:val="both"/>
        <w:rPr>
          <w:rFonts w:ascii="Times New Roman" w:hAnsi="Times New Roman"/>
          <w:sz w:val="24"/>
          <w:szCs w:val="24"/>
          <w:u w:val="single"/>
        </w:rPr>
      </w:pPr>
    </w:p>
    <w:p w:rsidR="000F7FD2" w:rsidRDefault="000F7FD2" w:rsidP="000F7FD2">
      <w:pPr>
        <w:ind w:left="284" w:hanging="284"/>
        <w:jc w:val="both"/>
        <w:rPr>
          <w:rFonts w:ascii="Times New Roman" w:hAnsi="Times New Roman"/>
          <w:sz w:val="24"/>
          <w:szCs w:val="24"/>
          <w:u w:val="single"/>
        </w:rPr>
      </w:pPr>
    </w:p>
    <w:p w:rsidR="000F7FD2" w:rsidRDefault="000F7FD2" w:rsidP="000F7FD2">
      <w:pPr>
        <w:ind w:left="284" w:hanging="284"/>
        <w:jc w:val="both"/>
        <w:rPr>
          <w:rFonts w:ascii="Times New Roman" w:hAnsi="Times New Roman"/>
          <w:sz w:val="24"/>
          <w:szCs w:val="24"/>
          <w:u w:val="single"/>
        </w:rPr>
      </w:pPr>
    </w:p>
    <w:p w:rsidR="000F7FD2" w:rsidRPr="00FA0E87" w:rsidRDefault="00006EF4" w:rsidP="000F7FD2">
      <w:pPr>
        <w:ind w:left="284" w:hanging="284"/>
        <w:jc w:val="both"/>
        <w:rPr>
          <w:rFonts w:ascii="Times New Roman" w:hAnsi="Times New Roman"/>
          <w:sz w:val="24"/>
          <w:szCs w:val="24"/>
        </w:rPr>
      </w:pPr>
      <w:r>
        <w:rPr>
          <w:rFonts w:ascii="Times New Roman" w:hAnsi="Times New Roman"/>
          <w:sz w:val="24"/>
          <w:szCs w:val="24"/>
        </w:rPr>
        <w:t>Глава Ругозер</w:t>
      </w:r>
      <w:r w:rsidR="00FA0E87">
        <w:rPr>
          <w:rFonts w:ascii="Times New Roman" w:hAnsi="Times New Roman"/>
          <w:sz w:val="24"/>
          <w:szCs w:val="24"/>
        </w:rPr>
        <w:t xml:space="preserve">ского сельского поселения               </w:t>
      </w:r>
      <w:r>
        <w:rPr>
          <w:rFonts w:ascii="Times New Roman" w:hAnsi="Times New Roman"/>
          <w:sz w:val="24"/>
          <w:szCs w:val="24"/>
        </w:rPr>
        <w:t xml:space="preserve">                   А.В.Петренко</w:t>
      </w:r>
    </w:p>
    <w:p w:rsidR="000F7FD2" w:rsidRDefault="000F7FD2" w:rsidP="000F7FD2">
      <w:pPr>
        <w:ind w:left="284" w:hanging="284"/>
        <w:jc w:val="both"/>
        <w:rPr>
          <w:rFonts w:ascii="Times New Roman" w:hAnsi="Times New Roman"/>
          <w:sz w:val="24"/>
          <w:szCs w:val="24"/>
          <w:u w:val="single"/>
        </w:rPr>
      </w:pPr>
    </w:p>
    <w:p w:rsidR="000F7FD2" w:rsidRDefault="000F7FD2" w:rsidP="000F7FD2">
      <w:pPr>
        <w:jc w:val="both"/>
        <w:rPr>
          <w:rFonts w:ascii="Times New Roman" w:hAnsi="Times New Roman"/>
          <w:sz w:val="24"/>
          <w:szCs w:val="24"/>
        </w:rPr>
      </w:pPr>
      <w:r>
        <w:rPr>
          <w:rFonts w:ascii="Times New Roman" w:hAnsi="Times New Roman"/>
          <w:sz w:val="24"/>
          <w:szCs w:val="24"/>
        </w:rPr>
        <w:t>Председатель Совета</w:t>
      </w:r>
    </w:p>
    <w:p w:rsidR="000F7FD2" w:rsidRPr="00D95BE8" w:rsidRDefault="00006EF4" w:rsidP="000F7FD2">
      <w:pPr>
        <w:jc w:val="both"/>
        <w:rPr>
          <w:rFonts w:ascii="Times New Roman" w:hAnsi="Times New Roman"/>
          <w:sz w:val="24"/>
          <w:szCs w:val="24"/>
        </w:rPr>
      </w:pPr>
      <w:r>
        <w:rPr>
          <w:rFonts w:ascii="Times New Roman" w:hAnsi="Times New Roman"/>
          <w:sz w:val="24"/>
          <w:szCs w:val="24"/>
        </w:rPr>
        <w:t>Ругозер</w:t>
      </w:r>
      <w:r w:rsidR="000F7FD2">
        <w:rPr>
          <w:rFonts w:ascii="Times New Roman" w:hAnsi="Times New Roman"/>
          <w:sz w:val="24"/>
          <w:szCs w:val="24"/>
        </w:rPr>
        <w:t xml:space="preserve">ского сельского поселения                 </w:t>
      </w:r>
      <w:r>
        <w:rPr>
          <w:rFonts w:ascii="Times New Roman" w:hAnsi="Times New Roman"/>
          <w:sz w:val="24"/>
          <w:szCs w:val="24"/>
        </w:rPr>
        <w:t xml:space="preserve">                            </w:t>
      </w:r>
      <w:proofErr w:type="spellStart"/>
      <w:r>
        <w:rPr>
          <w:rFonts w:ascii="Times New Roman" w:hAnsi="Times New Roman"/>
          <w:sz w:val="24"/>
          <w:szCs w:val="24"/>
        </w:rPr>
        <w:t>М.Н.Цвицинская</w:t>
      </w:r>
      <w:proofErr w:type="spellEnd"/>
    </w:p>
    <w:p w:rsidR="000F7FD2" w:rsidRDefault="000F7FD2" w:rsidP="000F7FD2">
      <w:pPr>
        <w:jc w:val="both"/>
        <w:rPr>
          <w:rFonts w:ascii="Times New Roman" w:hAnsi="Times New Roman"/>
          <w:color w:val="000000"/>
          <w:sz w:val="24"/>
          <w:szCs w:val="24"/>
        </w:rPr>
      </w:pPr>
    </w:p>
    <w:p w:rsidR="000F7FD2" w:rsidRDefault="000F7FD2" w:rsidP="000F7FD2">
      <w:pPr>
        <w:ind w:left="284" w:hanging="284"/>
        <w:jc w:val="both"/>
        <w:rPr>
          <w:rFonts w:ascii="Times New Roman" w:hAnsi="Times New Roman"/>
          <w:sz w:val="24"/>
          <w:szCs w:val="24"/>
        </w:rPr>
      </w:pPr>
    </w:p>
    <w:p w:rsidR="000F7FD2" w:rsidRDefault="000F7FD2" w:rsidP="000F7FD2">
      <w:pPr>
        <w:ind w:left="284" w:hanging="284"/>
        <w:jc w:val="both"/>
        <w:rPr>
          <w:rFonts w:ascii="Times New Roman" w:hAnsi="Times New Roman"/>
          <w:sz w:val="24"/>
          <w:szCs w:val="24"/>
        </w:rPr>
      </w:pPr>
    </w:p>
    <w:p w:rsidR="000F7FD2" w:rsidRDefault="000F7FD2" w:rsidP="000F7FD2">
      <w:pPr>
        <w:ind w:left="284" w:hanging="284"/>
        <w:jc w:val="both"/>
        <w:rPr>
          <w:rFonts w:ascii="Times New Roman" w:hAnsi="Times New Roman"/>
          <w:sz w:val="24"/>
          <w:szCs w:val="24"/>
        </w:rPr>
      </w:pPr>
    </w:p>
    <w:p w:rsidR="000F7FD2" w:rsidRDefault="000F7FD2" w:rsidP="000F7FD2">
      <w:pPr>
        <w:ind w:left="284" w:hanging="284"/>
        <w:jc w:val="both"/>
        <w:rPr>
          <w:rFonts w:ascii="Times New Roman" w:hAnsi="Times New Roman"/>
          <w:sz w:val="24"/>
          <w:szCs w:val="24"/>
        </w:rPr>
      </w:pPr>
    </w:p>
    <w:p w:rsidR="000F7FD2" w:rsidRDefault="000F7FD2" w:rsidP="000F7FD2">
      <w:pPr>
        <w:ind w:left="284" w:hanging="284"/>
        <w:jc w:val="both"/>
        <w:rPr>
          <w:rFonts w:ascii="Times New Roman" w:hAnsi="Times New Roman"/>
          <w:sz w:val="24"/>
          <w:szCs w:val="24"/>
        </w:rPr>
      </w:pPr>
    </w:p>
    <w:p w:rsidR="000F7FD2" w:rsidRPr="000F7FD2" w:rsidRDefault="000F7FD2" w:rsidP="000F7FD2">
      <w:pPr>
        <w:ind w:left="284" w:hanging="284"/>
        <w:jc w:val="both"/>
        <w:rPr>
          <w:rFonts w:ascii="Times New Roman" w:hAnsi="Times New Roman"/>
          <w:sz w:val="24"/>
          <w:szCs w:val="24"/>
        </w:rPr>
      </w:pPr>
    </w:p>
    <w:p w:rsidR="000F7FD2" w:rsidRDefault="000F7FD2" w:rsidP="000F7FD2">
      <w:pPr>
        <w:ind w:left="4320"/>
        <w:jc w:val="center"/>
        <w:rPr>
          <w:sz w:val="22"/>
          <w:szCs w:val="22"/>
        </w:rPr>
      </w:pPr>
    </w:p>
    <w:p w:rsidR="000F7FD2" w:rsidRPr="000F7FD2" w:rsidRDefault="00006EF4" w:rsidP="000F7FD2">
      <w:pPr>
        <w:ind w:left="4320"/>
        <w:rPr>
          <w:rFonts w:ascii="Times New Roman" w:hAnsi="Times New Roman"/>
          <w:sz w:val="24"/>
          <w:szCs w:val="24"/>
        </w:rPr>
      </w:pPr>
      <w:r>
        <w:rPr>
          <w:rFonts w:ascii="Times New Roman" w:hAnsi="Times New Roman"/>
          <w:sz w:val="24"/>
          <w:szCs w:val="24"/>
        </w:rPr>
        <w:t>Утверждено решением 3</w:t>
      </w:r>
      <w:r w:rsidR="00E70FBC">
        <w:rPr>
          <w:rFonts w:ascii="Times New Roman" w:hAnsi="Times New Roman"/>
          <w:sz w:val="24"/>
          <w:szCs w:val="24"/>
        </w:rPr>
        <w:t xml:space="preserve"> </w:t>
      </w:r>
      <w:r>
        <w:rPr>
          <w:rFonts w:ascii="Times New Roman" w:hAnsi="Times New Roman"/>
          <w:sz w:val="24"/>
          <w:szCs w:val="24"/>
        </w:rPr>
        <w:t>сессии Совета Ругозер</w:t>
      </w:r>
      <w:r w:rsidR="00B86C17">
        <w:rPr>
          <w:rFonts w:ascii="Times New Roman" w:hAnsi="Times New Roman"/>
          <w:sz w:val="24"/>
          <w:szCs w:val="24"/>
        </w:rPr>
        <w:t>ского сельского поселения 5</w:t>
      </w:r>
      <w:r w:rsidR="000F7FD2" w:rsidRPr="000F7FD2">
        <w:rPr>
          <w:rFonts w:ascii="Times New Roman" w:hAnsi="Times New Roman"/>
          <w:sz w:val="24"/>
          <w:szCs w:val="24"/>
        </w:rPr>
        <w:t> созыва</w:t>
      </w:r>
    </w:p>
    <w:p w:rsidR="000F7FD2" w:rsidRPr="000F7FD2" w:rsidRDefault="00006EF4" w:rsidP="000F7FD2">
      <w:pPr>
        <w:pStyle w:val="ConsNormal"/>
        <w:widowControl/>
        <w:ind w:left="4320" w:right="0" w:firstLine="0"/>
        <w:jc w:val="center"/>
        <w:rPr>
          <w:rFonts w:ascii="Times New Roman" w:hAnsi="Times New Roman" w:cs="Times New Roman"/>
          <w:sz w:val="24"/>
          <w:szCs w:val="24"/>
        </w:rPr>
      </w:pPr>
      <w:r>
        <w:rPr>
          <w:rFonts w:ascii="Times New Roman" w:hAnsi="Times New Roman" w:cs="Times New Roman"/>
          <w:sz w:val="24"/>
          <w:szCs w:val="24"/>
        </w:rPr>
        <w:t>от 07 декабря 2022 года № 11</w:t>
      </w:r>
    </w:p>
    <w:p w:rsidR="000F7FD2" w:rsidRPr="0073247A" w:rsidRDefault="000F7FD2" w:rsidP="000F7FD2">
      <w:pPr>
        <w:jc w:val="center"/>
        <w:rPr>
          <w:b/>
          <w:sz w:val="22"/>
          <w:szCs w:val="22"/>
        </w:rPr>
      </w:pPr>
    </w:p>
    <w:p w:rsidR="000F7FD2" w:rsidRPr="00F57AF3" w:rsidRDefault="000F7FD2" w:rsidP="000F7FD2">
      <w:pPr>
        <w:jc w:val="center"/>
        <w:rPr>
          <w:rFonts w:ascii="Times New Roman" w:hAnsi="Times New Roman"/>
          <w:b/>
          <w:sz w:val="24"/>
          <w:szCs w:val="24"/>
        </w:rPr>
      </w:pPr>
      <w:r w:rsidRPr="00F57AF3">
        <w:rPr>
          <w:rFonts w:ascii="Times New Roman" w:hAnsi="Times New Roman"/>
          <w:b/>
          <w:sz w:val="24"/>
          <w:szCs w:val="24"/>
        </w:rPr>
        <w:t>ПОЛОЖЕНИЕ</w:t>
      </w:r>
    </w:p>
    <w:p w:rsidR="000F7FD2" w:rsidRPr="00F57AF3" w:rsidRDefault="000F7FD2" w:rsidP="000F7FD2">
      <w:pPr>
        <w:jc w:val="center"/>
        <w:rPr>
          <w:rFonts w:ascii="Times New Roman" w:hAnsi="Times New Roman"/>
          <w:b/>
          <w:sz w:val="24"/>
          <w:szCs w:val="24"/>
        </w:rPr>
      </w:pPr>
      <w:r w:rsidRPr="00F57AF3">
        <w:rPr>
          <w:rFonts w:ascii="Times New Roman" w:hAnsi="Times New Roman"/>
          <w:b/>
          <w:sz w:val="24"/>
          <w:szCs w:val="24"/>
        </w:rPr>
        <w:t>об оплате труда и материальном стимулировании</w:t>
      </w:r>
    </w:p>
    <w:p w:rsidR="000F7FD2" w:rsidRPr="00F57AF3" w:rsidRDefault="00E66F82" w:rsidP="00E66F82">
      <w:pPr>
        <w:jc w:val="center"/>
        <w:rPr>
          <w:rFonts w:ascii="Times New Roman" w:hAnsi="Times New Roman"/>
          <w:b/>
          <w:sz w:val="24"/>
          <w:szCs w:val="24"/>
        </w:rPr>
      </w:pPr>
      <w:r>
        <w:rPr>
          <w:rFonts w:ascii="Times New Roman" w:hAnsi="Times New Roman"/>
          <w:b/>
          <w:sz w:val="24"/>
          <w:szCs w:val="24"/>
        </w:rPr>
        <w:t>лица, за</w:t>
      </w:r>
      <w:r w:rsidR="00006EF4">
        <w:rPr>
          <w:rFonts w:ascii="Times New Roman" w:hAnsi="Times New Roman"/>
          <w:b/>
          <w:sz w:val="24"/>
          <w:szCs w:val="24"/>
        </w:rPr>
        <w:t>мещающего</w:t>
      </w:r>
      <w:r w:rsidR="00CA5AA5">
        <w:rPr>
          <w:rFonts w:ascii="Times New Roman" w:hAnsi="Times New Roman"/>
          <w:b/>
          <w:sz w:val="24"/>
          <w:szCs w:val="24"/>
        </w:rPr>
        <w:t xml:space="preserve"> на постоянной основе муниципальную</w:t>
      </w:r>
      <w:r w:rsidR="00006EF4">
        <w:rPr>
          <w:rFonts w:ascii="Times New Roman" w:hAnsi="Times New Roman"/>
          <w:b/>
          <w:sz w:val="24"/>
          <w:szCs w:val="24"/>
        </w:rPr>
        <w:t xml:space="preserve"> должность Главы Ругозер</w:t>
      </w:r>
      <w:r>
        <w:rPr>
          <w:rFonts w:ascii="Times New Roman" w:hAnsi="Times New Roman"/>
          <w:b/>
          <w:sz w:val="24"/>
          <w:szCs w:val="24"/>
        </w:rPr>
        <w:t>ского сельского поселения</w:t>
      </w:r>
    </w:p>
    <w:p w:rsidR="000F7FD2" w:rsidRPr="00B86C17" w:rsidRDefault="000F7FD2" w:rsidP="000F7FD2">
      <w:pPr>
        <w:jc w:val="both"/>
        <w:rPr>
          <w:rFonts w:ascii="Times New Roman" w:hAnsi="Times New Roman"/>
          <w:b/>
          <w:sz w:val="24"/>
          <w:szCs w:val="24"/>
        </w:rPr>
      </w:pPr>
    </w:p>
    <w:p w:rsidR="000F7FD2" w:rsidRPr="00B86C17" w:rsidRDefault="000F7FD2" w:rsidP="000F7FD2">
      <w:pPr>
        <w:jc w:val="both"/>
        <w:rPr>
          <w:rFonts w:ascii="Times New Roman" w:hAnsi="Times New Roman"/>
          <w:b/>
          <w:sz w:val="24"/>
          <w:szCs w:val="24"/>
        </w:rPr>
      </w:pPr>
      <w:proofErr w:type="gramStart"/>
      <w:r w:rsidRPr="00B86C17">
        <w:rPr>
          <w:rFonts w:ascii="Times New Roman" w:hAnsi="Times New Roman"/>
          <w:color w:val="000000"/>
          <w:sz w:val="24"/>
          <w:szCs w:val="24"/>
        </w:rPr>
        <w:t>Настоящим Положением, в соответствии с Федеральным законом от 2 марта 2007 года № 25-ФЗ «О муниципальной службе в Российской Федерации» и Законом Республики Карелия от 24 июля 2007 года № 1107-ЗРК «О муниципальной службе в Республике Карелия» устанавливаются размеры должностных окладов</w:t>
      </w:r>
      <w:r w:rsidR="00E66F82">
        <w:rPr>
          <w:rFonts w:ascii="Times New Roman" w:hAnsi="Times New Roman"/>
          <w:color w:val="000000"/>
          <w:sz w:val="24"/>
          <w:szCs w:val="24"/>
        </w:rPr>
        <w:t xml:space="preserve"> лица, замещающего</w:t>
      </w:r>
      <w:r w:rsidR="00CA5AA5">
        <w:rPr>
          <w:rFonts w:ascii="Times New Roman" w:hAnsi="Times New Roman"/>
          <w:color w:val="000000"/>
          <w:sz w:val="24"/>
          <w:szCs w:val="24"/>
        </w:rPr>
        <w:t xml:space="preserve"> на постоянной основе муниципальную</w:t>
      </w:r>
      <w:r w:rsidR="00E66F82">
        <w:rPr>
          <w:rFonts w:ascii="Times New Roman" w:hAnsi="Times New Roman"/>
          <w:color w:val="000000"/>
          <w:sz w:val="24"/>
          <w:szCs w:val="24"/>
        </w:rPr>
        <w:t xml:space="preserve"> должность Главы </w:t>
      </w:r>
      <w:r w:rsidRPr="00B86C17">
        <w:rPr>
          <w:rFonts w:ascii="Times New Roman" w:hAnsi="Times New Roman"/>
          <w:sz w:val="24"/>
          <w:szCs w:val="24"/>
        </w:rPr>
        <w:t xml:space="preserve"> </w:t>
      </w:r>
      <w:r w:rsidR="00006EF4">
        <w:rPr>
          <w:rFonts w:ascii="Times New Roman" w:hAnsi="Times New Roman"/>
          <w:sz w:val="24"/>
          <w:szCs w:val="24"/>
        </w:rPr>
        <w:t>Ругозер</w:t>
      </w:r>
      <w:r w:rsidRPr="00B86C17">
        <w:rPr>
          <w:rFonts w:ascii="Times New Roman" w:hAnsi="Times New Roman"/>
          <w:sz w:val="24"/>
          <w:szCs w:val="24"/>
        </w:rPr>
        <w:t>ского сельского поселения</w:t>
      </w:r>
      <w:r w:rsidRPr="00B86C17">
        <w:rPr>
          <w:rFonts w:ascii="Times New Roman" w:hAnsi="Times New Roman"/>
          <w:color w:val="000000"/>
          <w:sz w:val="24"/>
          <w:szCs w:val="24"/>
        </w:rPr>
        <w:t xml:space="preserve"> </w:t>
      </w:r>
      <w:r w:rsidRPr="00B86C17">
        <w:rPr>
          <w:rFonts w:ascii="Times New Roman" w:hAnsi="Times New Roman"/>
          <w:sz w:val="24"/>
          <w:szCs w:val="24"/>
        </w:rPr>
        <w:t>Муезерского</w:t>
      </w:r>
      <w:r w:rsidRPr="00B86C17">
        <w:rPr>
          <w:rFonts w:ascii="Times New Roman" w:hAnsi="Times New Roman"/>
          <w:b/>
          <w:sz w:val="24"/>
          <w:szCs w:val="24"/>
        </w:rPr>
        <w:t xml:space="preserve"> </w:t>
      </w:r>
      <w:r w:rsidRPr="00B86C17">
        <w:rPr>
          <w:rFonts w:ascii="Times New Roman" w:hAnsi="Times New Roman"/>
          <w:sz w:val="24"/>
          <w:szCs w:val="24"/>
        </w:rPr>
        <w:t>муниципального района</w:t>
      </w:r>
      <w:r w:rsidRPr="00B86C17">
        <w:rPr>
          <w:rFonts w:ascii="Times New Roman" w:hAnsi="Times New Roman"/>
          <w:b/>
          <w:sz w:val="24"/>
          <w:szCs w:val="24"/>
        </w:rPr>
        <w:t xml:space="preserve"> </w:t>
      </w:r>
      <w:r w:rsidRPr="00B86C17">
        <w:rPr>
          <w:rFonts w:ascii="Times New Roman" w:hAnsi="Times New Roman"/>
          <w:sz w:val="24"/>
          <w:szCs w:val="24"/>
        </w:rPr>
        <w:t>Республики Карелия,</w:t>
      </w:r>
      <w:r w:rsidRPr="00B86C17">
        <w:rPr>
          <w:rFonts w:ascii="Times New Roman" w:hAnsi="Times New Roman"/>
          <w:b/>
          <w:sz w:val="24"/>
          <w:szCs w:val="24"/>
        </w:rPr>
        <w:t xml:space="preserve"> </w:t>
      </w:r>
      <w:r w:rsidRPr="00B86C17">
        <w:rPr>
          <w:rFonts w:ascii="Times New Roman" w:hAnsi="Times New Roman"/>
          <w:color w:val="000000"/>
          <w:sz w:val="24"/>
          <w:szCs w:val="24"/>
        </w:rPr>
        <w:t>а также размеры ежемесячных и</w:t>
      </w:r>
      <w:proofErr w:type="gramEnd"/>
      <w:r w:rsidRPr="00B86C17">
        <w:rPr>
          <w:rFonts w:ascii="Times New Roman" w:hAnsi="Times New Roman"/>
          <w:color w:val="000000"/>
          <w:sz w:val="24"/>
          <w:szCs w:val="24"/>
        </w:rPr>
        <w:t xml:space="preserve"> иных дополнительных выплат и порядок их осуществления.</w:t>
      </w:r>
    </w:p>
    <w:p w:rsidR="000F7FD2" w:rsidRPr="00B86C17" w:rsidRDefault="000F7FD2" w:rsidP="000F7FD2">
      <w:pPr>
        <w:jc w:val="both"/>
        <w:rPr>
          <w:rFonts w:ascii="Times New Roman" w:hAnsi="Times New Roman"/>
          <w:sz w:val="24"/>
          <w:szCs w:val="24"/>
        </w:rPr>
      </w:pPr>
    </w:p>
    <w:p w:rsidR="000F7FD2" w:rsidRPr="00B86C17" w:rsidRDefault="000F7FD2" w:rsidP="000F7FD2">
      <w:pPr>
        <w:jc w:val="center"/>
        <w:rPr>
          <w:rFonts w:ascii="Times New Roman" w:hAnsi="Times New Roman"/>
          <w:b/>
          <w:sz w:val="24"/>
          <w:szCs w:val="24"/>
        </w:rPr>
      </w:pPr>
      <w:r w:rsidRPr="00B86C17">
        <w:rPr>
          <w:rFonts w:ascii="Times New Roman" w:hAnsi="Times New Roman"/>
          <w:b/>
          <w:sz w:val="24"/>
          <w:szCs w:val="24"/>
        </w:rPr>
        <w:t>1. Общие положения</w:t>
      </w:r>
    </w:p>
    <w:p w:rsidR="000F7FD2" w:rsidRPr="00B86C17" w:rsidRDefault="000F7FD2" w:rsidP="000F7FD2">
      <w:pPr>
        <w:jc w:val="center"/>
        <w:rPr>
          <w:rFonts w:ascii="Times New Roman" w:hAnsi="Times New Roman"/>
          <w:b/>
          <w:sz w:val="24"/>
          <w:szCs w:val="24"/>
        </w:rPr>
      </w:pP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ab/>
        <w:t>1.1. Настоящее положение определяет условия опла</w:t>
      </w:r>
      <w:r w:rsidR="00E66F82">
        <w:rPr>
          <w:rFonts w:ascii="Times New Roman" w:hAnsi="Times New Roman"/>
          <w:sz w:val="24"/>
          <w:szCs w:val="24"/>
        </w:rPr>
        <w:t xml:space="preserve">ты труда лица, замещающего </w:t>
      </w:r>
      <w:r w:rsidR="00CA5AA5">
        <w:rPr>
          <w:rFonts w:ascii="Times New Roman" w:hAnsi="Times New Roman"/>
          <w:color w:val="000000"/>
          <w:sz w:val="24"/>
          <w:szCs w:val="24"/>
        </w:rPr>
        <w:t xml:space="preserve"> на постоянной основе муниципальную </w:t>
      </w:r>
      <w:r w:rsidR="00E66F82">
        <w:rPr>
          <w:rFonts w:ascii="Times New Roman" w:hAnsi="Times New Roman"/>
          <w:sz w:val="24"/>
          <w:szCs w:val="24"/>
        </w:rPr>
        <w:t>должность Главы</w:t>
      </w:r>
      <w:r w:rsidR="00006EF4">
        <w:rPr>
          <w:rFonts w:ascii="Times New Roman" w:hAnsi="Times New Roman"/>
          <w:sz w:val="24"/>
          <w:szCs w:val="24"/>
        </w:rPr>
        <w:t xml:space="preserve"> Ругозер</w:t>
      </w:r>
      <w:r w:rsidRPr="00B86C17">
        <w:rPr>
          <w:rFonts w:ascii="Times New Roman" w:hAnsi="Times New Roman"/>
          <w:sz w:val="24"/>
          <w:szCs w:val="24"/>
        </w:rPr>
        <w:t>ского сельского поселения</w:t>
      </w:r>
      <w:r w:rsidRPr="00B86C17">
        <w:rPr>
          <w:rFonts w:ascii="Times New Roman" w:hAnsi="Times New Roman"/>
          <w:color w:val="000000"/>
          <w:sz w:val="24"/>
          <w:szCs w:val="24"/>
        </w:rPr>
        <w:t xml:space="preserve"> </w:t>
      </w:r>
      <w:r w:rsidRPr="00B86C17">
        <w:rPr>
          <w:rFonts w:ascii="Times New Roman" w:hAnsi="Times New Roman"/>
          <w:sz w:val="24"/>
          <w:szCs w:val="24"/>
        </w:rPr>
        <w:t>Муезерского</w:t>
      </w:r>
      <w:r w:rsidRPr="00B86C17">
        <w:rPr>
          <w:rFonts w:ascii="Times New Roman" w:hAnsi="Times New Roman"/>
          <w:b/>
          <w:sz w:val="24"/>
          <w:szCs w:val="24"/>
        </w:rPr>
        <w:t xml:space="preserve"> </w:t>
      </w:r>
      <w:r w:rsidRPr="00B86C17">
        <w:rPr>
          <w:rFonts w:ascii="Times New Roman" w:hAnsi="Times New Roman"/>
          <w:sz w:val="24"/>
          <w:szCs w:val="24"/>
        </w:rPr>
        <w:t>муниципального района</w:t>
      </w:r>
      <w:r w:rsidRPr="00B86C17">
        <w:rPr>
          <w:rFonts w:ascii="Times New Roman" w:hAnsi="Times New Roman"/>
          <w:b/>
          <w:sz w:val="24"/>
          <w:szCs w:val="24"/>
        </w:rPr>
        <w:t xml:space="preserve"> </w:t>
      </w:r>
      <w:r w:rsidRPr="00B86C17">
        <w:rPr>
          <w:rFonts w:ascii="Times New Roman" w:hAnsi="Times New Roman"/>
          <w:sz w:val="24"/>
          <w:szCs w:val="24"/>
        </w:rPr>
        <w:t>Республики Карелия.</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1.2. Денежное содержание</w:t>
      </w:r>
      <w:r w:rsidR="00E66F82">
        <w:rPr>
          <w:rFonts w:ascii="Times New Roman" w:hAnsi="Times New Roman"/>
          <w:color w:val="000000"/>
          <w:sz w:val="24"/>
          <w:szCs w:val="24"/>
        </w:rPr>
        <w:t xml:space="preserve"> лица, замещающего</w:t>
      </w:r>
      <w:r w:rsidR="00CA5AA5">
        <w:rPr>
          <w:rFonts w:ascii="Times New Roman" w:hAnsi="Times New Roman"/>
          <w:color w:val="000000"/>
          <w:sz w:val="24"/>
          <w:szCs w:val="24"/>
        </w:rPr>
        <w:t xml:space="preserve"> на постоянной основе муниципальную</w:t>
      </w:r>
      <w:r w:rsidR="00E66F82">
        <w:rPr>
          <w:rFonts w:ascii="Times New Roman" w:hAnsi="Times New Roman"/>
          <w:color w:val="000000"/>
          <w:sz w:val="24"/>
          <w:szCs w:val="24"/>
        </w:rPr>
        <w:t xml:space="preserve"> должность Главы </w:t>
      </w:r>
      <w:r w:rsidRPr="00B86C17">
        <w:rPr>
          <w:rFonts w:ascii="Times New Roman" w:hAnsi="Times New Roman"/>
          <w:color w:val="000000"/>
          <w:sz w:val="24"/>
          <w:szCs w:val="24"/>
        </w:rPr>
        <w:t xml:space="preserve"> </w:t>
      </w:r>
      <w:r w:rsidR="00006EF4">
        <w:rPr>
          <w:rFonts w:ascii="Times New Roman" w:hAnsi="Times New Roman"/>
          <w:sz w:val="24"/>
          <w:szCs w:val="24"/>
        </w:rPr>
        <w:t>Ругозер</w:t>
      </w:r>
      <w:r w:rsidRPr="00B86C17">
        <w:rPr>
          <w:rFonts w:ascii="Times New Roman" w:hAnsi="Times New Roman"/>
          <w:sz w:val="24"/>
          <w:szCs w:val="24"/>
        </w:rPr>
        <w:t>ского сельского поселения</w:t>
      </w:r>
      <w:r w:rsidRPr="00B86C17">
        <w:rPr>
          <w:rFonts w:ascii="Times New Roman" w:hAnsi="Times New Roman"/>
          <w:color w:val="000000"/>
          <w:sz w:val="24"/>
          <w:szCs w:val="24"/>
        </w:rPr>
        <w:t xml:space="preserve"> </w:t>
      </w:r>
      <w:r w:rsidRPr="00B86C17">
        <w:rPr>
          <w:rFonts w:ascii="Times New Roman" w:hAnsi="Times New Roman"/>
          <w:sz w:val="24"/>
          <w:szCs w:val="24"/>
        </w:rPr>
        <w:t>Муезерского</w:t>
      </w:r>
      <w:r w:rsidRPr="00B86C17">
        <w:rPr>
          <w:rFonts w:ascii="Times New Roman" w:hAnsi="Times New Roman"/>
          <w:b/>
          <w:sz w:val="24"/>
          <w:szCs w:val="24"/>
        </w:rPr>
        <w:t xml:space="preserve"> </w:t>
      </w:r>
      <w:r w:rsidRPr="00B86C17">
        <w:rPr>
          <w:rFonts w:ascii="Times New Roman" w:hAnsi="Times New Roman"/>
          <w:sz w:val="24"/>
          <w:szCs w:val="24"/>
        </w:rPr>
        <w:t>муниципального района</w:t>
      </w:r>
      <w:r w:rsidRPr="00B86C17">
        <w:rPr>
          <w:rFonts w:ascii="Times New Roman" w:hAnsi="Times New Roman"/>
          <w:b/>
          <w:sz w:val="24"/>
          <w:szCs w:val="24"/>
        </w:rPr>
        <w:t xml:space="preserve"> </w:t>
      </w:r>
      <w:r w:rsidRPr="00B86C17">
        <w:rPr>
          <w:rFonts w:ascii="Times New Roman" w:hAnsi="Times New Roman"/>
          <w:sz w:val="24"/>
          <w:szCs w:val="24"/>
        </w:rPr>
        <w:t>Республики Карелия</w:t>
      </w:r>
      <w:r w:rsidRPr="00B86C17">
        <w:rPr>
          <w:rFonts w:ascii="Times New Roman" w:hAnsi="Times New Roman"/>
          <w:color w:val="000000"/>
          <w:sz w:val="24"/>
          <w:szCs w:val="24"/>
        </w:rPr>
        <w:t xml:space="preserve"> </w:t>
      </w:r>
      <w:r w:rsidR="00E66F82">
        <w:rPr>
          <w:rFonts w:ascii="Times New Roman" w:hAnsi="Times New Roman"/>
          <w:color w:val="000000"/>
          <w:sz w:val="24"/>
          <w:szCs w:val="24"/>
        </w:rPr>
        <w:t>(далее – Главы)</w:t>
      </w:r>
      <w:r w:rsidRPr="00B86C17">
        <w:rPr>
          <w:rFonts w:ascii="Times New Roman" w:hAnsi="Times New Roman"/>
          <w:color w:val="000000"/>
          <w:sz w:val="24"/>
          <w:szCs w:val="24"/>
        </w:rPr>
        <w:t xml:space="preserve"> устанавливается в соответствии со статьей 8 Закона Республики Карелия «О муниципальной службе в Республике Карелия».</w:t>
      </w:r>
    </w:p>
    <w:p w:rsidR="000F7FD2" w:rsidRPr="00B86C17" w:rsidRDefault="000F7FD2" w:rsidP="000F7FD2">
      <w:pPr>
        <w:shd w:val="clear" w:color="auto" w:fill="FFFFFF"/>
        <w:jc w:val="both"/>
        <w:rPr>
          <w:rFonts w:ascii="Times New Roman" w:hAnsi="Times New Roman"/>
          <w:color w:val="000000"/>
          <w:sz w:val="24"/>
          <w:szCs w:val="24"/>
        </w:rPr>
      </w:pPr>
      <w:r w:rsidRPr="00B86C17">
        <w:rPr>
          <w:rFonts w:ascii="Times New Roman" w:hAnsi="Times New Roman"/>
          <w:color w:val="000000"/>
          <w:sz w:val="24"/>
          <w:szCs w:val="24"/>
        </w:rPr>
        <w:tab/>
        <w:t xml:space="preserve">1.3. Расходы </w:t>
      </w:r>
      <w:r w:rsidR="00E66F82">
        <w:rPr>
          <w:rFonts w:ascii="Times New Roman" w:hAnsi="Times New Roman"/>
          <w:color w:val="000000"/>
          <w:sz w:val="24"/>
          <w:szCs w:val="24"/>
        </w:rPr>
        <w:t>на выплату денежн</w:t>
      </w:r>
      <w:r w:rsidR="00CA5AA5">
        <w:rPr>
          <w:rFonts w:ascii="Times New Roman" w:hAnsi="Times New Roman"/>
          <w:color w:val="000000"/>
          <w:sz w:val="24"/>
          <w:szCs w:val="24"/>
        </w:rPr>
        <w:t xml:space="preserve">ого содержания </w:t>
      </w:r>
      <w:r w:rsidR="00E66F82">
        <w:rPr>
          <w:rFonts w:ascii="Times New Roman" w:hAnsi="Times New Roman"/>
          <w:color w:val="000000"/>
          <w:sz w:val="24"/>
          <w:szCs w:val="24"/>
        </w:rPr>
        <w:t xml:space="preserve">Главы </w:t>
      </w:r>
      <w:r w:rsidRPr="00B86C17">
        <w:rPr>
          <w:rFonts w:ascii="Times New Roman" w:hAnsi="Times New Roman"/>
          <w:color w:val="000000"/>
          <w:sz w:val="24"/>
          <w:szCs w:val="24"/>
        </w:rPr>
        <w:t xml:space="preserve"> осуществляются за счет средств фонда оплаты труда муниципальных служащих, установленного частью 2 настоящего Положения за счет средств местного бюджета.</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xml:space="preserve">           </w:t>
      </w:r>
      <w:r w:rsidR="00E66F82">
        <w:rPr>
          <w:rFonts w:ascii="Times New Roman" w:hAnsi="Times New Roman"/>
          <w:color w:val="000000"/>
          <w:sz w:val="24"/>
          <w:szCs w:val="24"/>
        </w:rPr>
        <w:tab/>
        <w:t>1.4</w:t>
      </w:r>
      <w:r w:rsidRPr="00B86C17">
        <w:rPr>
          <w:rFonts w:ascii="Times New Roman" w:hAnsi="Times New Roman"/>
          <w:color w:val="000000"/>
          <w:sz w:val="24"/>
          <w:szCs w:val="24"/>
        </w:rPr>
        <w:t>. Решение об увеличении (индексации) размеров должностных окладов и надбавок к должностным окладам за к</w:t>
      </w:r>
      <w:r w:rsidR="00CA5AA5">
        <w:rPr>
          <w:rFonts w:ascii="Times New Roman" w:hAnsi="Times New Roman"/>
          <w:color w:val="000000"/>
          <w:sz w:val="24"/>
          <w:szCs w:val="24"/>
        </w:rPr>
        <w:t>лассный чин</w:t>
      </w:r>
      <w:r w:rsidR="00E66F82">
        <w:rPr>
          <w:rFonts w:ascii="Times New Roman" w:hAnsi="Times New Roman"/>
          <w:color w:val="000000"/>
          <w:sz w:val="24"/>
          <w:szCs w:val="24"/>
        </w:rPr>
        <w:t xml:space="preserve"> Гла</w:t>
      </w:r>
      <w:r w:rsidR="00CA5AA5">
        <w:rPr>
          <w:rFonts w:ascii="Times New Roman" w:hAnsi="Times New Roman"/>
          <w:color w:val="000000"/>
          <w:sz w:val="24"/>
          <w:szCs w:val="24"/>
        </w:rPr>
        <w:t>ве</w:t>
      </w:r>
      <w:r w:rsidR="00E66F82">
        <w:rPr>
          <w:rFonts w:ascii="Times New Roman" w:hAnsi="Times New Roman"/>
          <w:color w:val="000000"/>
          <w:sz w:val="24"/>
          <w:szCs w:val="24"/>
        </w:rPr>
        <w:t xml:space="preserve"> </w:t>
      </w:r>
      <w:r w:rsidR="00006EF4">
        <w:rPr>
          <w:rFonts w:ascii="Times New Roman" w:hAnsi="Times New Roman"/>
          <w:color w:val="000000"/>
          <w:sz w:val="24"/>
          <w:szCs w:val="24"/>
        </w:rPr>
        <w:t>принимается Советом Ругозер</w:t>
      </w:r>
      <w:r w:rsidRPr="00B86C17">
        <w:rPr>
          <w:rFonts w:ascii="Times New Roman" w:hAnsi="Times New Roman"/>
          <w:color w:val="000000"/>
          <w:sz w:val="24"/>
          <w:szCs w:val="24"/>
        </w:rPr>
        <w:t>ского сельского поселения  в пределах средств фонда оплаты труда муниципальных служащих.</w:t>
      </w:r>
    </w:p>
    <w:p w:rsidR="000F7FD2" w:rsidRPr="00B86C17" w:rsidRDefault="000F7FD2" w:rsidP="000F7FD2">
      <w:pPr>
        <w:jc w:val="both"/>
        <w:rPr>
          <w:rFonts w:ascii="Times New Roman" w:hAnsi="Times New Roman"/>
          <w:sz w:val="24"/>
          <w:szCs w:val="24"/>
        </w:rPr>
      </w:pPr>
    </w:p>
    <w:p w:rsidR="000F7FD2" w:rsidRPr="00B86C17" w:rsidRDefault="000F7FD2" w:rsidP="00E66F82">
      <w:pPr>
        <w:jc w:val="center"/>
        <w:rPr>
          <w:rFonts w:ascii="Times New Roman" w:hAnsi="Times New Roman"/>
          <w:b/>
          <w:sz w:val="24"/>
          <w:szCs w:val="24"/>
        </w:rPr>
      </w:pPr>
      <w:r w:rsidRPr="00B86C17">
        <w:rPr>
          <w:rFonts w:ascii="Times New Roman" w:hAnsi="Times New Roman"/>
          <w:b/>
          <w:sz w:val="24"/>
          <w:szCs w:val="24"/>
        </w:rPr>
        <w:t>2.Фонд оплаты труда</w:t>
      </w:r>
      <w:r w:rsidR="00E66F82">
        <w:rPr>
          <w:rFonts w:ascii="Times New Roman" w:hAnsi="Times New Roman"/>
          <w:b/>
          <w:sz w:val="24"/>
          <w:szCs w:val="24"/>
        </w:rPr>
        <w:t xml:space="preserve"> лица, замещающего</w:t>
      </w:r>
      <w:r w:rsidR="00CA5AA5" w:rsidRPr="00CA5AA5">
        <w:rPr>
          <w:rFonts w:ascii="Times New Roman" w:hAnsi="Times New Roman"/>
          <w:color w:val="000000"/>
          <w:sz w:val="24"/>
          <w:szCs w:val="24"/>
        </w:rPr>
        <w:t xml:space="preserve"> </w:t>
      </w:r>
      <w:r w:rsidR="00CA5AA5" w:rsidRPr="00CA5AA5">
        <w:rPr>
          <w:rFonts w:ascii="Times New Roman" w:hAnsi="Times New Roman"/>
          <w:b/>
          <w:color w:val="000000"/>
          <w:sz w:val="24"/>
          <w:szCs w:val="24"/>
        </w:rPr>
        <w:t xml:space="preserve">на постоянной основе муниципальную </w:t>
      </w:r>
      <w:r w:rsidR="00E66F82">
        <w:rPr>
          <w:rFonts w:ascii="Times New Roman" w:hAnsi="Times New Roman"/>
          <w:b/>
          <w:sz w:val="24"/>
          <w:szCs w:val="24"/>
        </w:rPr>
        <w:t xml:space="preserve">должность Главы </w:t>
      </w:r>
    </w:p>
    <w:p w:rsidR="000F7FD2" w:rsidRPr="00B86C17" w:rsidRDefault="000F7FD2" w:rsidP="000F7FD2">
      <w:pPr>
        <w:jc w:val="center"/>
        <w:rPr>
          <w:rFonts w:ascii="Times New Roman" w:hAnsi="Times New Roman"/>
          <w:b/>
          <w:sz w:val="24"/>
          <w:szCs w:val="24"/>
        </w:rPr>
      </w:pPr>
      <w:r w:rsidRPr="00B86C17">
        <w:rPr>
          <w:rFonts w:ascii="Times New Roman" w:hAnsi="Times New Roman"/>
          <w:b/>
          <w:sz w:val="24"/>
          <w:szCs w:val="24"/>
        </w:rPr>
        <w:t>в органах местного самоуправления</w:t>
      </w:r>
    </w:p>
    <w:p w:rsidR="000F7FD2" w:rsidRPr="00B86C17" w:rsidRDefault="000F7FD2" w:rsidP="000F7FD2">
      <w:pPr>
        <w:jc w:val="both"/>
        <w:rPr>
          <w:rFonts w:ascii="Times New Roman" w:hAnsi="Times New Roman"/>
          <w:b/>
          <w:sz w:val="24"/>
          <w:szCs w:val="24"/>
        </w:rPr>
      </w:pP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2.1. Фонд оплаты труда муниципальных служащих формируется за счет средств, направляемых для выплаты (в расчете на год):</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1) должностных окладов - в размере 12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2) ежемесячной надбавки за классный чин - в размере трех целых шести десятых должностного оклада;</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3)  денежного поощрения (премии) - в размере трех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4) ежемесячной надбавки к должностному окладу за выслугу лет на муниципальной службе - в размере трех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5) ежемесячной надбавки к должностному окладу за особые условия муниципальной службы - в размере до шести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6) единовременные поощрения (премии за выполнение особо важных и сложных заданий)- в размере 1 должностного оклада;</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7) материальная помощь - в размере до двух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xml:space="preserve">2.2. Фонд оплаты </w:t>
      </w:r>
      <w:proofErr w:type="gramStart"/>
      <w:r w:rsidRPr="00B86C17">
        <w:rPr>
          <w:rFonts w:ascii="Times New Roman" w:hAnsi="Times New Roman" w:cs="Times New Roman"/>
          <w:sz w:val="24"/>
          <w:szCs w:val="24"/>
        </w:rPr>
        <w:t xml:space="preserve">труда </w:t>
      </w:r>
      <w:r w:rsidR="00E66F82">
        <w:rPr>
          <w:rFonts w:ascii="Times New Roman" w:hAnsi="Times New Roman" w:cs="Times New Roman"/>
          <w:sz w:val="24"/>
          <w:szCs w:val="24"/>
        </w:rPr>
        <w:t xml:space="preserve"> лица, замещающего</w:t>
      </w:r>
      <w:r w:rsidR="00CA5AA5" w:rsidRPr="00CA5AA5">
        <w:rPr>
          <w:rFonts w:ascii="Times New Roman" w:hAnsi="Times New Roman"/>
          <w:color w:val="000000"/>
          <w:sz w:val="24"/>
          <w:szCs w:val="24"/>
        </w:rPr>
        <w:t xml:space="preserve"> </w:t>
      </w:r>
      <w:r w:rsidR="00CA5AA5">
        <w:rPr>
          <w:rFonts w:ascii="Times New Roman" w:hAnsi="Times New Roman"/>
          <w:color w:val="000000"/>
          <w:sz w:val="24"/>
          <w:szCs w:val="24"/>
        </w:rPr>
        <w:t xml:space="preserve"> на постоянной основе муниципальную</w:t>
      </w:r>
      <w:r w:rsidR="00E66F82">
        <w:rPr>
          <w:rFonts w:ascii="Times New Roman" w:hAnsi="Times New Roman" w:cs="Times New Roman"/>
          <w:sz w:val="24"/>
          <w:szCs w:val="24"/>
        </w:rPr>
        <w:t xml:space="preserve"> должность Главы </w:t>
      </w:r>
      <w:r w:rsidRPr="00B86C17">
        <w:rPr>
          <w:rFonts w:ascii="Times New Roman" w:hAnsi="Times New Roman" w:cs="Times New Roman"/>
          <w:sz w:val="24"/>
          <w:szCs w:val="24"/>
        </w:rPr>
        <w:t xml:space="preserve"> в органах местного самоуправления  формируется</w:t>
      </w:r>
      <w:proofErr w:type="gramEnd"/>
      <w:r w:rsidRPr="00B86C17">
        <w:rPr>
          <w:rFonts w:ascii="Times New Roman" w:hAnsi="Times New Roman" w:cs="Times New Roman"/>
          <w:sz w:val="24"/>
          <w:szCs w:val="24"/>
        </w:rPr>
        <w:t xml:space="preserve"> за счет средств, направляемых для выплаты (в расчете на год):</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1) должностных окладов - в размере 12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lastRenderedPageBreak/>
        <w:t>2)  денежного поощрения (премии) - в размере трех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3) ежемесячной надбавки к должностному окладу за выслугу лет - в размере трех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4) единовременные поощрения (премии за выполнение особо важных и сложных заданий)- в размере 1 должностного оклада;</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5) материальная помощь - в размере до двух должностных окладов.</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 xml:space="preserve">        2.3. </w:t>
      </w:r>
      <w:r w:rsidRPr="00B86C17">
        <w:rPr>
          <w:rFonts w:ascii="Times New Roman" w:hAnsi="Times New Roman"/>
          <w:color w:val="000000"/>
          <w:sz w:val="24"/>
          <w:szCs w:val="24"/>
        </w:rPr>
        <w:t xml:space="preserve">Руководители органов местного самоуправления </w:t>
      </w:r>
      <w:r w:rsidR="00006EF4">
        <w:rPr>
          <w:rFonts w:ascii="Times New Roman" w:hAnsi="Times New Roman"/>
          <w:sz w:val="24"/>
          <w:szCs w:val="24"/>
        </w:rPr>
        <w:t>Ругозер</w:t>
      </w:r>
      <w:r w:rsidRPr="00B86C17">
        <w:rPr>
          <w:rFonts w:ascii="Times New Roman" w:hAnsi="Times New Roman"/>
          <w:sz w:val="24"/>
          <w:szCs w:val="24"/>
        </w:rPr>
        <w:t>ского сельского поселения</w:t>
      </w:r>
      <w:r w:rsidRPr="00B86C17">
        <w:rPr>
          <w:rFonts w:ascii="Times New Roman" w:hAnsi="Times New Roman"/>
          <w:color w:val="000000"/>
          <w:sz w:val="24"/>
          <w:szCs w:val="24"/>
        </w:rPr>
        <w:t xml:space="preserve"> </w:t>
      </w:r>
      <w:r w:rsidRPr="00B86C17">
        <w:rPr>
          <w:rFonts w:ascii="Times New Roman" w:hAnsi="Times New Roman"/>
          <w:sz w:val="24"/>
          <w:szCs w:val="24"/>
        </w:rPr>
        <w:t>Муезерского</w:t>
      </w:r>
      <w:r w:rsidRPr="00B86C17">
        <w:rPr>
          <w:rFonts w:ascii="Times New Roman" w:hAnsi="Times New Roman"/>
          <w:b/>
          <w:sz w:val="24"/>
          <w:szCs w:val="24"/>
        </w:rPr>
        <w:t xml:space="preserve"> </w:t>
      </w:r>
      <w:r w:rsidRPr="00B86C17">
        <w:rPr>
          <w:rFonts w:ascii="Times New Roman" w:hAnsi="Times New Roman"/>
          <w:sz w:val="24"/>
          <w:szCs w:val="24"/>
        </w:rPr>
        <w:t>муниципального района</w:t>
      </w:r>
      <w:r w:rsidRPr="00B86C17">
        <w:rPr>
          <w:rFonts w:ascii="Times New Roman" w:hAnsi="Times New Roman"/>
          <w:b/>
          <w:sz w:val="24"/>
          <w:szCs w:val="24"/>
        </w:rPr>
        <w:t xml:space="preserve"> </w:t>
      </w:r>
      <w:r w:rsidRPr="00B86C17">
        <w:rPr>
          <w:rFonts w:ascii="Times New Roman" w:hAnsi="Times New Roman"/>
          <w:sz w:val="24"/>
          <w:szCs w:val="24"/>
        </w:rPr>
        <w:t>Республики Карелия</w:t>
      </w:r>
      <w:r w:rsidRPr="00B86C17">
        <w:rPr>
          <w:rFonts w:ascii="Times New Roman" w:hAnsi="Times New Roman"/>
          <w:color w:val="000000"/>
          <w:sz w:val="24"/>
          <w:szCs w:val="24"/>
        </w:rPr>
        <w:t xml:space="preserve"> вправе перераспределять средства фонда оплаты труда между выплатами, предусмотренными пунктом 2 подпункт 2.1.и 2.2.  настоящего Положения.</w:t>
      </w:r>
    </w:p>
    <w:p w:rsidR="000F7FD2" w:rsidRPr="00B86C17" w:rsidRDefault="000F7FD2" w:rsidP="000F7FD2">
      <w:pPr>
        <w:jc w:val="both"/>
        <w:rPr>
          <w:rFonts w:ascii="Times New Roman" w:hAnsi="Times New Roman"/>
          <w:sz w:val="24"/>
          <w:szCs w:val="24"/>
        </w:rPr>
      </w:pPr>
    </w:p>
    <w:p w:rsidR="000F7FD2" w:rsidRPr="00B86C17" w:rsidRDefault="000F7FD2" w:rsidP="00E66F82">
      <w:pPr>
        <w:shd w:val="clear" w:color="auto" w:fill="FFFFFF"/>
        <w:jc w:val="center"/>
        <w:rPr>
          <w:rFonts w:ascii="Times New Roman" w:hAnsi="Times New Roman"/>
          <w:b/>
          <w:sz w:val="24"/>
          <w:szCs w:val="24"/>
        </w:rPr>
      </w:pPr>
      <w:r w:rsidRPr="00B86C17">
        <w:rPr>
          <w:rFonts w:ascii="Times New Roman" w:hAnsi="Times New Roman"/>
          <w:b/>
          <w:bCs/>
          <w:color w:val="000000"/>
          <w:sz w:val="24"/>
          <w:szCs w:val="24"/>
        </w:rPr>
        <w:t>3.</w:t>
      </w:r>
      <w:r w:rsidRPr="00B86C17">
        <w:rPr>
          <w:rFonts w:ascii="Times New Roman" w:hAnsi="Times New Roman"/>
          <w:color w:val="000000"/>
          <w:sz w:val="24"/>
          <w:szCs w:val="24"/>
        </w:rPr>
        <w:t xml:space="preserve"> </w:t>
      </w:r>
      <w:r w:rsidRPr="00B86C17">
        <w:rPr>
          <w:rFonts w:ascii="Times New Roman" w:hAnsi="Times New Roman"/>
          <w:b/>
          <w:bCs/>
          <w:color w:val="000000"/>
          <w:sz w:val="24"/>
          <w:szCs w:val="24"/>
        </w:rPr>
        <w:t xml:space="preserve">Оплата труда </w:t>
      </w:r>
      <w:r w:rsidR="00E66F82">
        <w:rPr>
          <w:rFonts w:ascii="Times New Roman" w:hAnsi="Times New Roman"/>
          <w:b/>
          <w:bCs/>
          <w:color w:val="000000"/>
          <w:sz w:val="24"/>
          <w:szCs w:val="24"/>
        </w:rPr>
        <w:t>лица, замещающего</w:t>
      </w:r>
      <w:r w:rsidR="00940179" w:rsidRPr="00940179">
        <w:rPr>
          <w:rFonts w:ascii="Times New Roman" w:hAnsi="Times New Roman"/>
          <w:b/>
          <w:color w:val="000000"/>
          <w:sz w:val="24"/>
          <w:szCs w:val="24"/>
        </w:rPr>
        <w:t xml:space="preserve"> </w:t>
      </w:r>
      <w:r w:rsidR="00940179" w:rsidRPr="00CA5AA5">
        <w:rPr>
          <w:rFonts w:ascii="Times New Roman" w:hAnsi="Times New Roman"/>
          <w:b/>
          <w:color w:val="000000"/>
          <w:sz w:val="24"/>
          <w:szCs w:val="24"/>
        </w:rPr>
        <w:t>на постоянной основе муниципальную</w:t>
      </w:r>
      <w:r w:rsidR="00E66F82">
        <w:rPr>
          <w:rFonts w:ascii="Times New Roman" w:hAnsi="Times New Roman"/>
          <w:b/>
          <w:bCs/>
          <w:color w:val="000000"/>
          <w:sz w:val="24"/>
          <w:szCs w:val="24"/>
        </w:rPr>
        <w:t xml:space="preserve"> должность Главы</w:t>
      </w:r>
      <w:r w:rsidRPr="00B86C17">
        <w:rPr>
          <w:rFonts w:ascii="Times New Roman" w:hAnsi="Times New Roman"/>
          <w:b/>
          <w:sz w:val="24"/>
          <w:szCs w:val="24"/>
        </w:rPr>
        <w:t xml:space="preserve"> </w:t>
      </w:r>
    </w:p>
    <w:p w:rsidR="000F7FD2" w:rsidRPr="00B86C17" w:rsidRDefault="000F7FD2" w:rsidP="000F7FD2">
      <w:pPr>
        <w:shd w:val="clear" w:color="auto" w:fill="FFFFFF"/>
        <w:jc w:val="center"/>
        <w:rPr>
          <w:rFonts w:ascii="Times New Roman" w:hAnsi="Times New Roman"/>
          <w:b/>
          <w:sz w:val="24"/>
          <w:szCs w:val="24"/>
        </w:rPr>
      </w:pPr>
      <w:r w:rsidRPr="00B86C17">
        <w:rPr>
          <w:rFonts w:ascii="Times New Roman" w:hAnsi="Times New Roman"/>
          <w:b/>
          <w:sz w:val="24"/>
          <w:szCs w:val="24"/>
        </w:rPr>
        <w:t>в органах местного самоуправления</w:t>
      </w:r>
    </w:p>
    <w:p w:rsidR="000F7FD2" w:rsidRPr="00B86C17" w:rsidRDefault="000F7FD2" w:rsidP="000F7FD2">
      <w:pPr>
        <w:shd w:val="clear" w:color="auto" w:fill="FFFFFF"/>
        <w:jc w:val="center"/>
        <w:rPr>
          <w:rFonts w:ascii="Times New Roman" w:hAnsi="Times New Roman"/>
          <w:sz w:val="24"/>
          <w:szCs w:val="24"/>
        </w:rPr>
      </w:pP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ab/>
      </w:r>
      <w:r w:rsidR="00E66F82">
        <w:rPr>
          <w:rFonts w:ascii="Times New Roman" w:hAnsi="Times New Roman"/>
          <w:sz w:val="24"/>
          <w:szCs w:val="24"/>
        </w:rPr>
        <w:t>3.1.Оплата труда  лица, замещающего</w:t>
      </w:r>
      <w:r w:rsidR="00940179" w:rsidRPr="00940179">
        <w:rPr>
          <w:rFonts w:ascii="Times New Roman" w:hAnsi="Times New Roman"/>
          <w:b/>
          <w:color w:val="000000"/>
          <w:sz w:val="24"/>
          <w:szCs w:val="24"/>
        </w:rPr>
        <w:t xml:space="preserve"> </w:t>
      </w:r>
      <w:r w:rsidR="00940179" w:rsidRPr="00940179">
        <w:rPr>
          <w:rFonts w:ascii="Times New Roman" w:hAnsi="Times New Roman"/>
          <w:color w:val="000000"/>
          <w:sz w:val="24"/>
          <w:szCs w:val="24"/>
        </w:rPr>
        <w:t>на</w:t>
      </w:r>
      <w:r w:rsidR="00940179" w:rsidRPr="00CA5AA5">
        <w:rPr>
          <w:rFonts w:ascii="Times New Roman" w:hAnsi="Times New Roman"/>
          <w:b/>
          <w:color w:val="000000"/>
          <w:sz w:val="24"/>
          <w:szCs w:val="24"/>
        </w:rPr>
        <w:t xml:space="preserve"> </w:t>
      </w:r>
      <w:r w:rsidR="00940179" w:rsidRPr="00940179">
        <w:rPr>
          <w:rFonts w:ascii="Times New Roman" w:hAnsi="Times New Roman"/>
          <w:color w:val="000000"/>
          <w:sz w:val="24"/>
          <w:szCs w:val="24"/>
        </w:rPr>
        <w:t>постоянной основе муниципальную</w:t>
      </w:r>
      <w:r w:rsidR="00E66F82" w:rsidRPr="00940179">
        <w:rPr>
          <w:rFonts w:ascii="Times New Roman" w:hAnsi="Times New Roman"/>
          <w:sz w:val="24"/>
          <w:szCs w:val="24"/>
        </w:rPr>
        <w:t xml:space="preserve"> </w:t>
      </w:r>
      <w:r w:rsidR="00E66F82">
        <w:rPr>
          <w:rFonts w:ascii="Times New Roman" w:hAnsi="Times New Roman"/>
          <w:sz w:val="24"/>
          <w:szCs w:val="24"/>
        </w:rPr>
        <w:t xml:space="preserve">должность Главы </w:t>
      </w:r>
      <w:r w:rsidRPr="00B86C17">
        <w:rPr>
          <w:rFonts w:ascii="Times New Roman" w:hAnsi="Times New Roman"/>
          <w:sz w:val="24"/>
          <w:szCs w:val="24"/>
        </w:rPr>
        <w:t>мун</w:t>
      </w:r>
      <w:r w:rsidR="00006EF4">
        <w:rPr>
          <w:rFonts w:ascii="Times New Roman" w:hAnsi="Times New Roman"/>
          <w:sz w:val="24"/>
          <w:szCs w:val="24"/>
        </w:rPr>
        <w:t xml:space="preserve">иципального образования </w:t>
      </w:r>
      <w:proofErr w:type="spellStart"/>
      <w:r w:rsidR="00006EF4">
        <w:rPr>
          <w:rFonts w:ascii="Times New Roman" w:hAnsi="Times New Roman"/>
          <w:sz w:val="24"/>
          <w:szCs w:val="24"/>
        </w:rPr>
        <w:t>Ругозер</w:t>
      </w:r>
      <w:r w:rsidR="00E66F82">
        <w:rPr>
          <w:rFonts w:ascii="Times New Roman" w:hAnsi="Times New Roman"/>
          <w:sz w:val="24"/>
          <w:szCs w:val="24"/>
        </w:rPr>
        <w:t>ское</w:t>
      </w:r>
      <w:proofErr w:type="spellEnd"/>
      <w:r w:rsidR="00E66F82">
        <w:rPr>
          <w:rFonts w:ascii="Times New Roman" w:hAnsi="Times New Roman"/>
          <w:sz w:val="24"/>
          <w:szCs w:val="24"/>
        </w:rPr>
        <w:t xml:space="preserve"> сельское</w:t>
      </w:r>
      <w:r w:rsidRPr="00B86C17">
        <w:rPr>
          <w:rFonts w:ascii="Times New Roman" w:hAnsi="Times New Roman"/>
          <w:sz w:val="24"/>
          <w:szCs w:val="24"/>
        </w:rPr>
        <w:t xml:space="preserve"> поселени</w:t>
      </w:r>
      <w:r w:rsidR="00E66F82">
        <w:rPr>
          <w:rFonts w:ascii="Times New Roman" w:hAnsi="Times New Roman"/>
          <w:sz w:val="24"/>
          <w:szCs w:val="24"/>
        </w:rPr>
        <w:t>е</w:t>
      </w:r>
      <w:r w:rsidRPr="00B86C17">
        <w:rPr>
          <w:rFonts w:ascii="Times New Roman" w:hAnsi="Times New Roman"/>
          <w:color w:val="000000"/>
          <w:sz w:val="24"/>
          <w:szCs w:val="24"/>
        </w:rPr>
        <w:t xml:space="preserve"> </w:t>
      </w:r>
      <w:r w:rsidRPr="00B86C17">
        <w:rPr>
          <w:rFonts w:ascii="Times New Roman" w:hAnsi="Times New Roman"/>
          <w:sz w:val="24"/>
          <w:szCs w:val="24"/>
        </w:rPr>
        <w:t>Муезерского</w:t>
      </w:r>
      <w:r w:rsidRPr="00B86C17">
        <w:rPr>
          <w:rFonts w:ascii="Times New Roman" w:hAnsi="Times New Roman"/>
          <w:b/>
          <w:sz w:val="24"/>
          <w:szCs w:val="24"/>
        </w:rPr>
        <w:t xml:space="preserve"> </w:t>
      </w:r>
      <w:r w:rsidRPr="00B86C17">
        <w:rPr>
          <w:rFonts w:ascii="Times New Roman" w:hAnsi="Times New Roman"/>
          <w:sz w:val="24"/>
          <w:szCs w:val="24"/>
        </w:rPr>
        <w:t>муниципального района</w:t>
      </w:r>
      <w:r w:rsidRPr="00B86C17">
        <w:rPr>
          <w:rFonts w:ascii="Times New Roman" w:hAnsi="Times New Roman"/>
          <w:b/>
          <w:sz w:val="24"/>
          <w:szCs w:val="24"/>
        </w:rPr>
        <w:t xml:space="preserve"> </w:t>
      </w:r>
      <w:r w:rsidRPr="00B86C17">
        <w:rPr>
          <w:rFonts w:ascii="Times New Roman" w:hAnsi="Times New Roman"/>
          <w:sz w:val="24"/>
          <w:szCs w:val="24"/>
        </w:rPr>
        <w:t>Республики Карелия</w:t>
      </w:r>
      <w:r w:rsidR="00940179">
        <w:rPr>
          <w:rFonts w:ascii="Times New Roman" w:hAnsi="Times New Roman"/>
          <w:sz w:val="24"/>
          <w:szCs w:val="24"/>
        </w:rPr>
        <w:t xml:space="preserve"> (далее</w:t>
      </w:r>
      <w:r w:rsidR="001076FE">
        <w:rPr>
          <w:rFonts w:ascii="Times New Roman" w:hAnsi="Times New Roman"/>
          <w:sz w:val="24"/>
          <w:szCs w:val="24"/>
        </w:rPr>
        <w:t xml:space="preserve"> </w:t>
      </w:r>
      <w:r w:rsidR="00940179">
        <w:rPr>
          <w:rFonts w:ascii="Times New Roman" w:hAnsi="Times New Roman"/>
          <w:sz w:val="24"/>
          <w:szCs w:val="24"/>
        </w:rPr>
        <w:t>- Глава)</w:t>
      </w:r>
      <w:r w:rsidRPr="00B86C17">
        <w:rPr>
          <w:rFonts w:ascii="Times New Roman" w:hAnsi="Times New Roman"/>
          <w:sz w:val="24"/>
          <w:szCs w:val="24"/>
        </w:rPr>
        <w:t xml:space="preserve">  производится в виде денежного содержания, являющегося основным средством их материального обеспечения, на основании утвержденных штатных расписаний.</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3.2. Денежное сод</w:t>
      </w:r>
      <w:r w:rsidR="00B6110E">
        <w:rPr>
          <w:rFonts w:ascii="Times New Roman" w:hAnsi="Times New Roman" w:cs="Times New Roman"/>
          <w:sz w:val="24"/>
          <w:szCs w:val="24"/>
        </w:rPr>
        <w:t>ерж</w:t>
      </w:r>
      <w:r w:rsidR="00940179">
        <w:rPr>
          <w:rFonts w:ascii="Times New Roman" w:hAnsi="Times New Roman" w:cs="Times New Roman"/>
          <w:sz w:val="24"/>
          <w:szCs w:val="24"/>
        </w:rPr>
        <w:t>ание</w:t>
      </w:r>
      <w:r w:rsidR="00B6110E">
        <w:rPr>
          <w:rFonts w:ascii="Times New Roman" w:hAnsi="Times New Roman" w:cs="Times New Roman"/>
          <w:sz w:val="24"/>
          <w:szCs w:val="24"/>
        </w:rPr>
        <w:t xml:space="preserve"> Главы</w:t>
      </w:r>
      <w:r w:rsidRPr="00B86C17">
        <w:rPr>
          <w:rFonts w:ascii="Times New Roman" w:hAnsi="Times New Roman" w:cs="Times New Roman"/>
          <w:sz w:val="24"/>
          <w:szCs w:val="24"/>
        </w:rPr>
        <w:t xml:space="preserve"> состоит из месячного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3.3. К дополнительным в</w:t>
      </w:r>
      <w:r w:rsidR="00B6110E">
        <w:rPr>
          <w:rFonts w:ascii="Times New Roman" w:hAnsi="Times New Roman" w:cs="Times New Roman"/>
          <w:sz w:val="24"/>
          <w:szCs w:val="24"/>
        </w:rPr>
        <w:t>ыпл</w:t>
      </w:r>
      <w:r w:rsidR="00940179">
        <w:rPr>
          <w:rFonts w:ascii="Times New Roman" w:hAnsi="Times New Roman" w:cs="Times New Roman"/>
          <w:sz w:val="24"/>
          <w:szCs w:val="24"/>
        </w:rPr>
        <w:t>атам  Главе</w:t>
      </w:r>
      <w:r w:rsidRPr="00B86C17">
        <w:rPr>
          <w:rFonts w:ascii="Times New Roman" w:hAnsi="Times New Roman" w:cs="Times New Roman"/>
          <w:sz w:val="24"/>
          <w:szCs w:val="24"/>
        </w:rPr>
        <w:t xml:space="preserve"> относятся: </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xml:space="preserve">- ежемесячная надбавка к должностному окладу за выслугу лет на муниципальной службе; </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xml:space="preserve">- ежемесячная надбавка к должностному окладу за особые условия муниципальной службы; </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xml:space="preserve">- ежемесячная надбавка за классный чин; </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xml:space="preserve">- премии; </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материальная помощь;</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другие выплаты, предусмотренные федеральным законодательством.</w:t>
      </w:r>
    </w:p>
    <w:p w:rsidR="000F7FD2" w:rsidRPr="00B86C17" w:rsidRDefault="000F7FD2" w:rsidP="000F7FD2">
      <w:pPr>
        <w:ind w:firstLine="540"/>
        <w:jc w:val="both"/>
        <w:rPr>
          <w:rFonts w:ascii="Times New Roman" w:hAnsi="Times New Roman"/>
          <w:sz w:val="24"/>
          <w:szCs w:val="24"/>
        </w:rPr>
      </w:pPr>
      <w:r w:rsidRPr="00B86C17">
        <w:rPr>
          <w:rFonts w:ascii="Times New Roman" w:hAnsi="Times New Roman"/>
          <w:sz w:val="24"/>
          <w:szCs w:val="24"/>
        </w:rPr>
        <w:t>На денежное сод</w:t>
      </w:r>
      <w:r w:rsidR="00940179">
        <w:rPr>
          <w:rFonts w:ascii="Times New Roman" w:hAnsi="Times New Roman"/>
          <w:sz w:val="24"/>
          <w:szCs w:val="24"/>
        </w:rPr>
        <w:t>ержание</w:t>
      </w:r>
      <w:r w:rsidR="00B6110E">
        <w:rPr>
          <w:rFonts w:ascii="Times New Roman" w:hAnsi="Times New Roman"/>
          <w:sz w:val="24"/>
          <w:szCs w:val="24"/>
        </w:rPr>
        <w:t xml:space="preserve"> Главы</w:t>
      </w:r>
      <w:r w:rsidRPr="00B86C17">
        <w:rPr>
          <w:rFonts w:ascii="Times New Roman" w:hAnsi="Times New Roman"/>
          <w:sz w:val="24"/>
          <w:szCs w:val="24"/>
        </w:rPr>
        <w:t xml:space="preserve"> начисляется районный коэффициент и процентная надбавка за стаж работы в районах Крайнего Севера и приравненных к ним местностях, установленные федеральным законодательством.</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xml:space="preserve">3.4. </w:t>
      </w:r>
      <w:proofErr w:type="gramStart"/>
      <w:r w:rsidRPr="00B86C17">
        <w:rPr>
          <w:rFonts w:ascii="Times New Roman" w:hAnsi="Times New Roman" w:cs="Times New Roman"/>
          <w:sz w:val="24"/>
          <w:szCs w:val="24"/>
        </w:rPr>
        <w:t>Денежно</w:t>
      </w:r>
      <w:r w:rsidR="00B6110E">
        <w:rPr>
          <w:rFonts w:ascii="Times New Roman" w:hAnsi="Times New Roman" w:cs="Times New Roman"/>
          <w:sz w:val="24"/>
          <w:szCs w:val="24"/>
        </w:rPr>
        <w:t>е содерж</w:t>
      </w:r>
      <w:r w:rsidR="00940179">
        <w:rPr>
          <w:rFonts w:ascii="Times New Roman" w:hAnsi="Times New Roman" w:cs="Times New Roman"/>
          <w:sz w:val="24"/>
          <w:szCs w:val="24"/>
        </w:rPr>
        <w:t>ание</w:t>
      </w:r>
      <w:r w:rsidR="00B6110E">
        <w:rPr>
          <w:rFonts w:ascii="Times New Roman" w:hAnsi="Times New Roman" w:cs="Times New Roman"/>
          <w:sz w:val="24"/>
          <w:szCs w:val="24"/>
        </w:rPr>
        <w:t xml:space="preserve"> Главы</w:t>
      </w:r>
      <w:r w:rsidRPr="00B86C17">
        <w:rPr>
          <w:rFonts w:ascii="Times New Roman" w:hAnsi="Times New Roman" w:cs="Times New Roman"/>
          <w:sz w:val="24"/>
          <w:szCs w:val="24"/>
        </w:rPr>
        <w:t xml:space="preserve"> состоит из месячного должностного оклада), а также из ежемесячных и иных дополнительных выплат (далее - дополнительные выплаты).</w:t>
      </w:r>
      <w:proofErr w:type="gramEnd"/>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3.5. К дополнительны</w:t>
      </w:r>
      <w:r w:rsidR="00B6110E">
        <w:rPr>
          <w:rFonts w:ascii="Times New Roman" w:hAnsi="Times New Roman" w:cs="Times New Roman"/>
          <w:sz w:val="24"/>
          <w:szCs w:val="24"/>
        </w:rPr>
        <w:t>м выплат</w:t>
      </w:r>
      <w:r w:rsidR="00940179">
        <w:rPr>
          <w:rFonts w:ascii="Times New Roman" w:hAnsi="Times New Roman" w:cs="Times New Roman"/>
          <w:sz w:val="24"/>
          <w:szCs w:val="24"/>
        </w:rPr>
        <w:t>ам   Главе</w:t>
      </w:r>
      <w:r w:rsidR="00B6110E">
        <w:rPr>
          <w:rFonts w:ascii="Times New Roman" w:hAnsi="Times New Roman" w:cs="Times New Roman"/>
          <w:sz w:val="24"/>
          <w:szCs w:val="24"/>
        </w:rPr>
        <w:t xml:space="preserve"> </w:t>
      </w:r>
      <w:r w:rsidRPr="00B86C17">
        <w:rPr>
          <w:rFonts w:ascii="Times New Roman" w:hAnsi="Times New Roman" w:cs="Times New Roman"/>
          <w:sz w:val="24"/>
          <w:szCs w:val="24"/>
        </w:rPr>
        <w:t xml:space="preserve">относятся: </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ежемесячная надбавка к должностному окладу за выслугу лет</w:t>
      </w:r>
      <w:proofErr w:type="gramStart"/>
      <w:r w:rsidRPr="00B86C17">
        <w:rPr>
          <w:rFonts w:ascii="Times New Roman" w:hAnsi="Times New Roman" w:cs="Times New Roman"/>
          <w:sz w:val="24"/>
          <w:szCs w:val="24"/>
        </w:rPr>
        <w:t xml:space="preserve"> ;</w:t>
      </w:r>
      <w:proofErr w:type="gramEnd"/>
      <w:r w:rsidRPr="00B86C17">
        <w:rPr>
          <w:rFonts w:ascii="Times New Roman" w:hAnsi="Times New Roman" w:cs="Times New Roman"/>
          <w:sz w:val="24"/>
          <w:szCs w:val="24"/>
        </w:rPr>
        <w:t xml:space="preserve"> </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премии;</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материальная помощь.</w:t>
      </w:r>
    </w:p>
    <w:p w:rsidR="000F7FD2" w:rsidRPr="00B86C17" w:rsidRDefault="000F7FD2" w:rsidP="000F7FD2">
      <w:pPr>
        <w:ind w:firstLine="540"/>
        <w:jc w:val="both"/>
        <w:rPr>
          <w:rFonts w:ascii="Times New Roman" w:hAnsi="Times New Roman"/>
          <w:sz w:val="24"/>
          <w:szCs w:val="24"/>
        </w:rPr>
      </w:pPr>
      <w:r w:rsidRPr="00B86C17">
        <w:rPr>
          <w:rFonts w:ascii="Times New Roman" w:hAnsi="Times New Roman"/>
          <w:sz w:val="24"/>
          <w:szCs w:val="24"/>
        </w:rPr>
        <w:t>На денежное</w:t>
      </w:r>
      <w:r w:rsidR="00B6110E">
        <w:rPr>
          <w:rFonts w:ascii="Times New Roman" w:hAnsi="Times New Roman"/>
          <w:sz w:val="24"/>
          <w:szCs w:val="24"/>
        </w:rPr>
        <w:t xml:space="preserve"> содерж</w:t>
      </w:r>
      <w:r w:rsidR="00940179">
        <w:rPr>
          <w:rFonts w:ascii="Times New Roman" w:hAnsi="Times New Roman"/>
          <w:sz w:val="24"/>
          <w:szCs w:val="24"/>
        </w:rPr>
        <w:t>ание</w:t>
      </w:r>
      <w:r w:rsidR="00B6110E">
        <w:rPr>
          <w:rFonts w:ascii="Times New Roman" w:hAnsi="Times New Roman"/>
          <w:sz w:val="24"/>
          <w:szCs w:val="24"/>
        </w:rPr>
        <w:t xml:space="preserve"> Главы</w:t>
      </w:r>
      <w:r w:rsidRPr="00B86C17">
        <w:rPr>
          <w:rFonts w:ascii="Times New Roman" w:hAnsi="Times New Roman"/>
          <w:sz w:val="24"/>
          <w:szCs w:val="24"/>
        </w:rPr>
        <w:t xml:space="preserve"> начисляется районный коэффициент и процентная надбавка за стаж работы в районах Крайнего Севера и приравненных к ним местностях, установленные федеральным законодательством.</w:t>
      </w:r>
    </w:p>
    <w:p w:rsidR="000F7FD2" w:rsidRPr="00B86C17" w:rsidRDefault="00B6110E" w:rsidP="000F7FD2">
      <w:p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        </w:t>
      </w:r>
      <w:r w:rsidR="00940179">
        <w:rPr>
          <w:rFonts w:ascii="Times New Roman" w:hAnsi="Times New Roman"/>
          <w:color w:val="000000"/>
          <w:sz w:val="24"/>
          <w:szCs w:val="24"/>
        </w:rPr>
        <w:t xml:space="preserve">3.6. Главе </w:t>
      </w:r>
      <w:r w:rsidR="000F7FD2" w:rsidRPr="00B86C17">
        <w:rPr>
          <w:rFonts w:ascii="Times New Roman" w:hAnsi="Times New Roman"/>
          <w:color w:val="000000"/>
          <w:sz w:val="24"/>
          <w:szCs w:val="24"/>
        </w:rPr>
        <w:t xml:space="preserve">при работе в условиях, отклоняющихся от нормальных (ненормированный рабочий день, сверхурочные работы, работа в выходные и праздничные дни, ночное время) </w:t>
      </w:r>
      <w:r>
        <w:rPr>
          <w:rFonts w:ascii="Times New Roman" w:hAnsi="Times New Roman"/>
          <w:color w:val="000000"/>
          <w:sz w:val="24"/>
          <w:szCs w:val="24"/>
        </w:rPr>
        <w:t>предоставляются дополнительно 14</w:t>
      </w:r>
      <w:r w:rsidR="000F7FD2" w:rsidRPr="00B86C17">
        <w:rPr>
          <w:rFonts w:ascii="Times New Roman" w:hAnsi="Times New Roman"/>
          <w:color w:val="000000"/>
          <w:sz w:val="24"/>
          <w:szCs w:val="24"/>
        </w:rPr>
        <w:t xml:space="preserve"> дней к очередному отпуску за ненормированный рабочий день.</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xml:space="preserve">        </w:t>
      </w:r>
    </w:p>
    <w:p w:rsidR="000F7FD2" w:rsidRPr="00B86C17" w:rsidRDefault="000F7FD2" w:rsidP="000F7FD2">
      <w:pPr>
        <w:ind w:firstLine="540"/>
        <w:jc w:val="both"/>
        <w:rPr>
          <w:rFonts w:ascii="Times New Roman" w:hAnsi="Times New Roman"/>
          <w:sz w:val="24"/>
          <w:szCs w:val="24"/>
        </w:rPr>
      </w:pPr>
    </w:p>
    <w:p w:rsidR="000F7FD2" w:rsidRPr="00B86C17" w:rsidRDefault="000F7FD2" w:rsidP="000F7FD2">
      <w:pPr>
        <w:pStyle w:val="a7"/>
      </w:pPr>
      <w:r w:rsidRPr="00B86C17">
        <w:tab/>
      </w:r>
    </w:p>
    <w:p w:rsidR="001076FE" w:rsidRDefault="001076FE" w:rsidP="000F7FD2">
      <w:pPr>
        <w:jc w:val="center"/>
        <w:rPr>
          <w:rFonts w:ascii="Times New Roman" w:hAnsi="Times New Roman"/>
          <w:b/>
          <w:sz w:val="24"/>
          <w:szCs w:val="24"/>
        </w:rPr>
      </w:pPr>
    </w:p>
    <w:p w:rsidR="001076FE" w:rsidRDefault="001076FE" w:rsidP="000F7FD2">
      <w:pPr>
        <w:jc w:val="center"/>
        <w:rPr>
          <w:rFonts w:ascii="Times New Roman" w:hAnsi="Times New Roman"/>
          <w:b/>
          <w:sz w:val="24"/>
          <w:szCs w:val="24"/>
        </w:rPr>
      </w:pPr>
    </w:p>
    <w:p w:rsidR="001076FE" w:rsidRDefault="001076FE" w:rsidP="000F7FD2">
      <w:pPr>
        <w:jc w:val="center"/>
        <w:rPr>
          <w:rFonts w:ascii="Times New Roman" w:hAnsi="Times New Roman"/>
          <w:b/>
          <w:sz w:val="24"/>
          <w:szCs w:val="24"/>
        </w:rPr>
      </w:pPr>
    </w:p>
    <w:p w:rsidR="001076FE" w:rsidRDefault="001076FE" w:rsidP="000F7FD2">
      <w:pPr>
        <w:jc w:val="center"/>
        <w:rPr>
          <w:rFonts w:ascii="Times New Roman" w:hAnsi="Times New Roman"/>
          <w:b/>
          <w:sz w:val="24"/>
          <w:szCs w:val="24"/>
        </w:rPr>
      </w:pPr>
    </w:p>
    <w:p w:rsidR="001076FE" w:rsidRDefault="001076FE" w:rsidP="000F7FD2">
      <w:pPr>
        <w:jc w:val="center"/>
        <w:rPr>
          <w:rFonts w:ascii="Times New Roman" w:hAnsi="Times New Roman"/>
          <w:b/>
          <w:sz w:val="24"/>
          <w:szCs w:val="24"/>
        </w:rPr>
      </w:pPr>
    </w:p>
    <w:p w:rsidR="000F7FD2" w:rsidRPr="00B86C17" w:rsidRDefault="00E70FBC" w:rsidP="000F7FD2">
      <w:pPr>
        <w:jc w:val="center"/>
        <w:rPr>
          <w:rFonts w:ascii="Times New Roman" w:hAnsi="Times New Roman"/>
          <w:b/>
          <w:sz w:val="24"/>
          <w:szCs w:val="24"/>
        </w:rPr>
      </w:pPr>
      <w:r>
        <w:rPr>
          <w:rFonts w:ascii="Times New Roman" w:hAnsi="Times New Roman"/>
          <w:b/>
          <w:sz w:val="24"/>
          <w:szCs w:val="24"/>
        </w:rPr>
        <w:lastRenderedPageBreak/>
        <w:t>4. Должностной оклад лица, замещающего</w:t>
      </w:r>
      <w:r w:rsidR="00940179" w:rsidRPr="00940179">
        <w:rPr>
          <w:rFonts w:ascii="Times New Roman" w:hAnsi="Times New Roman"/>
          <w:b/>
          <w:color w:val="000000"/>
          <w:sz w:val="24"/>
          <w:szCs w:val="24"/>
        </w:rPr>
        <w:t xml:space="preserve"> </w:t>
      </w:r>
      <w:r w:rsidR="00940179" w:rsidRPr="00CA5AA5">
        <w:rPr>
          <w:rFonts w:ascii="Times New Roman" w:hAnsi="Times New Roman"/>
          <w:b/>
          <w:color w:val="000000"/>
          <w:sz w:val="24"/>
          <w:szCs w:val="24"/>
        </w:rPr>
        <w:t>на постоянной основе муниципальную</w:t>
      </w:r>
      <w:r>
        <w:rPr>
          <w:rFonts w:ascii="Times New Roman" w:hAnsi="Times New Roman"/>
          <w:b/>
          <w:sz w:val="24"/>
          <w:szCs w:val="24"/>
        </w:rPr>
        <w:t xml:space="preserve"> должность Главы</w:t>
      </w:r>
    </w:p>
    <w:p w:rsidR="000F7FD2" w:rsidRPr="00B86C17" w:rsidRDefault="000F7FD2" w:rsidP="000F7FD2">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4"/>
        <w:gridCol w:w="2573"/>
      </w:tblGrid>
      <w:tr w:rsidR="000F7FD2" w:rsidRPr="00B86C17" w:rsidTr="000F7FD2">
        <w:tc>
          <w:tcPr>
            <w:tcW w:w="6714" w:type="dxa"/>
            <w:shd w:val="clear" w:color="auto" w:fill="auto"/>
          </w:tcPr>
          <w:p w:rsidR="000F7FD2" w:rsidRPr="00B86C17" w:rsidRDefault="000F7FD2" w:rsidP="000F7FD2">
            <w:pPr>
              <w:jc w:val="center"/>
              <w:rPr>
                <w:rFonts w:ascii="Times New Roman" w:hAnsi="Times New Roman"/>
                <w:sz w:val="24"/>
                <w:szCs w:val="24"/>
              </w:rPr>
            </w:pPr>
            <w:r w:rsidRPr="00B86C17">
              <w:rPr>
                <w:rFonts w:ascii="Times New Roman" w:hAnsi="Times New Roman"/>
                <w:sz w:val="24"/>
                <w:szCs w:val="24"/>
              </w:rPr>
              <w:t>Наименование должности</w:t>
            </w:r>
          </w:p>
        </w:tc>
        <w:tc>
          <w:tcPr>
            <w:tcW w:w="2573" w:type="dxa"/>
            <w:shd w:val="clear" w:color="auto" w:fill="auto"/>
          </w:tcPr>
          <w:p w:rsidR="000F7FD2" w:rsidRPr="00B86C17" w:rsidRDefault="000F7FD2" w:rsidP="000F7FD2">
            <w:pPr>
              <w:jc w:val="center"/>
              <w:rPr>
                <w:rFonts w:ascii="Times New Roman" w:hAnsi="Times New Roman"/>
                <w:sz w:val="24"/>
                <w:szCs w:val="24"/>
              </w:rPr>
            </w:pPr>
            <w:r w:rsidRPr="00B86C17">
              <w:rPr>
                <w:rFonts w:ascii="Times New Roman" w:hAnsi="Times New Roman"/>
                <w:sz w:val="24"/>
                <w:szCs w:val="24"/>
              </w:rPr>
              <w:t>Должностной оклад (рублей в месяц)</w:t>
            </w:r>
          </w:p>
        </w:tc>
      </w:tr>
      <w:tr w:rsidR="000F7FD2" w:rsidRPr="00B86C17" w:rsidTr="000F7FD2">
        <w:tc>
          <w:tcPr>
            <w:tcW w:w="6714" w:type="dxa"/>
            <w:shd w:val="clear" w:color="auto" w:fill="auto"/>
          </w:tcPr>
          <w:p w:rsidR="000F7FD2" w:rsidRPr="00B86C17" w:rsidRDefault="000F7FD2" w:rsidP="000F7FD2">
            <w:pPr>
              <w:rPr>
                <w:rFonts w:ascii="Times New Roman" w:hAnsi="Times New Roman"/>
                <w:sz w:val="24"/>
                <w:szCs w:val="24"/>
              </w:rPr>
            </w:pPr>
            <w:r w:rsidRPr="00B86C17">
              <w:rPr>
                <w:rFonts w:ascii="Times New Roman" w:hAnsi="Times New Roman"/>
                <w:sz w:val="24"/>
                <w:szCs w:val="24"/>
              </w:rPr>
              <w:t xml:space="preserve">              1. Высшая должность муниципальной службы</w:t>
            </w:r>
          </w:p>
        </w:tc>
        <w:tc>
          <w:tcPr>
            <w:tcW w:w="2573" w:type="dxa"/>
            <w:shd w:val="clear" w:color="auto" w:fill="auto"/>
          </w:tcPr>
          <w:p w:rsidR="000F7FD2" w:rsidRPr="00B86C17" w:rsidRDefault="000F7FD2" w:rsidP="000F7FD2">
            <w:pPr>
              <w:rPr>
                <w:rFonts w:ascii="Times New Roman" w:hAnsi="Times New Roman"/>
                <w:sz w:val="24"/>
                <w:szCs w:val="24"/>
              </w:rPr>
            </w:pPr>
          </w:p>
        </w:tc>
      </w:tr>
      <w:tr w:rsidR="000F7FD2" w:rsidRPr="00B86C17" w:rsidTr="000F7FD2">
        <w:tc>
          <w:tcPr>
            <w:tcW w:w="6714" w:type="dxa"/>
            <w:shd w:val="clear" w:color="auto" w:fill="auto"/>
          </w:tcPr>
          <w:p w:rsidR="000F7FD2" w:rsidRPr="00B86C17" w:rsidRDefault="00006EF4" w:rsidP="000F7FD2">
            <w:pPr>
              <w:rPr>
                <w:rFonts w:ascii="Times New Roman" w:hAnsi="Times New Roman"/>
                <w:sz w:val="24"/>
                <w:szCs w:val="24"/>
              </w:rPr>
            </w:pPr>
            <w:r>
              <w:rPr>
                <w:rFonts w:ascii="Times New Roman" w:hAnsi="Times New Roman"/>
                <w:sz w:val="24"/>
                <w:szCs w:val="24"/>
              </w:rPr>
              <w:t>Глава Ругозер</w:t>
            </w:r>
            <w:r w:rsidR="00DC7BCE">
              <w:rPr>
                <w:rFonts w:ascii="Times New Roman" w:hAnsi="Times New Roman"/>
                <w:sz w:val="24"/>
                <w:szCs w:val="24"/>
              </w:rPr>
              <w:t>ского сельского поселения</w:t>
            </w:r>
          </w:p>
        </w:tc>
        <w:tc>
          <w:tcPr>
            <w:tcW w:w="2573" w:type="dxa"/>
            <w:shd w:val="clear" w:color="auto" w:fill="auto"/>
          </w:tcPr>
          <w:p w:rsidR="000F7FD2" w:rsidRPr="00B86C17" w:rsidRDefault="000F7FD2" w:rsidP="000F7FD2">
            <w:pPr>
              <w:jc w:val="center"/>
              <w:rPr>
                <w:rFonts w:ascii="Times New Roman" w:hAnsi="Times New Roman"/>
                <w:sz w:val="24"/>
                <w:szCs w:val="24"/>
              </w:rPr>
            </w:pPr>
            <w:r w:rsidRPr="00B86C17">
              <w:rPr>
                <w:rFonts w:ascii="Times New Roman" w:hAnsi="Times New Roman"/>
                <w:sz w:val="24"/>
                <w:szCs w:val="24"/>
              </w:rPr>
              <w:t>1</w:t>
            </w:r>
            <w:r w:rsidR="00006EF4">
              <w:rPr>
                <w:rFonts w:ascii="Times New Roman" w:hAnsi="Times New Roman"/>
                <w:sz w:val="24"/>
                <w:szCs w:val="24"/>
              </w:rPr>
              <w:t>6200</w:t>
            </w:r>
          </w:p>
        </w:tc>
      </w:tr>
      <w:tr w:rsidR="000F7FD2" w:rsidRPr="00B86C17" w:rsidTr="000F7FD2">
        <w:trPr>
          <w:trHeight w:val="300"/>
        </w:trPr>
        <w:tc>
          <w:tcPr>
            <w:tcW w:w="6714" w:type="dxa"/>
            <w:shd w:val="clear" w:color="auto" w:fill="auto"/>
          </w:tcPr>
          <w:p w:rsidR="000F7FD2" w:rsidRPr="00B86C17" w:rsidRDefault="000F7FD2" w:rsidP="000F7FD2">
            <w:pPr>
              <w:jc w:val="center"/>
              <w:rPr>
                <w:rFonts w:ascii="Times New Roman" w:hAnsi="Times New Roman"/>
                <w:sz w:val="24"/>
                <w:szCs w:val="24"/>
              </w:rPr>
            </w:pPr>
          </w:p>
        </w:tc>
        <w:tc>
          <w:tcPr>
            <w:tcW w:w="2573" w:type="dxa"/>
            <w:shd w:val="clear" w:color="auto" w:fill="auto"/>
          </w:tcPr>
          <w:p w:rsidR="000F7FD2" w:rsidRPr="00B86C17" w:rsidRDefault="000F7FD2" w:rsidP="000F7FD2">
            <w:pPr>
              <w:jc w:val="center"/>
              <w:rPr>
                <w:rFonts w:ascii="Times New Roman" w:hAnsi="Times New Roman"/>
                <w:sz w:val="24"/>
                <w:szCs w:val="24"/>
              </w:rPr>
            </w:pPr>
          </w:p>
        </w:tc>
      </w:tr>
      <w:tr w:rsidR="000F7FD2" w:rsidRPr="00B86C17" w:rsidTr="000F7FD2">
        <w:trPr>
          <w:trHeight w:val="300"/>
        </w:trPr>
        <w:tc>
          <w:tcPr>
            <w:tcW w:w="6714" w:type="dxa"/>
            <w:shd w:val="clear" w:color="auto" w:fill="auto"/>
          </w:tcPr>
          <w:p w:rsidR="000F7FD2" w:rsidRPr="00B86C17" w:rsidRDefault="000F7FD2" w:rsidP="000F7FD2">
            <w:pPr>
              <w:rPr>
                <w:rFonts w:ascii="Times New Roman" w:hAnsi="Times New Roman"/>
                <w:sz w:val="24"/>
                <w:szCs w:val="24"/>
              </w:rPr>
            </w:pPr>
          </w:p>
        </w:tc>
        <w:tc>
          <w:tcPr>
            <w:tcW w:w="2573" w:type="dxa"/>
            <w:shd w:val="clear" w:color="auto" w:fill="auto"/>
          </w:tcPr>
          <w:p w:rsidR="000F7FD2" w:rsidRPr="00B86C17" w:rsidRDefault="000F7FD2" w:rsidP="000F7FD2">
            <w:pPr>
              <w:jc w:val="center"/>
              <w:rPr>
                <w:rFonts w:ascii="Times New Roman" w:hAnsi="Times New Roman"/>
                <w:sz w:val="24"/>
                <w:szCs w:val="24"/>
              </w:rPr>
            </w:pPr>
          </w:p>
        </w:tc>
      </w:tr>
    </w:tbl>
    <w:p w:rsidR="000F7FD2" w:rsidRPr="00B86C17" w:rsidRDefault="000F7FD2" w:rsidP="000F7FD2">
      <w:pPr>
        <w:jc w:val="both"/>
        <w:rPr>
          <w:rFonts w:ascii="Times New Roman" w:hAnsi="Times New Roman"/>
          <w:sz w:val="24"/>
          <w:szCs w:val="24"/>
        </w:rPr>
      </w:pPr>
    </w:p>
    <w:p w:rsidR="000F7FD2" w:rsidRPr="00B86C17" w:rsidRDefault="000F7FD2" w:rsidP="000F7FD2">
      <w:pPr>
        <w:jc w:val="both"/>
        <w:rPr>
          <w:rFonts w:ascii="Times New Roman" w:hAnsi="Times New Roman"/>
          <w:sz w:val="24"/>
          <w:szCs w:val="24"/>
        </w:rPr>
      </w:pPr>
    </w:p>
    <w:p w:rsidR="000F7FD2" w:rsidRPr="00B86C17" w:rsidRDefault="000F7FD2" w:rsidP="000F7FD2">
      <w:pPr>
        <w:pStyle w:val="a7"/>
        <w:ind w:left="705"/>
        <w:jc w:val="center"/>
        <w:rPr>
          <w:b/>
        </w:rPr>
      </w:pPr>
      <w:r w:rsidRPr="00B86C17">
        <w:rPr>
          <w:b/>
        </w:rPr>
        <w:t>5. Назначение и выплата ежемесячной надбавки к должностному окладу за выслугу лет на  муниципальной службе</w:t>
      </w:r>
    </w:p>
    <w:p w:rsidR="000F7FD2" w:rsidRPr="00B86C17" w:rsidRDefault="000F7FD2" w:rsidP="000F7FD2">
      <w:pPr>
        <w:pStyle w:val="a7"/>
        <w:ind w:left="705"/>
        <w:jc w:val="center"/>
        <w:rPr>
          <w:b/>
        </w:rPr>
      </w:pP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ab/>
        <w:t xml:space="preserve">5.1. </w:t>
      </w:r>
      <w:r w:rsidRPr="00B86C17">
        <w:rPr>
          <w:rFonts w:ascii="Times New Roman" w:hAnsi="Times New Roman"/>
          <w:color w:val="000000"/>
          <w:sz w:val="24"/>
          <w:szCs w:val="24"/>
        </w:rPr>
        <w:t>Ежемесячная надбавка к должностному окладу за выслугу лет на муниципальной службе устанавливается в соответствии с частью 2 статьи 8 Закона Республики Карелия «О муниципальной службе в Республике Карелия».</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5.2.Стаж для установления размера надбавки к должностному окладу за выслугу лет на муниципальной службе исчисляется в соответствии со статьей 12 Закона Республики Карелия «О муниципальной службе в Республике Карелия».</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ab/>
      </w:r>
      <w:proofErr w:type="gramStart"/>
      <w:r w:rsidRPr="00B86C17">
        <w:rPr>
          <w:rFonts w:ascii="Times New Roman" w:hAnsi="Times New Roman"/>
          <w:sz w:val="24"/>
          <w:szCs w:val="24"/>
        </w:rPr>
        <w:t>5.3.Выплата ежемесячной надбавки за выслугу лет производится на основании Распоряжения соответствующего органа местного самоуправления со дня, следующего за днем достижения муниципальным служащим соответствующего стажа муниципальной службы, в том числе с учетом периодов работы, включенных в стаж муниципальной службы по решению комиссии по установлению стажа муниципальным   служащим (стажа работы в органах местного самоуправления).</w:t>
      </w:r>
      <w:proofErr w:type="gramEnd"/>
    </w:p>
    <w:p w:rsidR="000F7FD2" w:rsidRPr="00B86C17" w:rsidRDefault="000F7FD2" w:rsidP="000F7FD2">
      <w:pPr>
        <w:pStyle w:val="a7"/>
      </w:pPr>
      <w:r w:rsidRPr="00B86C17">
        <w:tab/>
        <w:t>Ежемесячная надбавка за выслугу лет на муниципальной службе устанавливается в процентах от месячного должностного оклада в следующих размерах:</w:t>
      </w:r>
    </w:p>
    <w:p w:rsidR="000F7FD2" w:rsidRPr="00B86C17" w:rsidRDefault="000F7FD2" w:rsidP="000F7FD2">
      <w:pPr>
        <w:pStyle w:val="a7"/>
      </w:pPr>
    </w:p>
    <w:tbl>
      <w:tblPr>
        <w:tblW w:w="0" w:type="auto"/>
        <w:tblInd w:w="40" w:type="dxa"/>
        <w:tblLayout w:type="fixed"/>
        <w:tblCellMar>
          <w:left w:w="40" w:type="dxa"/>
          <w:right w:w="40" w:type="dxa"/>
        </w:tblCellMar>
        <w:tblLook w:val="0000"/>
      </w:tblPr>
      <w:tblGrid>
        <w:gridCol w:w="4147"/>
        <w:gridCol w:w="4219"/>
      </w:tblGrid>
      <w:tr w:rsidR="000F7FD2" w:rsidRPr="00B86C17" w:rsidTr="000F7FD2">
        <w:trPr>
          <w:trHeight w:val="821"/>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color w:val="000000"/>
                <w:sz w:val="24"/>
                <w:szCs w:val="24"/>
              </w:rPr>
            </w:pPr>
          </w:p>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Стаж муниципальной службы</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Размер   надбавки   в   процентах   к должностному окладу</w:t>
            </w:r>
          </w:p>
        </w:tc>
      </w:tr>
      <w:tr w:rsidR="000F7FD2" w:rsidRPr="00B86C17" w:rsidTr="000F7FD2">
        <w:trPr>
          <w:trHeight w:val="227"/>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от 1 года до 5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10</w:t>
            </w:r>
          </w:p>
        </w:tc>
      </w:tr>
      <w:tr w:rsidR="000F7FD2" w:rsidRPr="00B86C17" w:rsidTr="000F7FD2">
        <w:trPr>
          <w:trHeight w:val="278"/>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от 5 лет до 10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15</w:t>
            </w:r>
          </w:p>
        </w:tc>
      </w:tr>
      <w:tr w:rsidR="000F7FD2" w:rsidRPr="00B86C17" w:rsidTr="000F7FD2">
        <w:trPr>
          <w:trHeight w:val="317"/>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от 10 лет до 15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20</w:t>
            </w:r>
          </w:p>
        </w:tc>
      </w:tr>
      <w:tr w:rsidR="000F7FD2" w:rsidRPr="00B86C17" w:rsidTr="000F7FD2">
        <w:trPr>
          <w:trHeight w:val="35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свыше 15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30</w:t>
            </w:r>
          </w:p>
        </w:tc>
      </w:tr>
    </w:tbl>
    <w:p w:rsidR="000F7FD2" w:rsidRPr="00B86C17" w:rsidRDefault="000F7FD2" w:rsidP="000F7FD2">
      <w:pPr>
        <w:jc w:val="both"/>
        <w:rPr>
          <w:rFonts w:ascii="Times New Roman" w:hAnsi="Times New Roman"/>
          <w:sz w:val="24"/>
          <w:szCs w:val="24"/>
        </w:rPr>
      </w:pP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5.4.  Стаж исчисляется год за год (кроме военнослужащих, проходивших службу по призыву). Назначения и выплаты, вновь установленных надбавок производятся по мере наступления периода работы, дающего право на увеличение надбавки за выслугу лет.</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5.5.  Ежемесячная надбавка за выслугу лет начисляется на должностной оклад.</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При временном заместительстве надбавка начисляется на должностной оклад по основной должности.</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5.6. При увольнении работника выплата ежемесячной надбавки производится при окончательном расчете пропорционально отработанному времени.</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ab/>
        <w:t>5.7,   Временным работникам и работающим по совместительству выплата ежемесячной надбавки за выслугу лет не производится.</w:t>
      </w:r>
    </w:p>
    <w:p w:rsidR="000F7FD2" w:rsidRPr="00B86C17" w:rsidRDefault="000F7FD2" w:rsidP="000F7FD2">
      <w:pPr>
        <w:pStyle w:val="ConsPlusNonformat"/>
        <w:widowControl/>
        <w:rPr>
          <w:rFonts w:ascii="Times New Roman" w:hAnsi="Times New Roman" w:cs="Times New Roman"/>
          <w:sz w:val="24"/>
          <w:szCs w:val="24"/>
        </w:rPr>
      </w:pPr>
    </w:p>
    <w:p w:rsidR="000F7FD2" w:rsidRPr="00B86C17" w:rsidRDefault="000F7FD2" w:rsidP="000F7FD2">
      <w:pPr>
        <w:shd w:val="clear" w:color="auto" w:fill="FFFFFF"/>
        <w:jc w:val="center"/>
        <w:rPr>
          <w:rFonts w:ascii="Times New Roman" w:hAnsi="Times New Roman"/>
          <w:b/>
          <w:bCs/>
          <w:color w:val="000000"/>
          <w:sz w:val="24"/>
          <w:szCs w:val="24"/>
        </w:rPr>
      </w:pPr>
      <w:r w:rsidRPr="00B86C17">
        <w:rPr>
          <w:rFonts w:ascii="Times New Roman" w:hAnsi="Times New Roman"/>
          <w:b/>
          <w:bCs/>
          <w:color w:val="000000"/>
          <w:sz w:val="24"/>
          <w:szCs w:val="24"/>
        </w:rPr>
        <w:t>6.</w:t>
      </w:r>
      <w:r w:rsidRPr="00B86C17">
        <w:rPr>
          <w:rFonts w:ascii="Times New Roman" w:hAnsi="Times New Roman"/>
          <w:color w:val="000000"/>
          <w:sz w:val="24"/>
          <w:szCs w:val="24"/>
        </w:rPr>
        <w:t xml:space="preserve">  </w:t>
      </w:r>
      <w:r w:rsidRPr="00B86C17">
        <w:rPr>
          <w:rFonts w:ascii="Times New Roman" w:hAnsi="Times New Roman"/>
          <w:b/>
          <w:bCs/>
          <w:color w:val="000000"/>
          <w:sz w:val="24"/>
          <w:szCs w:val="24"/>
        </w:rPr>
        <w:t xml:space="preserve">Установление и выплата ежемесячной надбавки за особые условия </w:t>
      </w:r>
      <w:r w:rsidRPr="00B86C17">
        <w:rPr>
          <w:rFonts w:ascii="Times New Roman" w:hAnsi="Times New Roman"/>
          <w:b/>
          <w:bCs/>
          <w:color w:val="000000"/>
          <w:sz w:val="24"/>
          <w:szCs w:val="24"/>
        </w:rPr>
        <w:tab/>
        <w:t xml:space="preserve">      </w:t>
      </w:r>
    </w:p>
    <w:p w:rsidR="000F7FD2" w:rsidRPr="00B86C17" w:rsidRDefault="000F7FD2" w:rsidP="000F7FD2">
      <w:pPr>
        <w:shd w:val="clear" w:color="auto" w:fill="FFFFFF"/>
        <w:jc w:val="center"/>
        <w:rPr>
          <w:rFonts w:ascii="Times New Roman" w:hAnsi="Times New Roman"/>
          <w:b/>
          <w:bCs/>
          <w:color w:val="000000"/>
          <w:sz w:val="24"/>
          <w:szCs w:val="24"/>
        </w:rPr>
      </w:pPr>
      <w:r w:rsidRPr="00B86C17">
        <w:rPr>
          <w:rFonts w:ascii="Times New Roman" w:hAnsi="Times New Roman"/>
          <w:b/>
          <w:bCs/>
          <w:color w:val="000000"/>
          <w:sz w:val="24"/>
          <w:szCs w:val="24"/>
        </w:rPr>
        <w:t>муниципальной службы</w:t>
      </w:r>
    </w:p>
    <w:p w:rsidR="000F7FD2" w:rsidRPr="00B86C17" w:rsidRDefault="000F7FD2" w:rsidP="000F7FD2">
      <w:pPr>
        <w:shd w:val="clear" w:color="auto" w:fill="FFFFFF"/>
        <w:jc w:val="center"/>
        <w:rPr>
          <w:rFonts w:ascii="Times New Roman" w:hAnsi="Times New Roman"/>
          <w:b/>
          <w:bCs/>
          <w:color w:val="000000"/>
          <w:sz w:val="24"/>
          <w:szCs w:val="24"/>
        </w:rPr>
      </w:pP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6.1. Ежемесячная надбавка к должностному окладу устанавливается для работников за инициативность в работе, профессионализм, оперативность и результативность работы.</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 xml:space="preserve">6.2.  Право на ежемесячную надбавку к должностному окладу за особые условия муниципальной службы муниципальному служащему возникает по истечении 1 месяца </w:t>
      </w:r>
      <w:r w:rsidRPr="00B86C17">
        <w:rPr>
          <w:rFonts w:ascii="Times New Roman" w:hAnsi="Times New Roman"/>
          <w:color w:val="000000"/>
          <w:sz w:val="24"/>
          <w:szCs w:val="24"/>
        </w:rPr>
        <w:lastRenderedPageBreak/>
        <w:t>работы, принятому в порядке перевода - с первого дня работы на основной занимаемой должности.</w:t>
      </w:r>
    </w:p>
    <w:p w:rsidR="000F7FD2" w:rsidRPr="00B86C17" w:rsidRDefault="000F7FD2" w:rsidP="000F7FD2">
      <w:pPr>
        <w:jc w:val="both"/>
        <w:rPr>
          <w:rFonts w:ascii="Times New Roman" w:hAnsi="Times New Roman"/>
          <w:sz w:val="24"/>
          <w:szCs w:val="24"/>
        </w:rPr>
      </w:pPr>
      <w:r w:rsidRPr="00B86C17">
        <w:rPr>
          <w:rFonts w:ascii="Times New Roman" w:hAnsi="Times New Roman"/>
          <w:color w:val="000000"/>
          <w:sz w:val="24"/>
          <w:szCs w:val="24"/>
        </w:rPr>
        <w:tab/>
        <w:t>6.3.  Размеры ежемесячной надбавки к должностному окладу за особые условия муниципальной службы муниципальным служащим устанавливаются индивидуально, но не более 50 процентов должностного оклада.</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6.4. Конкретный размер надбавки каждому работнику определяется в соответствии с личным вкладом в общие результаты работы.</w:t>
      </w:r>
    </w:p>
    <w:p w:rsidR="000F7FD2" w:rsidRPr="00B86C17" w:rsidRDefault="000F7FD2" w:rsidP="000F7FD2">
      <w:pPr>
        <w:jc w:val="both"/>
        <w:rPr>
          <w:rFonts w:ascii="Times New Roman" w:hAnsi="Times New Roman"/>
          <w:sz w:val="24"/>
          <w:szCs w:val="24"/>
        </w:rPr>
      </w:pPr>
      <w:r w:rsidRPr="00B86C17">
        <w:rPr>
          <w:rFonts w:ascii="Times New Roman" w:hAnsi="Times New Roman"/>
          <w:color w:val="000000"/>
          <w:sz w:val="24"/>
          <w:szCs w:val="24"/>
        </w:rPr>
        <w:tab/>
        <w:t xml:space="preserve">6.5. </w:t>
      </w:r>
      <w:proofErr w:type="gramStart"/>
      <w:r w:rsidRPr="00B86C17">
        <w:rPr>
          <w:rFonts w:ascii="Times New Roman" w:hAnsi="Times New Roman"/>
          <w:color w:val="000000"/>
          <w:sz w:val="24"/>
          <w:szCs w:val="24"/>
        </w:rPr>
        <w:t>Ежемесячная надбавка к должностному окладу за особые условия муниципальной службы устанавливается муниципальному   служащему персонально, как правило, на один календарный год и может быть увеличена или уменьшена ранее установленного срока при   изменении  степени  сложности  и  напряженности  работы   служащего</w:t>
      </w:r>
      <w:r w:rsidRPr="00B86C17">
        <w:rPr>
          <w:rFonts w:ascii="Times New Roman" w:hAnsi="Times New Roman"/>
          <w:sz w:val="24"/>
          <w:szCs w:val="24"/>
        </w:rPr>
        <w:t xml:space="preserve"> с указанием размера надбавки: расп</w:t>
      </w:r>
      <w:r w:rsidR="00671FAB">
        <w:rPr>
          <w:rFonts w:ascii="Times New Roman" w:hAnsi="Times New Roman"/>
          <w:sz w:val="24"/>
          <w:szCs w:val="24"/>
        </w:rPr>
        <w:t>оряжением администрации Ругозер</w:t>
      </w:r>
      <w:r w:rsidRPr="00B86C17">
        <w:rPr>
          <w:rFonts w:ascii="Times New Roman" w:hAnsi="Times New Roman"/>
          <w:sz w:val="24"/>
          <w:szCs w:val="24"/>
        </w:rPr>
        <w:t>ского сельского поселения - в отношении муницип</w:t>
      </w:r>
      <w:r w:rsidR="00947702">
        <w:rPr>
          <w:rFonts w:ascii="Times New Roman" w:hAnsi="Times New Roman"/>
          <w:sz w:val="24"/>
          <w:szCs w:val="24"/>
        </w:rPr>
        <w:t>альных служащих администрации</w:t>
      </w:r>
      <w:r w:rsidRPr="00B86C17">
        <w:rPr>
          <w:rFonts w:ascii="Times New Roman" w:hAnsi="Times New Roman"/>
          <w:sz w:val="24"/>
          <w:szCs w:val="24"/>
        </w:rPr>
        <w:t>.</w:t>
      </w:r>
      <w:proofErr w:type="gramEnd"/>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6.6. Надбавки могут быть изменены при изменении характера работы или в зависимости от результатов   деятельности   работника   за   прошедший   период   соответственно,   в распоряжении об изменении размера ежемесячной надбавки указываются конкретные основания, по которым муниципальному   служащему увеличен или уменьшен размер ежемесячной надбавки к должностному окладу за особые условия  муниципальной службы.</w:t>
      </w:r>
    </w:p>
    <w:p w:rsidR="000F7FD2" w:rsidRPr="00B86C17" w:rsidRDefault="000F7FD2" w:rsidP="000F7FD2">
      <w:pPr>
        <w:shd w:val="clear" w:color="auto" w:fill="FFFFFF"/>
        <w:jc w:val="both"/>
        <w:rPr>
          <w:rFonts w:ascii="Times New Roman" w:hAnsi="Times New Roman"/>
          <w:color w:val="000000"/>
          <w:sz w:val="24"/>
          <w:szCs w:val="24"/>
        </w:rPr>
      </w:pPr>
      <w:r w:rsidRPr="00B86C17">
        <w:rPr>
          <w:rFonts w:ascii="Times New Roman" w:hAnsi="Times New Roman"/>
          <w:color w:val="000000"/>
          <w:sz w:val="24"/>
          <w:szCs w:val="24"/>
        </w:rPr>
        <w:tab/>
        <w:t xml:space="preserve">6.7. </w:t>
      </w:r>
      <w:proofErr w:type="gramStart"/>
      <w:r w:rsidRPr="00B86C17">
        <w:rPr>
          <w:rFonts w:ascii="Times New Roman" w:hAnsi="Times New Roman"/>
          <w:color w:val="000000"/>
          <w:sz w:val="24"/>
          <w:szCs w:val="24"/>
        </w:rPr>
        <w:t>При снижении ответственности за исполнение должностных обязанностей, интенсивности или качества их исполнения, понижения требуемой квалификации, не соблюдения сроков выполнения поручений, а также при нарушении работником трудовой дисциплины, размер ежемесячной надбавки за особые условия муниципальной службы может быть снижен или надбавка может быть отменена полностью на срок, определяемый руководителем соответствующего органа местного самоуправления.</w:t>
      </w:r>
      <w:proofErr w:type="gramEnd"/>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ab/>
        <w:t>Изменения или отмена надбавок производится расп</w:t>
      </w:r>
      <w:r w:rsidR="00671FAB">
        <w:rPr>
          <w:rFonts w:ascii="Times New Roman" w:hAnsi="Times New Roman"/>
          <w:sz w:val="24"/>
          <w:szCs w:val="24"/>
        </w:rPr>
        <w:t>оряжением администрации Ругозер</w:t>
      </w:r>
      <w:r w:rsidRPr="00B86C17">
        <w:rPr>
          <w:rFonts w:ascii="Times New Roman" w:hAnsi="Times New Roman"/>
          <w:sz w:val="24"/>
          <w:szCs w:val="24"/>
        </w:rPr>
        <w:t>ского сельского поселения - в отношении муниципальных</w:t>
      </w:r>
      <w:r w:rsidR="00671FAB">
        <w:rPr>
          <w:rFonts w:ascii="Times New Roman" w:hAnsi="Times New Roman"/>
          <w:sz w:val="24"/>
          <w:szCs w:val="24"/>
        </w:rPr>
        <w:t xml:space="preserve"> служащих администрации Ругозер</w:t>
      </w:r>
      <w:r w:rsidRPr="00B86C17">
        <w:rPr>
          <w:rFonts w:ascii="Times New Roman" w:hAnsi="Times New Roman"/>
          <w:sz w:val="24"/>
          <w:szCs w:val="24"/>
        </w:rPr>
        <w:t>ского сельского поселения</w:t>
      </w:r>
      <w:r w:rsidR="00F81E6F">
        <w:rPr>
          <w:rFonts w:ascii="Times New Roman" w:hAnsi="Times New Roman"/>
          <w:sz w:val="24"/>
          <w:szCs w:val="24"/>
        </w:rPr>
        <w:t>.</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ab/>
      </w:r>
      <w:r w:rsidRPr="00B86C17">
        <w:rPr>
          <w:rFonts w:ascii="Times New Roman" w:hAnsi="Times New Roman"/>
          <w:color w:val="000000"/>
          <w:sz w:val="24"/>
          <w:szCs w:val="24"/>
        </w:rPr>
        <w:t>Изменения или  отмена надбавки  производится с  обязательным  уведомлением муниципального   служащего, в отношении которого происходит изменение, и должно быть произведено до момента начисления заработной платы.</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6.8. Основаниями для понижения размера (отказа в выплате) ежемесячной надбавки к должностному окладу за особые условия муниципальной службы являются:</w:t>
      </w:r>
    </w:p>
    <w:tbl>
      <w:tblPr>
        <w:tblW w:w="10015" w:type="dxa"/>
        <w:tblInd w:w="40" w:type="dxa"/>
        <w:tblLayout w:type="fixed"/>
        <w:tblCellMar>
          <w:left w:w="40" w:type="dxa"/>
          <w:right w:w="40" w:type="dxa"/>
        </w:tblCellMar>
        <w:tblLook w:val="0000"/>
      </w:tblPr>
      <w:tblGrid>
        <w:gridCol w:w="619"/>
        <w:gridCol w:w="7322"/>
        <w:gridCol w:w="2074"/>
      </w:tblGrid>
      <w:tr w:rsidR="000F7FD2" w:rsidRPr="00B86C17" w:rsidTr="000F7FD2">
        <w:trPr>
          <w:trHeight w:val="462"/>
        </w:trPr>
        <w:tc>
          <w:tcPr>
            <w:tcW w:w="619" w:type="dxa"/>
            <w:tcBorders>
              <w:top w:val="single" w:sz="6" w:space="0" w:color="auto"/>
              <w:left w:val="single" w:sz="6" w:space="0" w:color="auto"/>
              <w:bottom w:val="single" w:sz="6" w:space="0" w:color="auto"/>
              <w:right w:val="single" w:sz="6" w:space="0" w:color="auto"/>
            </w:tcBorders>
            <w:shd w:val="clear" w:color="auto" w:fill="FFFFFF"/>
            <w:vAlign w:val="bottom"/>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xml:space="preserve">№ </w:t>
            </w:r>
            <w:proofErr w:type="spellStart"/>
            <w:proofErr w:type="gramStart"/>
            <w:r w:rsidRPr="00B86C17">
              <w:rPr>
                <w:rFonts w:ascii="Times New Roman" w:hAnsi="Times New Roman"/>
                <w:color w:val="000000"/>
                <w:sz w:val="24"/>
                <w:szCs w:val="24"/>
              </w:rPr>
              <w:t>п</w:t>
            </w:r>
            <w:proofErr w:type="spellEnd"/>
            <w:proofErr w:type="gramEnd"/>
            <w:r w:rsidRPr="00B86C17">
              <w:rPr>
                <w:rFonts w:ascii="Times New Roman" w:hAnsi="Times New Roman"/>
                <w:color w:val="000000"/>
                <w:sz w:val="24"/>
                <w:szCs w:val="24"/>
              </w:rPr>
              <w:t>/</w:t>
            </w:r>
            <w:proofErr w:type="spellStart"/>
            <w:r w:rsidRPr="00B86C17">
              <w:rPr>
                <w:rFonts w:ascii="Times New Roman" w:hAnsi="Times New Roman"/>
                <w:color w:val="000000"/>
                <w:sz w:val="24"/>
                <w:szCs w:val="24"/>
              </w:rPr>
              <w:t>п</w:t>
            </w:r>
            <w:proofErr w:type="spellEnd"/>
          </w:p>
        </w:tc>
        <w:tc>
          <w:tcPr>
            <w:tcW w:w="7322" w:type="dxa"/>
            <w:tcBorders>
              <w:top w:val="single" w:sz="6" w:space="0" w:color="auto"/>
              <w:left w:val="single" w:sz="6" w:space="0" w:color="auto"/>
              <w:bottom w:val="single" w:sz="6" w:space="0" w:color="auto"/>
              <w:right w:val="single" w:sz="6" w:space="0" w:color="auto"/>
            </w:tcBorders>
            <w:shd w:val="clear" w:color="auto" w:fill="FFFFFF"/>
            <w:vAlign w:val="bottom"/>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Наименование показателя</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Процент снижения размера выплаты</w:t>
            </w:r>
          </w:p>
        </w:tc>
      </w:tr>
      <w:tr w:rsidR="000F7FD2" w:rsidRPr="00B86C17" w:rsidTr="000F7FD2">
        <w:trPr>
          <w:trHeight w:val="608"/>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1</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Невыполнение месячных календарных планов работы без уважительных причин</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до 50 %</w:t>
            </w:r>
          </w:p>
        </w:tc>
      </w:tr>
      <w:tr w:rsidR="000F7FD2" w:rsidRPr="00B86C17" w:rsidTr="000F7FD2">
        <w:trPr>
          <w:trHeight w:val="524"/>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2</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Невыполнение мероприятий, предусмотренных адресными муниципальными программами без уважительных причин</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до 70 %</w:t>
            </w:r>
          </w:p>
        </w:tc>
      </w:tr>
      <w:tr w:rsidR="000F7FD2" w:rsidRPr="00B86C17" w:rsidTr="000F7FD2">
        <w:trPr>
          <w:trHeight w:val="502"/>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3</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proofErr w:type="gramStart"/>
            <w:r w:rsidRPr="00B86C17">
              <w:rPr>
                <w:rFonts w:ascii="Times New Roman" w:hAnsi="Times New Roman"/>
                <w:color w:val="000000"/>
                <w:sz w:val="24"/>
                <w:szCs w:val="24"/>
              </w:rPr>
              <w:t>Ненадлежащем</w:t>
            </w:r>
            <w:proofErr w:type="gramEnd"/>
            <w:r w:rsidRPr="00B86C17">
              <w:rPr>
                <w:rFonts w:ascii="Times New Roman" w:hAnsi="Times New Roman"/>
                <w:color w:val="000000"/>
                <w:sz w:val="24"/>
                <w:szCs w:val="24"/>
              </w:rPr>
              <w:t xml:space="preserve"> либо некачественно подготовленный ответ на обращения граждан, министерств и ведомств</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до 50 %</w:t>
            </w:r>
          </w:p>
        </w:tc>
      </w:tr>
      <w:tr w:rsidR="000F7FD2" w:rsidRPr="00B86C17" w:rsidTr="000F7FD2">
        <w:trPr>
          <w:trHeight w:val="469"/>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4</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Наличие обоснованных жалоб на действия муниципального служащего</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до 70 %</w:t>
            </w:r>
          </w:p>
        </w:tc>
      </w:tr>
      <w:tr w:rsidR="000F7FD2" w:rsidRPr="00B86C17" w:rsidTr="000F7FD2">
        <w:trPr>
          <w:trHeight w:val="435"/>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5</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Нарушение действующего законодательства о муниципальной службе</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до 100%</w:t>
            </w:r>
          </w:p>
        </w:tc>
      </w:tr>
      <w:tr w:rsidR="000F7FD2" w:rsidRPr="00B86C17" w:rsidTr="000F7FD2">
        <w:trPr>
          <w:trHeight w:val="526"/>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6</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Несоблюдение требований к служебному поведению муниципальных служащих</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до 50 %</w:t>
            </w:r>
          </w:p>
        </w:tc>
      </w:tr>
    </w:tbl>
    <w:p w:rsidR="000F7FD2" w:rsidRPr="00B86C17" w:rsidRDefault="000F7FD2" w:rsidP="000F7FD2">
      <w:pPr>
        <w:shd w:val="clear" w:color="auto" w:fill="FFFFFF"/>
        <w:rPr>
          <w:rFonts w:ascii="Times New Roman" w:hAnsi="Times New Roman"/>
          <w:color w:val="000000"/>
          <w:sz w:val="24"/>
          <w:szCs w:val="24"/>
        </w:rPr>
      </w:pP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 xml:space="preserve">6.9. Для установления причин ненадлежащего (некачественного) выполнения должностных обязанностей и других нарушений, в целях </w:t>
      </w:r>
      <w:proofErr w:type="gramStart"/>
      <w:r w:rsidRPr="00B86C17">
        <w:rPr>
          <w:rFonts w:ascii="Times New Roman" w:hAnsi="Times New Roman"/>
          <w:color w:val="000000"/>
          <w:sz w:val="24"/>
          <w:szCs w:val="24"/>
        </w:rPr>
        <w:t>определения процента снижения размера надбавки</w:t>
      </w:r>
      <w:proofErr w:type="gramEnd"/>
      <w:r w:rsidRPr="00B86C17">
        <w:rPr>
          <w:rFonts w:ascii="Times New Roman" w:hAnsi="Times New Roman"/>
          <w:color w:val="000000"/>
          <w:sz w:val="24"/>
          <w:szCs w:val="24"/>
        </w:rPr>
        <w:t xml:space="preserve"> к должностному окладу за особые условия муниципальной службы (отказа в ее выплате), необходимо запросить от работника письменное объяснение. Если по истечении трех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(отказа в выплате) размера ежемесячной надбавки к должностному окладу за особые условия муниципальной службы.</w:t>
      </w:r>
    </w:p>
    <w:p w:rsidR="000F7FD2" w:rsidRPr="00B86C17" w:rsidRDefault="000F7FD2" w:rsidP="000F7FD2">
      <w:pPr>
        <w:pStyle w:val="ConsPlusNormal"/>
        <w:widowControl/>
        <w:ind w:firstLine="0"/>
        <w:jc w:val="both"/>
        <w:rPr>
          <w:rFonts w:ascii="Times New Roman" w:hAnsi="Times New Roman" w:cs="Times New Roman"/>
          <w:sz w:val="24"/>
          <w:szCs w:val="24"/>
        </w:rPr>
      </w:pPr>
      <w:r w:rsidRPr="00B86C17">
        <w:rPr>
          <w:rFonts w:ascii="Times New Roman" w:hAnsi="Times New Roman" w:cs="Times New Roman"/>
          <w:sz w:val="24"/>
          <w:szCs w:val="24"/>
        </w:rPr>
        <w:t xml:space="preserve">  </w:t>
      </w:r>
      <w:r w:rsidRPr="00B86C17">
        <w:rPr>
          <w:rFonts w:ascii="Times New Roman" w:hAnsi="Times New Roman" w:cs="Times New Roman"/>
          <w:sz w:val="24"/>
          <w:szCs w:val="24"/>
        </w:rPr>
        <w:tab/>
        <w:t xml:space="preserve">Лицам, замещающим должности муниципальной службы, в период прохождения ими испытательного срока надбавка за особые условия муниципальной службы не </w:t>
      </w:r>
      <w:r w:rsidRPr="00B86C17">
        <w:rPr>
          <w:rFonts w:ascii="Times New Roman" w:hAnsi="Times New Roman" w:cs="Times New Roman"/>
          <w:sz w:val="24"/>
          <w:szCs w:val="24"/>
        </w:rPr>
        <w:lastRenderedPageBreak/>
        <w:t>начисляется и не выплачивается (за исключением периода испытания, установленного для муниципального служащего при его переводе на должность муниципальной службы иной группы или специализации).</w:t>
      </w:r>
    </w:p>
    <w:p w:rsidR="000F7FD2" w:rsidRPr="00B86C17" w:rsidRDefault="000F7FD2" w:rsidP="000F7FD2">
      <w:pPr>
        <w:pStyle w:val="ConsPlusNormal"/>
        <w:widowControl/>
        <w:ind w:firstLine="0"/>
        <w:jc w:val="both"/>
        <w:rPr>
          <w:rFonts w:ascii="Times New Roman" w:hAnsi="Times New Roman" w:cs="Times New Roman"/>
          <w:sz w:val="24"/>
          <w:szCs w:val="24"/>
        </w:rPr>
      </w:pPr>
    </w:p>
    <w:p w:rsidR="000F7FD2" w:rsidRPr="00B86C17" w:rsidRDefault="000F7FD2" w:rsidP="000F7FD2">
      <w:pPr>
        <w:jc w:val="both"/>
        <w:rPr>
          <w:rFonts w:ascii="Times New Roman" w:hAnsi="Times New Roman"/>
          <w:b/>
          <w:bCs/>
          <w:color w:val="000000"/>
          <w:sz w:val="24"/>
          <w:szCs w:val="24"/>
        </w:rPr>
      </w:pPr>
      <w:r w:rsidRPr="00B86C17">
        <w:rPr>
          <w:rFonts w:ascii="Times New Roman" w:hAnsi="Times New Roman"/>
          <w:sz w:val="24"/>
          <w:szCs w:val="24"/>
        </w:rPr>
        <w:tab/>
      </w:r>
      <w:r w:rsidRPr="00B86C17">
        <w:rPr>
          <w:rFonts w:ascii="Times New Roman" w:hAnsi="Times New Roman"/>
          <w:b/>
          <w:sz w:val="24"/>
          <w:szCs w:val="24"/>
        </w:rPr>
        <w:t>7.</w:t>
      </w:r>
      <w:r w:rsidRPr="00B86C17">
        <w:rPr>
          <w:rFonts w:ascii="Times New Roman" w:hAnsi="Times New Roman"/>
          <w:sz w:val="24"/>
          <w:szCs w:val="24"/>
        </w:rPr>
        <w:t xml:space="preserve"> </w:t>
      </w:r>
      <w:r w:rsidRPr="00B86C17">
        <w:rPr>
          <w:rFonts w:ascii="Times New Roman" w:hAnsi="Times New Roman"/>
          <w:b/>
          <w:bCs/>
          <w:color w:val="000000"/>
          <w:sz w:val="24"/>
          <w:szCs w:val="24"/>
        </w:rPr>
        <w:t xml:space="preserve"> Ежемесячная надбавка к должностному окладу в соответствии </w:t>
      </w:r>
      <w:proofErr w:type="gramStart"/>
      <w:r w:rsidRPr="00B86C17">
        <w:rPr>
          <w:rFonts w:ascii="Times New Roman" w:hAnsi="Times New Roman"/>
          <w:b/>
          <w:bCs/>
          <w:color w:val="000000"/>
          <w:sz w:val="24"/>
          <w:szCs w:val="24"/>
        </w:rPr>
        <w:t>с</w:t>
      </w:r>
      <w:proofErr w:type="gramEnd"/>
    </w:p>
    <w:p w:rsidR="000F7FD2" w:rsidRPr="00B86C17" w:rsidRDefault="000F7FD2" w:rsidP="000F7FD2">
      <w:pPr>
        <w:jc w:val="both"/>
        <w:rPr>
          <w:rFonts w:ascii="Times New Roman" w:hAnsi="Times New Roman"/>
          <w:b/>
          <w:bCs/>
          <w:color w:val="000000"/>
          <w:sz w:val="24"/>
          <w:szCs w:val="24"/>
        </w:rPr>
      </w:pPr>
      <w:r w:rsidRPr="00B86C17">
        <w:rPr>
          <w:rFonts w:ascii="Times New Roman" w:hAnsi="Times New Roman"/>
          <w:b/>
          <w:bCs/>
          <w:color w:val="000000"/>
          <w:sz w:val="24"/>
          <w:szCs w:val="24"/>
        </w:rPr>
        <w:t xml:space="preserve">                присвоенным муниципальному служащему классным чином</w:t>
      </w:r>
    </w:p>
    <w:p w:rsidR="000F7FD2" w:rsidRPr="00B86C17" w:rsidRDefault="000F7FD2" w:rsidP="000F7FD2">
      <w:pPr>
        <w:shd w:val="clear" w:color="auto" w:fill="FFFFFF"/>
        <w:jc w:val="both"/>
        <w:rPr>
          <w:rFonts w:ascii="Times New Roman" w:hAnsi="Times New Roman"/>
          <w:color w:val="000000"/>
          <w:sz w:val="24"/>
          <w:szCs w:val="24"/>
        </w:rPr>
      </w:pPr>
      <w:r w:rsidRPr="00B86C17">
        <w:rPr>
          <w:rFonts w:ascii="Times New Roman" w:hAnsi="Times New Roman"/>
          <w:color w:val="000000"/>
          <w:sz w:val="24"/>
          <w:szCs w:val="24"/>
        </w:rPr>
        <w:tab/>
      </w:r>
    </w:p>
    <w:p w:rsidR="000F7FD2" w:rsidRPr="00B86C17" w:rsidRDefault="000F7FD2" w:rsidP="000F7FD2">
      <w:pPr>
        <w:shd w:val="clear" w:color="auto" w:fill="FFFFFF"/>
        <w:jc w:val="both"/>
        <w:rPr>
          <w:rFonts w:ascii="Times New Roman" w:hAnsi="Times New Roman"/>
          <w:color w:val="000000"/>
          <w:sz w:val="24"/>
          <w:szCs w:val="24"/>
        </w:rPr>
      </w:pPr>
      <w:r w:rsidRPr="00B86C17">
        <w:rPr>
          <w:rFonts w:ascii="Times New Roman" w:hAnsi="Times New Roman"/>
          <w:color w:val="000000"/>
          <w:sz w:val="24"/>
          <w:szCs w:val="24"/>
        </w:rPr>
        <w:t xml:space="preserve">            7.1. Ежемесячная надбавка к должностному окладу за классный чин муниципальным служащим устанавливается в соответствии с частью 3 статьи 8 и статьей 9 Закона Республики Карелия «О муниципальной службе в Республике Карелия» в размере</w:t>
      </w:r>
      <w:proofErr w:type="gramStart"/>
      <w:r w:rsidRPr="00B86C17">
        <w:rPr>
          <w:rFonts w:ascii="Times New Roman" w:hAnsi="Times New Roman"/>
          <w:color w:val="000000"/>
          <w:sz w:val="24"/>
          <w:szCs w:val="24"/>
        </w:rPr>
        <w:t xml:space="preserve"> :</w:t>
      </w:r>
      <w:proofErr w:type="gramEnd"/>
    </w:p>
    <w:p w:rsidR="000F7FD2" w:rsidRPr="00B86C17" w:rsidRDefault="000F7FD2" w:rsidP="000F7FD2">
      <w:pPr>
        <w:jc w:val="center"/>
        <w:outlineLvl w:val="1"/>
        <w:rPr>
          <w:rFonts w:ascii="Times New Roman" w:hAnsi="Times New Roman"/>
          <w:sz w:val="24"/>
          <w:szCs w:val="24"/>
        </w:rPr>
      </w:pPr>
    </w:p>
    <w:tbl>
      <w:tblPr>
        <w:tblW w:w="0" w:type="auto"/>
        <w:tblInd w:w="70" w:type="dxa"/>
        <w:tblLayout w:type="fixed"/>
        <w:tblCellMar>
          <w:left w:w="70" w:type="dxa"/>
          <w:right w:w="70" w:type="dxa"/>
        </w:tblCellMar>
        <w:tblLook w:val="0000"/>
      </w:tblPr>
      <w:tblGrid>
        <w:gridCol w:w="5535"/>
        <w:gridCol w:w="2835"/>
      </w:tblGrid>
      <w:tr w:rsidR="000F7FD2" w:rsidRPr="00B86C17" w:rsidTr="000F7FD2">
        <w:trPr>
          <w:cantSplit/>
          <w:trHeight w:val="48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jc w:val="center"/>
              <w:rPr>
                <w:rFonts w:ascii="Times New Roman" w:hAnsi="Times New Roman" w:cs="Times New Roman"/>
                <w:sz w:val="24"/>
                <w:szCs w:val="24"/>
              </w:rPr>
            </w:pPr>
            <w:r w:rsidRPr="00B86C17">
              <w:rPr>
                <w:rFonts w:ascii="Times New Roman" w:hAnsi="Times New Roman" w:cs="Times New Roman"/>
                <w:sz w:val="24"/>
                <w:szCs w:val="24"/>
              </w:rPr>
              <w:t>Наименование классного чина</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jc w:val="center"/>
              <w:rPr>
                <w:rFonts w:ascii="Times New Roman" w:hAnsi="Times New Roman" w:cs="Times New Roman"/>
                <w:sz w:val="24"/>
                <w:szCs w:val="24"/>
              </w:rPr>
            </w:pPr>
            <w:r w:rsidRPr="00B86C17">
              <w:rPr>
                <w:rFonts w:ascii="Times New Roman" w:hAnsi="Times New Roman" w:cs="Times New Roman"/>
                <w:sz w:val="24"/>
                <w:szCs w:val="24"/>
              </w:rPr>
              <w:t xml:space="preserve">Надбавка      </w:t>
            </w:r>
            <w:r w:rsidRPr="00B86C17">
              <w:rPr>
                <w:rFonts w:ascii="Times New Roman" w:hAnsi="Times New Roman" w:cs="Times New Roman"/>
                <w:sz w:val="24"/>
                <w:szCs w:val="24"/>
              </w:rPr>
              <w:br/>
              <w:t xml:space="preserve">(процент к     </w:t>
            </w:r>
            <w:r w:rsidRPr="00B86C17">
              <w:rPr>
                <w:rFonts w:ascii="Times New Roman" w:hAnsi="Times New Roman" w:cs="Times New Roman"/>
                <w:sz w:val="24"/>
                <w:szCs w:val="24"/>
              </w:rPr>
              <w:br/>
              <w:t>должностному окладу)</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Высшие должности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Советник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   </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1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30   </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2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25   </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3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20</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Старшие должности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Референт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 </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4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30</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5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25</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6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20 </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Младшие должности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Референт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7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30</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8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25 </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9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20</w:t>
            </w:r>
          </w:p>
        </w:tc>
      </w:tr>
    </w:tbl>
    <w:p w:rsidR="000F7FD2" w:rsidRPr="00B86C17" w:rsidRDefault="000F7FD2" w:rsidP="000F7FD2">
      <w:pPr>
        <w:jc w:val="both"/>
        <w:rPr>
          <w:rFonts w:ascii="Times New Roman" w:hAnsi="Times New Roman"/>
          <w:sz w:val="24"/>
          <w:szCs w:val="24"/>
        </w:rPr>
      </w:pP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7.2. Размер ежемесячной надбавки к должностному окладу в соответствии с присвоенным    муниципальному     служащему    классным    чином    устанавливается распоряжением администрации и производится со дня присвоения муниципальному служащему соответствующего классного чина.</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 xml:space="preserve">7.3. Прекращение выплаты ежемесячной надбавки к должностному окладу в соответствии   с   присвоенным    муниципальному     служащему    классным   чином производится только в </w:t>
      </w:r>
      <w:r w:rsidRPr="00B86C17">
        <w:rPr>
          <w:rFonts w:ascii="Times New Roman" w:hAnsi="Times New Roman"/>
          <w:iCs/>
          <w:color w:val="000000"/>
          <w:sz w:val="24"/>
          <w:szCs w:val="24"/>
        </w:rPr>
        <w:t>случае</w:t>
      </w:r>
      <w:r w:rsidRPr="00B86C17">
        <w:rPr>
          <w:rFonts w:ascii="Times New Roman" w:hAnsi="Times New Roman"/>
          <w:i/>
          <w:iCs/>
          <w:color w:val="000000"/>
          <w:sz w:val="24"/>
          <w:szCs w:val="24"/>
        </w:rPr>
        <w:t xml:space="preserve"> </w:t>
      </w:r>
      <w:r w:rsidRPr="00B86C17">
        <w:rPr>
          <w:rFonts w:ascii="Times New Roman" w:hAnsi="Times New Roman"/>
          <w:color w:val="000000"/>
          <w:sz w:val="24"/>
          <w:szCs w:val="24"/>
        </w:rPr>
        <w:t>лишения муниципального   служащего классного чина в соответствии со вступившим в законную силу решением суда.</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ab/>
      </w:r>
    </w:p>
    <w:p w:rsidR="000F7FD2" w:rsidRPr="00B86C17" w:rsidRDefault="000F7FD2" w:rsidP="000F7FD2">
      <w:pPr>
        <w:shd w:val="clear" w:color="auto" w:fill="FFFFFF"/>
        <w:jc w:val="both"/>
        <w:rPr>
          <w:rFonts w:ascii="Times New Roman" w:hAnsi="Times New Roman"/>
          <w:sz w:val="24"/>
          <w:szCs w:val="24"/>
        </w:rPr>
      </w:pPr>
    </w:p>
    <w:p w:rsidR="000F7FD2" w:rsidRPr="00B86C17" w:rsidRDefault="00E834DE" w:rsidP="000F7FD2">
      <w:pPr>
        <w:shd w:val="clear" w:color="auto" w:fill="FFFFFF"/>
        <w:jc w:val="center"/>
        <w:rPr>
          <w:rFonts w:ascii="Times New Roman" w:hAnsi="Times New Roman"/>
          <w:b/>
          <w:bCs/>
          <w:color w:val="000000"/>
          <w:sz w:val="24"/>
          <w:szCs w:val="24"/>
        </w:rPr>
      </w:pPr>
      <w:r>
        <w:rPr>
          <w:rFonts w:ascii="Times New Roman" w:hAnsi="Times New Roman"/>
          <w:b/>
          <w:sz w:val="24"/>
          <w:szCs w:val="24"/>
        </w:rPr>
        <w:t>8</w:t>
      </w:r>
      <w:r w:rsidR="000F7FD2" w:rsidRPr="00B86C17">
        <w:rPr>
          <w:rFonts w:ascii="Times New Roman" w:hAnsi="Times New Roman"/>
          <w:b/>
          <w:sz w:val="24"/>
          <w:szCs w:val="24"/>
        </w:rPr>
        <w:t xml:space="preserve">. </w:t>
      </w:r>
      <w:r w:rsidR="000F7FD2" w:rsidRPr="00B86C17">
        <w:rPr>
          <w:rFonts w:ascii="Times New Roman" w:hAnsi="Times New Roman"/>
          <w:b/>
          <w:color w:val="000000"/>
          <w:sz w:val="24"/>
          <w:szCs w:val="24"/>
        </w:rPr>
        <w:t xml:space="preserve"> Д</w:t>
      </w:r>
      <w:r w:rsidR="000F7FD2" w:rsidRPr="00B86C17">
        <w:rPr>
          <w:rFonts w:ascii="Times New Roman" w:hAnsi="Times New Roman"/>
          <w:b/>
          <w:bCs/>
          <w:color w:val="000000"/>
          <w:sz w:val="24"/>
          <w:szCs w:val="24"/>
        </w:rPr>
        <w:t xml:space="preserve">енежное поощрение </w:t>
      </w:r>
      <w:proofErr w:type="gramStart"/>
      <w:r w:rsidR="000F7FD2" w:rsidRPr="00B86C17">
        <w:rPr>
          <w:rFonts w:ascii="Times New Roman" w:hAnsi="Times New Roman"/>
          <w:b/>
          <w:bCs/>
          <w:color w:val="000000"/>
          <w:sz w:val="24"/>
          <w:szCs w:val="24"/>
        </w:rPr>
        <w:t xml:space="preserve">( </w:t>
      </w:r>
      <w:proofErr w:type="gramEnd"/>
      <w:r w:rsidR="000F7FD2" w:rsidRPr="00B86C17">
        <w:rPr>
          <w:rFonts w:ascii="Times New Roman" w:hAnsi="Times New Roman"/>
          <w:b/>
          <w:bCs/>
          <w:color w:val="000000"/>
          <w:sz w:val="24"/>
          <w:szCs w:val="24"/>
        </w:rPr>
        <w:t>премия)</w:t>
      </w:r>
    </w:p>
    <w:p w:rsidR="000F7FD2" w:rsidRPr="00B86C17" w:rsidRDefault="000F7FD2" w:rsidP="000F7FD2">
      <w:pPr>
        <w:shd w:val="clear" w:color="auto" w:fill="FFFFFF"/>
        <w:jc w:val="center"/>
        <w:rPr>
          <w:rFonts w:ascii="Times New Roman" w:hAnsi="Times New Roman"/>
          <w:b/>
          <w:bCs/>
          <w:color w:val="000000"/>
          <w:sz w:val="24"/>
          <w:szCs w:val="24"/>
        </w:rPr>
      </w:pPr>
    </w:p>
    <w:p w:rsidR="000F7FD2" w:rsidRPr="00B86C17" w:rsidRDefault="00E834DE" w:rsidP="000F7FD2">
      <w:pPr>
        <w:jc w:val="both"/>
        <w:rPr>
          <w:rFonts w:ascii="Times New Roman" w:hAnsi="Times New Roman"/>
          <w:sz w:val="24"/>
          <w:szCs w:val="24"/>
        </w:rPr>
      </w:pPr>
      <w:r>
        <w:rPr>
          <w:rFonts w:ascii="Times New Roman" w:hAnsi="Times New Roman"/>
          <w:color w:val="000000"/>
          <w:sz w:val="24"/>
          <w:szCs w:val="24"/>
        </w:rPr>
        <w:tab/>
        <w:t>8</w:t>
      </w:r>
      <w:r w:rsidR="000F7FD2" w:rsidRPr="00B86C17">
        <w:rPr>
          <w:rFonts w:ascii="Times New Roman" w:hAnsi="Times New Roman"/>
          <w:color w:val="000000"/>
          <w:sz w:val="24"/>
          <w:szCs w:val="24"/>
        </w:rPr>
        <w:t>.1. Д</w:t>
      </w:r>
      <w:r w:rsidR="000F7FD2" w:rsidRPr="00B86C17">
        <w:rPr>
          <w:rFonts w:ascii="Times New Roman" w:hAnsi="Times New Roman"/>
          <w:sz w:val="24"/>
          <w:szCs w:val="24"/>
        </w:rPr>
        <w:t>енежное</w:t>
      </w:r>
      <w:r w:rsidR="00B6110E">
        <w:rPr>
          <w:rFonts w:ascii="Times New Roman" w:hAnsi="Times New Roman"/>
          <w:sz w:val="24"/>
          <w:szCs w:val="24"/>
        </w:rPr>
        <w:t xml:space="preserve"> поощрение (премия) лицу, замещающему</w:t>
      </w:r>
      <w:r w:rsidR="00940179" w:rsidRPr="00940179">
        <w:rPr>
          <w:rFonts w:ascii="Times New Roman" w:hAnsi="Times New Roman"/>
          <w:color w:val="000000"/>
          <w:sz w:val="24"/>
          <w:szCs w:val="24"/>
        </w:rPr>
        <w:t xml:space="preserve"> на</w:t>
      </w:r>
      <w:r w:rsidR="00940179" w:rsidRPr="00CA5AA5">
        <w:rPr>
          <w:rFonts w:ascii="Times New Roman" w:hAnsi="Times New Roman"/>
          <w:b/>
          <w:color w:val="000000"/>
          <w:sz w:val="24"/>
          <w:szCs w:val="24"/>
        </w:rPr>
        <w:t xml:space="preserve"> </w:t>
      </w:r>
      <w:r w:rsidR="00940179" w:rsidRPr="00940179">
        <w:rPr>
          <w:rFonts w:ascii="Times New Roman" w:hAnsi="Times New Roman"/>
          <w:color w:val="000000"/>
          <w:sz w:val="24"/>
          <w:szCs w:val="24"/>
        </w:rPr>
        <w:t>постоянной основе муниципальную</w:t>
      </w:r>
      <w:r w:rsidR="00B6110E">
        <w:rPr>
          <w:rFonts w:ascii="Times New Roman" w:hAnsi="Times New Roman"/>
          <w:sz w:val="24"/>
          <w:szCs w:val="24"/>
        </w:rPr>
        <w:t xml:space="preserve"> должность Главы</w:t>
      </w:r>
      <w:r w:rsidR="000F7FD2" w:rsidRPr="00B86C17">
        <w:rPr>
          <w:rFonts w:ascii="Times New Roman" w:hAnsi="Times New Roman"/>
          <w:sz w:val="24"/>
          <w:szCs w:val="24"/>
        </w:rPr>
        <w:t>, производится в целях усиления их материальной заинтересованности, в повышении качества выполняемых задач, возложенных на соответствующий орган местного самоуправления (структурное подразделение), повышения уровня ответственности за порученный участок работы, а также за выполнение заданий в особых условиях.</w:t>
      </w:r>
    </w:p>
    <w:p w:rsidR="000F7FD2" w:rsidRPr="00B86C17" w:rsidRDefault="000F7FD2" w:rsidP="000F7FD2">
      <w:pPr>
        <w:ind w:firstLine="720"/>
        <w:jc w:val="both"/>
        <w:rPr>
          <w:rFonts w:ascii="Times New Roman" w:hAnsi="Times New Roman"/>
          <w:b/>
          <w:sz w:val="24"/>
          <w:szCs w:val="24"/>
        </w:rPr>
      </w:pPr>
      <w:r w:rsidRPr="00B86C17">
        <w:rPr>
          <w:rFonts w:ascii="Times New Roman" w:hAnsi="Times New Roman"/>
          <w:sz w:val="24"/>
          <w:szCs w:val="24"/>
        </w:rPr>
        <w:t>Выплачиваемое денежное поощрение (премия) является формой материального стимулирования эффективного и добросовестного труда, а также конкретного вклада работника в успешное выполнение задач, стоящих перед органом местного самоуправления и его структурными подразделениями.</w:t>
      </w:r>
    </w:p>
    <w:p w:rsidR="000F7FD2" w:rsidRPr="00B86C17" w:rsidRDefault="00E834DE" w:rsidP="000F7FD2">
      <w:pPr>
        <w:shd w:val="clear" w:color="auto" w:fill="FFFFFF"/>
        <w:jc w:val="both"/>
        <w:rPr>
          <w:rFonts w:ascii="Times New Roman" w:hAnsi="Times New Roman"/>
          <w:sz w:val="24"/>
          <w:szCs w:val="24"/>
        </w:rPr>
      </w:pPr>
      <w:r>
        <w:rPr>
          <w:rFonts w:ascii="Times New Roman" w:hAnsi="Times New Roman"/>
          <w:color w:val="000000"/>
          <w:sz w:val="24"/>
          <w:szCs w:val="24"/>
        </w:rPr>
        <w:tab/>
        <w:t>8</w:t>
      </w:r>
      <w:r w:rsidR="000F7FD2" w:rsidRPr="00B86C17">
        <w:rPr>
          <w:rFonts w:ascii="Times New Roman" w:hAnsi="Times New Roman"/>
          <w:color w:val="000000"/>
          <w:sz w:val="24"/>
          <w:szCs w:val="24"/>
        </w:rPr>
        <w:t xml:space="preserve">.2. Выплата    денежного  поощрения  (премии) </w:t>
      </w:r>
      <w:r w:rsidR="00E70FBC">
        <w:rPr>
          <w:rFonts w:ascii="Times New Roman" w:hAnsi="Times New Roman"/>
          <w:color w:val="000000"/>
          <w:sz w:val="24"/>
          <w:szCs w:val="24"/>
        </w:rPr>
        <w:t xml:space="preserve"> лицу, замещающему</w:t>
      </w:r>
      <w:r w:rsidR="00940179" w:rsidRPr="00940179">
        <w:rPr>
          <w:rFonts w:ascii="Times New Roman" w:hAnsi="Times New Roman"/>
          <w:color w:val="000000"/>
          <w:sz w:val="24"/>
          <w:szCs w:val="24"/>
        </w:rPr>
        <w:t xml:space="preserve"> на</w:t>
      </w:r>
      <w:r w:rsidR="00940179" w:rsidRPr="00CA5AA5">
        <w:rPr>
          <w:rFonts w:ascii="Times New Roman" w:hAnsi="Times New Roman"/>
          <w:b/>
          <w:color w:val="000000"/>
          <w:sz w:val="24"/>
          <w:szCs w:val="24"/>
        </w:rPr>
        <w:t xml:space="preserve"> </w:t>
      </w:r>
      <w:r w:rsidR="00940179" w:rsidRPr="00940179">
        <w:rPr>
          <w:rFonts w:ascii="Times New Roman" w:hAnsi="Times New Roman"/>
          <w:color w:val="000000"/>
          <w:sz w:val="24"/>
          <w:szCs w:val="24"/>
        </w:rPr>
        <w:t>постоянной основе муниципальную</w:t>
      </w:r>
      <w:r w:rsidR="00E70FBC">
        <w:rPr>
          <w:rFonts w:ascii="Times New Roman" w:hAnsi="Times New Roman"/>
          <w:color w:val="000000"/>
          <w:sz w:val="24"/>
          <w:szCs w:val="24"/>
        </w:rPr>
        <w:t xml:space="preserve"> должность Главы </w:t>
      </w:r>
      <w:r w:rsidR="00671FAB">
        <w:rPr>
          <w:rFonts w:ascii="Times New Roman" w:hAnsi="Times New Roman"/>
          <w:sz w:val="24"/>
          <w:szCs w:val="24"/>
        </w:rPr>
        <w:t>Ругозер</w:t>
      </w:r>
      <w:r w:rsidR="000F7FD2" w:rsidRPr="00B86C17">
        <w:rPr>
          <w:rFonts w:ascii="Times New Roman" w:hAnsi="Times New Roman"/>
          <w:sz w:val="24"/>
          <w:szCs w:val="24"/>
        </w:rPr>
        <w:t>ского сельского поселения</w:t>
      </w:r>
      <w:r w:rsidR="000F7FD2" w:rsidRPr="00B86C17">
        <w:rPr>
          <w:rFonts w:ascii="Times New Roman" w:hAnsi="Times New Roman"/>
          <w:color w:val="000000"/>
          <w:sz w:val="24"/>
          <w:szCs w:val="24"/>
        </w:rPr>
        <w:t xml:space="preserve"> </w:t>
      </w:r>
      <w:r w:rsidR="000F7FD2" w:rsidRPr="00B86C17">
        <w:rPr>
          <w:rFonts w:ascii="Times New Roman" w:hAnsi="Times New Roman"/>
          <w:sz w:val="24"/>
          <w:szCs w:val="24"/>
        </w:rPr>
        <w:t>Муезерского</w:t>
      </w:r>
      <w:r w:rsidR="000F7FD2" w:rsidRPr="00B86C17">
        <w:rPr>
          <w:rFonts w:ascii="Times New Roman" w:hAnsi="Times New Roman"/>
          <w:b/>
          <w:sz w:val="24"/>
          <w:szCs w:val="24"/>
        </w:rPr>
        <w:t xml:space="preserve"> </w:t>
      </w:r>
      <w:r w:rsidR="000F7FD2" w:rsidRPr="00B86C17">
        <w:rPr>
          <w:rFonts w:ascii="Times New Roman" w:hAnsi="Times New Roman"/>
          <w:sz w:val="24"/>
          <w:szCs w:val="24"/>
        </w:rPr>
        <w:t>муниципального района</w:t>
      </w:r>
      <w:r w:rsidR="000F7FD2" w:rsidRPr="00B86C17">
        <w:rPr>
          <w:rFonts w:ascii="Times New Roman" w:hAnsi="Times New Roman"/>
          <w:b/>
          <w:sz w:val="24"/>
          <w:szCs w:val="24"/>
        </w:rPr>
        <w:t xml:space="preserve"> </w:t>
      </w:r>
      <w:r w:rsidR="000F7FD2" w:rsidRPr="00B86C17">
        <w:rPr>
          <w:rFonts w:ascii="Times New Roman" w:hAnsi="Times New Roman"/>
          <w:sz w:val="24"/>
          <w:szCs w:val="24"/>
        </w:rPr>
        <w:t xml:space="preserve">Республики Карелия,  </w:t>
      </w:r>
      <w:r w:rsidR="000F7FD2" w:rsidRPr="00B86C17">
        <w:rPr>
          <w:rFonts w:ascii="Times New Roman" w:hAnsi="Times New Roman"/>
          <w:color w:val="000000"/>
          <w:sz w:val="24"/>
          <w:szCs w:val="24"/>
        </w:rPr>
        <w:t xml:space="preserve">производится  на основании распоряжения соответствующего органа местного самоуправления со дня его назначения </w:t>
      </w:r>
      <w:r w:rsidR="000F7FD2" w:rsidRPr="00B86C17">
        <w:rPr>
          <w:rFonts w:ascii="Times New Roman" w:hAnsi="Times New Roman"/>
          <w:color w:val="000000"/>
          <w:sz w:val="24"/>
          <w:szCs w:val="24"/>
        </w:rPr>
        <w:lastRenderedPageBreak/>
        <w:t>на должность независимо от прохождения срока испытания, а также наличия неснятого дисциплинарного взыскания.</w:t>
      </w:r>
    </w:p>
    <w:p w:rsidR="000F7FD2" w:rsidRPr="00B86C17" w:rsidRDefault="00E834DE" w:rsidP="000F7FD2">
      <w:pPr>
        <w:shd w:val="clear" w:color="auto" w:fill="FFFFFF"/>
        <w:jc w:val="both"/>
        <w:rPr>
          <w:rFonts w:ascii="Times New Roman" w:hAnsi="Times New Roman"/>
          <w:color w:val="000000"/>
          <w:sz w:val="24"/>
          <w:szCs w:val="24"/>
        </w:rPr>
      </w:pPr>
      <w:r>
        <w:rPr>
          <w:rFonts w:ascii="Times New Roman" w:hAnsi="Times New Roman"/>
          <w:color w:val="000000"/>
          <w:sz w:val="24"/>
          <w:szCs w:val="24"/>
        </w:rPr>
        <w:tab/>
        <w:t>8</w:t>
      </w:r>
      <w:r w:rsidR="000F7FD2" w:rsidRPr="00B86C17">
        <w:rPr>
          <w:rFonts w:ascii="Times New Roman" w:hAnsi="Times New Roman"/>
          <w:color w:val="000000"/>
          <w:sz w:val="24"/>
          <w:szCs w:val="24"/>
        </w:rPr>
        <w:t>.3. Размер  денежного поощрения устанавливается в процентах к должностному окладу и зависит от качества выполнения  служебных обязанностей, личного трудового вклада в общие результаты деятельности.</w:t>
      </w:r>
    </w:p>
    <w:p w:rsidR="000F7FD2" w:rsidRPr="00B86C17" w:rsidRDefault="00E834DE" w:rsidP="000F7FD2">
      <w:pPr>
        <w:shd w:val="clear" w:color="auto" w:fill="FFFFFF"/>
        <w:jc w:val="both"/>
        <w:rPr>
          <w:rFonts w:ascii="Times New Roman" w:hAnsi="Times New Roman"/>
          <w:sz w:val="24"/>
          <w:szCs w:val="24"/>
        </w:rPr>
      </w:pPr>
      <w:r>
        <w:rPr>
          <w:rFonts w:ascii="Times New Roman" w:hAnsi="Times New Roman"/>
          <w:color w:val="000000"/>
          <w:sz w:val="24"/>
          <w:szCs w:val="24"/>
        </w:rPr>
        <w:tab/>
        <w:t>8</w:t>
      </w:r>
      <w:r w:rsidR="000F7FD2" w:rsidRPr="00B86C17">
        <w:rPr>
          <w:rFonts w:ascii="Times New Roman" w:hAnsi="Times New Roman"/>
          <w:color w:val="000000"/>
          <w:sz w:val="24"/>
          <w:szCs w:val="24"/>
        </w:rPr>
        <w:t>.4. Основными критериями, определяющими возможность выплаты денежного поощрения (премии), являются:</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добросовестное и качественное исполнение должностных обязанностей,   высокие личные показатели по службе;</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своевременное выполнение распоряжений и указаний, вышестоящих в порядке   подчиненности руководителей;</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качественное и своевременное представление информации и сведений  вышестоящим руководителям;</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соблюдение установленных правил служебного распорядка, должностных   обязанностей, порядка работы со служебной информацией;</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поддержание квалификации на уровне, необходимом для исполнения своих   должностных обязанностей;</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соблюдение норм служебной этики.</w:t>
      </w:r>
    </w:p>
    <w:p w:rsidR="000F7FD2" w:rsidRPr="00B86C17" w:rsidRDefault="00E834DE" w:rsidP="000F7FD2">
      <w:pPr>
        <w:shd w:val="clear" w:color="auto" w:fill="FFFFFF"/>
        <w:jc w:val="both"/>
        <w:rPr>
          <w:rFonts w:ascii="Times New Roman" w:hAnsi="Times New Roman"/>
          <w:color w:val="000000"/>
          <w:sz w:val="24"/>
          <w:szCs w:val="24"/>
        </w:rPr>
      </w:pPr>
      <w:r>
        <w:rPr>
          <w:rFonts w:ascii="Times New Roman" w:hAnsi="Times New Roman"/>
          <w:color w:val="000000"/>
          <w:sz w:val="24"/>
          <w:szCs w:val="24"/>
        </w:rPr>
        <w:tab/>
        <w:t>8</w:t>
      </w:r>
      <w:r w:rsidR="000F7FD2" w:rsidRPr="00B86C17">
        <w:rPr>
          <w:rFonts w:ascii="Times New Roman" w:hAnsi="Times New Roman"/>
          <w:color w:val="000000"/>
          <w:sz w:val="24"/>
          <w:szCs w:val="24"/>
        </w:rPr>
        <w:t>.5. Денежное поощрение (премия) выплачивается муниципальным служащим:</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xml:space="preserve">- по итогам работы за квартал в размере </w:t>
      </w:r>
      <w:r w:rsidRPr="00B86C17">
        <w:rPr>
          <w:rFonts w:ascii="Times New Roman" w:hAnsi="Times New Roman"/>
          <w:sz w:val="24"/>
          <w:szCs w:val="24"/>
        </w:rPr>
        <w:t>до 50 процентов,</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 по итогам работы за год в размере до 100 процентов должностного оклада с начислением районного коэффициента и процентных надбавок за работу в районах Крайнего Севера и приравненных к ним местностям.</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ab/>
        <w:t xml:space="preserve">Денежное поощрение (премия) выплачивается в пределах утвержденного </w:t>
      </w:r>
      <w:proofErr w:type="gramStart"/>
      <w:r w:rsidRPr="00B86C17">
        <w:rPr>
          <w:rFonts w:ascii="Times New Roman" w:hAnsi="Times New Roman"/>
          <w:sz w:val="24"/>
          <w:szCs w:val="24"/>
        </w:rPr>
        <w:t xml:space="preserve">фонда оплаты труда соответствующего  органа </w:t>
      </w:r>
      <w:r w:rsidR="00671FAB">
        <w:rPr>
          <w:rFonts w:ascii="Times New Roman" w:hAnsi="Times New Roman"/>
          <w:sz w:val="24"/>
          <w:szCs w:val="24"/>
        </w:rPr>
        <w:t>местного самоуправления</w:t>
      </w:r>
      <w:proofErr w:type="gramEnd"/>
      <w:r w:rsidR="00671FAB">
        <w:rPr>
          <w:rFonts w:ascii="Times New Roman" w:hAnsi="Times New Roman"/>
          <w:sz w:val="24"/>
          <w:szCs w:val="24"/>
        </w:rPr>
        <w:t xml:space="preserve"> Ругозер</w:t>
      </w:r>
      <w:r w:rsidRPr="00B86C17">
        <w:rPr>
          <w:rFonts w:ascii="Times New Roman" w:hAnsi="Times New Roman"/>
          <w:sz w:val="24"/>
          <w:szCs w:val="24"/>
        </w:rPr>
        <w:t>ского сельского поселения</w:t>
      </w:r>
      <w:r w:rsidRPr="00B86C17">
        <w:rPr>
          <w:rFonts w:ascii="Times New Roman" w:hAnsi="Times New Roman"/>
          <w:color w:val="000000"/>
          <w:sz w:val="24"/>
          <w:szCs w:val="24"/>
        </w:rPr>
        <w:t xml:space="preserve"> </w:t>
      </w:r>
      <w:r w:rsidRPr="00B86C17">
        <w:rPr>
          <w:rFonts w:ascii="Times New Roman" w:hAnsi="Times New Roman"/>
          <w:sz w:val="24"/>
          <w:szCs w:val="24"/>
        </w:rPr>
        <w:t>Муезерского</w:t>
      </w:r>
      <w:r w:rsidRPr="00B86C17">
        <w:rPr>
          <w:rFonts w:ascii="Times New Roman" w:hAnsi="Times New Roman"/>
          <w:b/>
          <w:sz w:val="24"/>
          <w:szCs w:val="24"/>
        </w:rPr>
        <w:t xml:space="preserve"> </w:t>
      </w:r>
      <w:r w:rsidRPr="00B86C17">
        <w:rPr>
          <w:rFonts w:ascii="Times New Roman" w:hAnsi="Times New Roman"/>
          <w:sz w:val="24"/>
          <w:szCs w:val="24"/>
        </w:rPr>
        <w:t>муниципального района</w:t>
      </w:r>
      <w:r w:rsidRPr="00B86C17">
        <w:rPr>
          <w:rFonts w:ascii="Times New Roman" w:hAnsi="Times New Roman"/>
          <w:b/>
          <w:sz w:val="24"/>
          <w:szCs w:val="24"/>
        </w:rPr>
        <w:t xml:space="preserve"> </w:t>
      </w:r>
      <w:r w:rsidRPr="00B86C17">
        <w:rPr>
          <w:rFonts w:ascii="Times New Roman" w:hAnsi="Times New Roman"/>
          <w:sz w:val="24"/>
          <w:szCs w:val="24"/>
        </w:rPr>
        <w:t>Республики Карелия.</w:t>
      </w:r>
    </w:p>
    <w:p w:rsidR="000F7FD2" w:rsidRPr="00B86C17" w:rsidRDefault="00E834DE" w:rsidP="000F7FD2">
      <w:pPr>
        <w:shd w:val="clear" w:color="auto" w:fill="FFFFFF"/>
        <w:jc w:val="both"/>
        <w:rPr>
          <w:rFonts w:ascii="Times New Roman" w:hAnsi="Times New Roman"/>
          <w:sz w:val="24"/>
          <w:szCs w:val="24"/>
        </w:rPr>
      </w:pPr>
      <w:r>
        <w:rPr>
          <w:rFonts w:ascii="Times New Roman" w:hAnsi="Times New Roman"/>
          <w:color w:val="000000"/>
          <w:sz w:val="24"/>
          <w:szCs w:val="24"/>
        </w:rPr>
        <w:tab/>
        <w:t>8</w:t>
      </w:r>
      <w:r w:rsidR="000F7FD2" w:rsidRPr="00B86C17">
        <w:rPr>
          <w:rFonts w:ascii="Times New Roman" w:hAnsi="Times New Roman"/>
          <w:color w:val="000000"/>
          <w:sz w:val="24"/>
          <w:szCs w:val="24"/>
        </w:rPr>
        <w:t>.6. Размер  денежного поощрения (премии) не отражается в трудовом договоре (контракте) и не требует дополнительного соглашения к трудовому договору (контракту).</w:t>
      </w:r>
    </w:p>
    <w:p w:rsidR="000F7FD2" w:rsidRPr="00B86C17" w:rsidRDefault="00E834DE" w:rsidP="00E70FBC">
      <w:pPr>
        <w:jc w:val="both"/>
        <w:rPr>
          <w:rFonts w:ascii="Times New Roman" w:hAnsi="Times New Roman"/>
          <w:sz w:val="24"/>
          <w:szCs w:val="24"/>
        </w:rPr>
      </w:pPr>
      <w:r>
        <w:rPr>
          <w:rFonts w:ascii="Times New Roman" w:hAnsi="Times New Roman"/>
          <w:color w:val="000000"/>
          <w:sz w:val="24"/>
          <w:szCs w:val="24"/>
        </w:rPr>
        <w:t xml:space="preserve">           8</w:t>
      </w:r>
      <w:r w:rsidR="00E70FBC">
        <w:rPr>
          <w:rFonts w:ascii="Times New Roman" w:hAnsi="Times New Roman"/>
          <w:color w:val="000000"/>
          <w:sz w:val="24"/>
          <w:szCs w:val="24"/>
        </w:rPr>
        <w:t>.7</w:t>
      </w:r>
      <w:r w:rsidR="000F7FD2" w:rsidRPr="00B86C17">
        <w:rPr>
          <w:rFonts w:ascii="Times New Roman" w:hAnsi="Times New Roman"/>
          <w:color w:val="000000"/>
          <w:sz w:val="24"/>
          <w:szCs w:val="24"/>
        </w:rPr>
        <w:t xml:space="preserve">. </w:t>
      </w:r>
      <w:r w:rsidR="00E70FBC">
        <w:rPr>
          <w:rFonts w:ascii="Times New Roman" w:hAnsi="Times New Roman"/>
          <w:color w:val="000000"/>
          <w:sz w:val="24"/>
          <w:szCs w:val="24"/>
        </w:rPr>
        <w:t xml:space="preserve">Лицо, замещающее </w:t>
      </w:r>
      <w:r w:rsidR="00940179" w:rsidRPr="00940179">
        <w:rPr>
          <w:rFonts w:ascii="Times New Roman" w:hAnsi="Times New Roman"/>
          <w:color w:val="000000"/>
          <w:sz w:val="24"/>
          <w:szCs w:val="24"/>
        </w:rPr>
        <w:t>на</w:t>
      </w:r>
      <w:r w:rsidR="00940179" w:rsidRPr="00CA5AA5">
        <w:rPr>
          <w:rFonts w:ascii="Times New Roman" w:hAnsi="Times New Roman"/>
          <w:b/>
          <w:color w:val="000000"/>
          <w:sz w:val="24"/>
          <w:szCs w:val="24"/>
        </w:rPr>
        <w:t xml:space="preserve"> </w:t>
      </w:r>
      <w:r w:rsidR="00940179" w:rsidRPr="00940179">
        <w:rPr>
          <w:rFonts w:ascii="Times New Roman" w:hAnsi="Times New Roman"/>
          <w:color w:val="000000"/>
          <w:sz w:val="24"/>
          <w:szCs w:val="24"/>
        </w:rPr>
        <w:t>постоянной основе муниципальную</w:t>
      </w:r>
      <w:r w:rsidR="00940179" w:rsidRPr="00940179">
        <w:rPr>
          <w:rFonts w:ascii="Times New Roman" w:hAnsi="Times New Roman"/>
          <w:sz w:val="24"/>
          <w:szCs w:val="24"/>
        </w:rPr>
        <w:t xml:space="preserve"> </w:t>
      </w:r>
      <w:r w:rsidR="00E70FBC">
        <w:rPr>
          <w:rFonts w:ascii="Times New Roman" w:hAnsi="Times New Roman"/>
          <w:color w:val="000000"/>
          <w:sz w:val="24"/>
          <w:szCs w:val="24"/>
        </w:rPr>
        <w:t>должность Главы, допустивше</w:t>
      </w:r>
      <w:r w:rsidR="000F7FD2" w:rsidRPr="00B86C17">
        <w:rPr>
          <w:rFonts w:ascii="Times New Roman" w:hAnsi="Times New Roman"/>
          <w:color w:val="000000"/>
          <w:sz w:val="24"/>
          <w:szCs w:val="24"/>
        </w:rPr>
        <w:t>е служебные упущения и нарушившие трудовую дисциплину в расчетном периоде, не представляются к  денежному поощрению (премии), либо его размер может быть снижен по следующим основаниям:</w:t>
      </w:r>
    </w:p>
    <w:tbl>
      <w:tblPr>
        <w:tblW w:w="0" w:type="auto"/>
        <w:tblInd w:w="40" w:type="dxa"/>
        <w:tblLayout w:type="fixed"/>
        <w:tblCellMar>
          <w:left w:w="40" w:type="dxa"/>
          <w:right w:w="40" w:type="dxa"/>
        </w:tblCellMar>
        <w:tblLook w:val="0000"/>
      </w:tblPr>
      <w:tblGrid>
        <w:gridCol w:w="612"/>
        <w:gridCol w:w="7625"/>
        <w:gridCol w:w="1728"/>
      </w:tblGrid>
      <w:tr w:rsidR="000F7FD2" w:rsidRPr="00B86C17" w:rsidTr="000F7FD2">
        <w:trPr>
          <w:trHeight w:val="1382"/>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xml:space="preserve">№ </w:t>
            </w:r>
            <w:proofErr w:type="spellStart"/>
            <w:proofErr w:type="gramStart"/>
            <w:r w:rsidRPr="00B86C17">
              <w:rPr>
                <w:rFonts w:ascii="Times New Roman" w:hAnsi="Times New Roman"/>
                <w:color w:val="000000"/>
                <w:sz w:val="24"/>
                <w:szCs w:val="24"/>
              </w:rPr>
              <w:t>п</w:t>
            </w:r>
            <w:proofErr w:type="spellEnd"/>
            <w:proofErr w:type="gramEnd"/>
            <w:r w:rsidRPr="00B86C17">
              <w:rPr>
                <w:rFonts w:ascii="Times New Roman" w:hAnsi="Times New Roman"/>
                <w:color w:val="000000"/>
                <w:sz w:val="24"/>
                <w:szCs w:val="24"/>
              </w:rPr>
              <w:t>/</w:t>
            </w:r>
            <w:proofErr w:type="spellStart"/>
            <w:r w:rsidRPr="00B86C17">
              <w:rPr>
                <w:rFonts w:ascii="Times New Roman" w:hAnsi="Times New Roman"/>
                <w:color w:val="000000"/>
                <w:sz w:val="24"/>
                <w:szCs w:val="24"/>
              </w:rPr>
              <w:t>п</w:t>
            </w:r>
            <w:proofErr w:type="spellEnd"/>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Наименование показателя</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Процент снижения размера выплаты</w:t>
            </w:r>
          </w:p>
        </w:tc>
      </w:tr>
      <w:tr w:rsidR="000F7FD2" w:rsidRPr="00B86C17" w:rsidTr="000F7FD2">
        <w:trPr>
          <w:trHeight w:val="80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1</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Неисполнение или некачественное выполнение должностных обязанностей, распоряжений руководителей</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100%</w:t>
            </w:r>
          </w:p>
        </w:tc>
      </w:tr>
      <w:tr w:rsidR="000F7FD2" w:rsidRPr="00B86C17" w:rsidTr="000F7FD2">
        <w:trPr>
          <w:trHeight w:val="799"/>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2</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Несоблюдение установленных сроков для выполнения поручений руководителя</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70 %</w:t>
            </w:r>
          </w:p>
        </w:tc>
      </w:tr>
      <w:tr w:rsidR="000F7FD2" w:rsidRPr="00B86C17" w:rsidTr="000F7FD2">
        <w:trPr>
          <w:trHeight w:val="1375"/>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3</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Нарушение сроков ответов без уважительных причин: на письменные обращения граждан, обращения     прокуратуры,     предприятий,     организаций, учреждений, требующие письменного ответа</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100%</w:t>
            </w:r>
          </w:p>
        </w:tc>
      </w:tr>
      <w:tr w:rsidR="000F7FD2" w:rsidRPr="00B86C17" w:rsidTr="000F7FD2">
        <w:trPr>
          <w:trHeight w:val="80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4</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Несоблюдение установленных сроков представления оперативных, информационных и отчетных данных без уважительных причин</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50 %</w:t>
            </w:r>
          </w:p>
        </w:tc>
      </w:tr>
      <w:tr w:rsidR="000F7FD2" w:rsidRPr="00B86C17" w:rsidTr="000F7FD2">
        <w:trPr>
          <w:trHeight w:val="1073"/>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5</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Несоблюдение Правил служебного распорядка, совершение прогула, в том числе отсутствие на работе более четырех часов в течение рабочего дня без уважительных причин</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100%</w:t>
            </w:r>
          </w:p>
        </w:tc>
      </w:tr>
      <w:tr w:rsidR="000F7FD2" w:rsidRPr="00B86C17" w:rsidTr="000F7FD2">
        <w:trPr>
          <w:trHeight w:val="1087"/>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lastRenderedPageBreak/>
              <w:t>6</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Появление на работе в нетрезвом состоянии, состоянии наркотического или токсического опьянения и другие нарушения трудовой дисциплины</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100%</w:t>
            </w:r>
          </w:p>
        </w:tc>
      </w:tr>
      <w:tr w:rsidR="000F7FD2" w:rsidRPr="00B86C17" w:rsidTr="000F7FD2">
        <w:trPr>
          <w:trHeight w:val="518"/>
        </w:trPr>
        <w:tc>
          <w:tcPr>
            <w:tcW w:w="61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7</w:t>
            </w:r>
          </w:p>
        </w:tc>
        <w:tc>
          <w:tcPr>
            <w:tcW w:w="7625"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Нарушение Правил техники безопасности</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20 %</w:t>
            </w:r>
          </w:p>
        </w:tc>
      </w:tr>
      <w:tr w:rsidR="000F7FD2" w:rsidRPr="00B86C17" w:rsidTr="000F7FD2">
        <w:trPr>
          <w:trHeight w:val="554"/>
        </w:trPr>
        <w:tc>
          <w:tcPr>
            <w:tcW w:w="61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8</w:t>
            </w:r>
          </w:p>
        </w:tc>
        <w:tc>
          <w:tcPr>
            <w:tcW w:w="7625"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Нарушение Правил пожарной безопасности</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20 %</w:t>
            </w:r>
          </w:p>
        </w:tc>
      </w:tr>
    </w:tbl>
    <w:p w:rsidR="000F7FD2" w:rsidRPr="00B86C17" w:rsidRDefault="00E834DE" w:rsidP="000F7FD2">
      <w:pPr>
        <w:shd w:val="clear" w:color="auto" w:fill="FFFFFF"/>
        <w:jc w:val="both"/>
        <w:rPr>
          <w:rFonts w:ascii="Times New Roman" w:hAnsi="Times New Roman"/>
          <w:sz w:val="24"/>
          <w:szCs w:val="24"/>
        </w:rPr>
      </w:pPr>
      <w:r>
        <w:rPr>
          <w:rFonts w:ascii="Times New Roman" w:hAnsi="Times New Roman"/>
          <w:color w:val="000000"/>
          <w:sz w:val="24"/>
          <w:szCs w:val="24"/>
        </w:rPr>
        <w:tab/>
        <w:t xml:space="preserve">8.8. </w:t>
      </w:r>
      <w:r w:rsidR="000F7FD2" w:rsidRPr="00B86C17">
        <w:rPr>
          <w:rFonts w:ascii="Times New Roman" w:hAnsi="Times New Roman"/>
          <w:color w:val="000000"/>
          <w:sz w:val="24"/>
          <w:szCs w:val="24"/>
        </w:rPr>
        <w:t>Для понижения размера  денежного поощрения (премии), отказа в его выплате, необходимо запросить от работника письменное объяснение. Если по истечении трех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размера или отказа в выплате  денежного поощрения.</w:t>
      </w:r>
    </w:p>
    <w:p w:rsidR="000F7FD2" w:rsidRPr="00B86C17" w:rsidRDefault="000F7FD2" w:rsidP="000F7FD2">
      <w:pPr>
        <w:shd w:val="clear" w:color="auto" w:fill="FFFFFF"/>
        <w:jc w:val="both"/>
        <w:rPr>
          <w:rFonts w:ascii="Times New Roman" w:hAnsi="Times New Roman"/>
          <w:color w:val="000000"/>
          <w:sz w:val="24"/>
          <w:szCs w:val="24"/>
        </w:rPr>
      </w:pPr>
      <w:r w:rsidRPr="00B86C17">
        <w:rPr>
          <w:rFonts w:ascii="Times New Roman" w:hAnsi="Times New Roman"/>
          <w:color w:val="000000"/>
          <w:sz w:val="24"/>
          <w:szCs w:val="24"/>
        </w:rPr>
        <w:tab/>
        <w:t>Полное или частичное лишение  денежного поощрения (премии) производится за тот месяц, в котором было совершено нарушение (или это нарушение было обнаружено), и оформляется распоряжением соответствующего органа местного самоуправления с указанием в нем размера понижающего коэффициента и оснований для такого понижения (лишения).</w:t>
      </w:r>
    </w:p>
    <w:p w:rsidR="000F7FD2" w:rsidRPr="00B86C17" w:rsidRDefault="00E834DE" w:rsidP="000F7FD2">
      <w:pPr>
        <w:ind w:firstLine="720"/>
        <w:jc w:val="both"/>
        <w:rPr>
          <w:rFonts w:ascii="Times New Roman" w:hAnsi="Times New Roman"/>
          <w:sz w:val="24"/>
          <w:szCs w:val="24"/>
        </w:rPr>
      </w:pPr>
      <w:r>
        <w:rPr>
          <w:rFonts w:ascii="Times New Roman" w:hAnsi="Times New Roman"/>
          <w:sz w:val="24"/>
          <w:szCs w:val="24"/>
        </w:rPr>
        <w:t>8.9.</w:t>
      </w:r>
      <w:r w:rsidR="000F7FD2" w:rsidRPr="00B86C17">
        <w:rPr>
          <w:rFonts w:ascii="Times New Roman" w:hAnsi="Times New Roman"/>
          <w:sz w:val="24"/>
          <w:szCs w:val="24"/>
        </w:rPr>
        <w:t xml:space="preserve"> Основанием для выплаты денежного поощрения (премии) </w:t>
      </w:r>
      <w:r w:rsidR="00E70FBC">
        <w:rPr>
          <w:rFonts w:ascii="Times New Roman" w:hAnsi="Times New Roman"/>
          <w:sz w:val="24"/>
          <w:szCs w:val="24"/>
        </w:rPr>
        <w:t>лицу</w:t>
      </w:r>
      <w:r w:rsidR="000F7FD2" w:rsidRPr="00B86C17">
        <w:rPr>
          <w:rFonts w:ascii="Times New Roman" w:hAnsi="Times New Roman"/>
          <w:sz w:val="24"/>
          <w:szCs w:val="24"/>
        </w:rPr>
        <w:t>,</w:t>
      </w:r>
      <w:r w:rsidR="00E70FBC">
        <w:rPr>
          <w:rFonts w:ascii="Times New Roman" w:hAnsi="Times New Roman"/>
          <w:sz w:val="24"/>
          <w:szCs w:val="24"/>
        </w:rPr>
        <w:t xml:space="preserve"> замещающему </w:t>
      </w:r>
      <w:r w:rsidR="00940179" w:rsidRPr="00940179">
        <w:rPr>
          <w:rFonts w:ascii="Times New Roman" w:hAnsi="Times New Roman"/>
          <w:color w:val="000000"/>
          <w:sz w:val="24"/>
          <w:szCs w:val="24"/>
        </w:rPr>
        <w:t>на</w:t>
      </w:r>
      <w:r w:rsidR="00940179" w:rsidRPr="00CA5AA5">
        <w:rPr>
          <w:rFonts w:ascii="Times New Roman" w:hAnsi="Times New Roman"/>
          <w:b/>
          <w:color w:val="000000"/>
          <w:sz w:val="24"/>
          <w:szCs w:val="24"/>
        </w:rPr>
        <w:t xml:space="preserve"> </w:t>
      </w:r>
      <w:r w:rsidR="00940179" w:rsidRPr="00940179">
        <w:rPr>
          <w:rFonts w:ascii="Times New Roman" w:hAnsi="Times New Roman"/>
          <w:color w:val="000000"/>
          <w:sz w:val="24"/>
          <w:szCs w:val="24"/>
        </w:rPr>
        <w:t>постоянной основе муниципальную</w:t>
      </w:r>
      <w:r w:rsidR="00940179" w:rsidRPr="00940179">
        <w:rPr>
          <w:rFonts w:ascii="Times New Roman" w:hAnsi="Times New Roman"/>
          <w:sz w:val="24"/>
          <w:szCs w:val="24"/>
        </w:rPr>
        <w:t xml:space="preserve"> </w:t>
      </w:r>
      <w:r w:rsidR="00E70FBC">
        <w:rPr>
          <w:rFonts w:ascii="Times New Roman" w:hAnsi="Times New Roman"/>
          <w:sz w:val="24"/>
          <w:szCs w:val="24"/>
        </w:rPr>
        <w:t>должность Главы</w:t>
      </w:r>
      <w:r w:rsidR="000F7FD2" w:rsidRPr="00B86C17">
        <w:rPr>
          <w:rFonts w:ascii="Times New Roman" w:hAnsi="Times New Roman"/>
          <w:sz w:val="24"/>
          <w:szCs w:val="24"/>
        </w:rPr>
        <w:t xml:space="preserve">   является рас</w:t>
      </w:r>
      <w:r w:rsidR="00B45DB6">
        <w:rPr>
          <w:rFonts w:ascii="Times New Roman" w:hAnsi="Times New Roman"/>
          <w:sz w:val="24"/>
          <w:szCs w:val="24"/>
        </w:rPr>
        <w:t>поряжение администраци</w:t>
      </w:r>
      <w:r w:rsidR="00671FAB">
        <w:rPr>
          <w:rFonts w:ascii="Times New Roman" w:hAnsi="Times New Roman"/>
          <w:sz w:val="24"/>
          <w:szCs w:val="24"/>
        </w:rPr>
        <w:t>и Ругозер</w:t>
      </w:r>
      <w:r w:rsidR="000F7FD2" w:rsidRPr="00B86C17">
        <w:rPr>
          <w:rFonts w:ascii="Times New Roman" w:hAnsi="Times New Roman"/>
          <w:sz w:val="24"/>
          <w:szCs w:val="24"/>
        </w:rPr>
        <w:t>ского  сельского поселения с указанием ее конкретного размера (</w:t>
      </w:r>
      <w:proofErr w:type="gramStart"/>
      <w:r w:rsidR="000F7FD2" w:rsidRPr="00B86C17">
        <w:rPr>
          <w:rFonts w:ascii="Times New Roman" w:hAnsi="Times New Roman"/>
          <w:sz w:val="24"/>
          <w:szCs w:val="24"/>
        </w:rPr>
        <w:t>в</w:t>
      </w:r>
      <w:proofErr w:type="gramEnd"/>
      <w:r w:rsidR="000F7FD2" w:rsidRPr="00B86C17">
        <w:rPr>
          <w:rFonts w:ascii="Times New Roman" w:hAnsi="Times New Roman"/>
          <w:sz w:val="24"/>
          <w:szCs w:val="24"/>
        </w:rPr>
        <w:t xml:space="preserve"> % </w:t>
      </w:r>
      <w:proofErr w:type="gramStart"/>
      <w:r w:rsidR="000F7FD2" w:rsidRPr="00B86C17">
        <w:rPr>
          <w:rFonts w:ascii="Times New Roman" w:hAnsi="Times New Roman"/>
          <w:sz w:val="24"/>
          <w:szCs w:val="24"/>
        </w:rPr>
        <w:t>к</w:t>
      </w:r>
      <w:proofErr w:type="gramEnd"/>
      <w:r w:rsidR="000F7FD2" w:rsidRPr="00B86C17">
        <w:rPr>
          <w:rFonts w:ascii="Times New Roman" w:hAnsi="Times New Roman"/>
          <w:sz w:val="24"/>
          <w:szCs w:val="24"/>
        </w:rPr>
        <w:t xml:space="preserve"> должностному окладу) каждому муниципальному служащему</w:t>
      </w:r>
      <w:r w:rsidR="000F7FD2" w:rsidRPr="00B86C17">
        <w:rPr>
          <w:rFonts w:ascii="Times New Roman" w:hAnsi="Times New Roman"/>
          <w:color w:val="000000"/>
          <w:sz w:val="24"/>
          <w:szCs w:val="24"/>
        </w:rPr>
        <w:t xml:space="preserve"> и</w:t>
      </w:r>
      <w:r w:rsidR="000F7FD2" w:rsidRPr="00B86C17">
        <w:rPr>
          <w:rFonts w:ascii="Times New Roman" w:hAnsi="Times New Roman"/>
          <w:sz w:val="24"/>
          <w:szCs w:val="24"/>
        </w:rPr>
        <w:t xml:space="preserve"> работникам, обеспечивающим техническое обслуживание. </w:t>
      </w: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ab/>
      </w:r>
      <w:r w:rsidR="00E834DE">
        <w:rPr>
          <w:rFonts w:ascii="Times New Roman" w:hAnsi="Times New Roman"/>
          <w:color w:val="000000"/>
          <w:sz w:val="24"/>
          <w:szCs w:val="24"/>
        </w:rPr>
        <w:t>8.10</w:t>
      </w:r>
      <w:r w:rsidRPr="00B86C17">
        <w:rPr>
          <w:rFonts w:ascii="Times New Roman" w:hAnsi="Times New Roman"/>
          <w:color w:val="000000"/>
          <w:sz w:val="24"/>
          <w:szCs w:val="24"/>
        </w:rPr>
        <w:t xml:space="preserve">. Выплата  денежного поощрения (премии) производится одновременно с выплатой заработной платы </w:t>
      </w:r>
      <w:r w:rsidRPr="00B86C17">
        <w:rPr>
          <w:rFonts w:ascii="Times New Roman" w:hAnsi="Times New Roman"/>
          <w:sz w:val="24"/>
          <w:szCs w:val="24"/>
        </w:rPr>
        <w:t>за фактически отработанное время и учитывается во всех случаях исчисления среднего заработка.</w:t>
      </w:r>
    </w:p>
    <w:p w:rsidR="000F7FD2" w:rsidRPr="00B86C17" w:rsidRDefault="00E834DE" w:rsidP="000F7FD2">
      <w:pPr>
        <w:jc w:val="both"/>
        <w:rPr>
          <w:rFonts w:ascii="Times New Roman" w:hAnsi="Times New Roman"/>
          <w:sz w:val="24"/>
          <w:szCs w:val="24"/>
        </w:rPr>
      </w:pPr>
      <w:r>
        <w:rPr>
          <w:rFonts w:ascii="Times New Roman" w:hAnsi="Times New Roman"/>
          <w:sz w:val="24"/>
          <w:szCs w:val="24"/>
        </w:rPr>
        <w:tab/>
        <w:t>8.11</w:t>
      </w:r>
      <w:r w:rsidR="000F7FD2" w:rsidRPr="00B86C17">
        <w:rPr>
          <w:rFonts w:ascii="Times New Roman" w:hAnsi="Times New Roman"/>
          <w:sz w:val="24"/>
          <w:szCs w:val="24"/>
        </w:rPr>
        <w:t xml:space="preserve">. При недостаточном финансировании органов </w:t>
      </w:r>
      <w:r w:rsidR="00671FAB">
        <w:rPr>
          <w:rFonts w:ascii="Times New Roman" w:hAnsi="Times New Roman"/>
          <w:sz w:val="24"/>
          <w:szCs w:val="24"/>
        </w:rPr>
        <w:t>местного самоуправления Ругозер</w:t>
      </w:r>
      <w:r w:rsidR="000F7FD2" w:rsidRPr="00B86C17">
        <w:rPr>
          <w:rFonts w:ascii="Times New Roman" w:hAnsi="Times New Roman"/>
          <w:sz w:val="24"/>
          <w:szCs w:val="24"/>
        </w:rPr>
        <w:t>ского сельского поселения</w:t>
      </w:r>
      <w:r w:rsidR="000F7FD2" w:rsidRPr="00B86C17">
        <w:rPr>
          <w:rFonts w:ascii="Times New Roman" w:hAnsi="Times New Roman"/>
          <w:color w:val="000000"/>
          <w:sz w:val="24"/>
          <w:szCs w:val="24"/>
        </w:rPr>
        <w:t xml:space="preserve"> </w:t>
      </w:r>
      <w:r w:rsidR="000F7FD2" w:rsidRPr="00B86C17">
        <w:rPr>
          <w:rFonts w:ascii="Times New Roman" w:hAnsi="Times New Roman"/>
          <w:sz w:val="24"/>
          <w:szCs w:val="24"/>
        </w:rPr>
        <w:t>Муезерского</w:t>
      </w:r>
      <w:r w:rsidR="000F7FD2" w:rsidRPr="00B86C17">
        <w:rPr>
          <w:rFonts w:ascii="Times New Roman" w:hAnsi="Times New Roman"/>
          <w:b/>
          <w:sz w:val="24"/>
          <w:szCs w:val="24"/>
        </w:rPr>
        <w:t xml:space="preserve"> </w:t>
      </w:r>
      <w:r w:rsidR="000F7FD2" w:rsidRPr="00B86C17">
        <w:rPr>
          <w:rFonts w:ascii="Times New Roman" w:hAnsi="Times New Roman"/>
          <w:sz w:val="24"/>
          <w:szCs w:val="24"/>
        </w:rPr>
        <w:t>муниципального района</w:t>
      </w:r>
      <w:r w:rsidR="000F7FD2" w:rsidRPr="00B86C17">
        <w:rPr>
          <w:rFonts w:ascii="Times New Roman" w:hAnsi="Times New Roman"/>
          <w:b/>
          <w:sz w:val="24"/>
          <w:szCs w:val="24"/>
        </w:rPr>
        <w:t xml:space="preserve"> </w:t>
      </w:r>
      <w:r w:rsidR="000F7FD2" w:rsidRPr="00B86C17">
        <w:rPr>
          <w:rFonts w:ascii="Times New Roman" w:hAnsi="Times New Roman"/>
          <w:sz w:val="24"/>
          <w:szCs w:val="24"/>
        </w:rPr>
        <w:t xml:space="preserve">Республики Карелия, руководитель соответствующего органа местного самоуправления своим распоряжением может приостановить выплату денежного поощрения (премии). </w:t>
      </w:r>
      <w:r w:rsidR="000F7FD2" w:rsidRPr="00B86C17">
        <w:rPr>
          <w:rFonts w:ascii="Times New Roman" w:hAnsi="Times New Roman"/>
          <w:sz w:val="24"/>
          <w:szCs w:val="24"/>
        </w:rPr>
        <w:tab/>
        <w:t>Возобновление выплаты денежного поощрения (премии) производится по распоряжению руководителей этих же органов</w:t>
      </w:r>
      <w:proofErr w:type="gramStart"/>
      <w:r w:rsidR="000F7FD2" w:rsidRPr="00B86C17">
        <w:rPr>
          <w:rFonts w:ascii="Times New Roman" w:hAnsi="Times New Roman"/>
          <w:sz w:val="24"/>
          <w:szCs w:val="24"/>
        </w:rPr>
        <w:t>.</w:t>
      </w:r>
      <w:r w:rsidR="000F7FD2" w:rsidRPr="00B86C17">
        <w:rPr>
          <w:rFonts w:ascii="Times New Roman" w:hAnsi="Times New Roman"/>
          <w:color w:val="000000"/>
          <w:sz w:val="24"/>
          <w:szCs w:val="24"/>
        </w:rPr>
        <w:t>.</w:t>
      </w:r>
      <w:proofErr w:type="gramEnd"/>
    </w:p>
    <w:p w:rsidR="000F7FD2" w:rsidRPr="00B86C17" w:rsidRDefault="00E834DE" w:rsidP="000F7FD2">
      <w:pPr>
        <w:shd w:val="clear" w:color="auto" w:fill="FFFFFF"/>
        <w:jc w:val="both"/>
        <w:rPr>
          <w:rFonts w:ascii="Times New Roman" w:hAnsi="Times New Roman"/>
          <w:sz w:val="24"/>
          <w:szCs w:val="24"/>
        </w:rPr>
      </w:pPr>
      <w:r>
        <w:rPr>
          <w:rFonts w:ascii="Times New Roman" w:hAnsi="Times New Roman"/>
          <w:color w:val="000000"/>
          <w:sz w:val="24"/>
          <w:szCs w:val="24"/>
        </w:rPr>
        <w:tab/>
        <w:t>8.12</w:t>
      </w:r>
      <w:r w:rsidR="000F7FD2" w:rsidRPr="00B86C17">
        <w:rPr>
          <w:rFonts w:ascii="Times New Roman" w:hAnsi="Times New Roman"/>
          <w:color w:val="000000"/>
          <w:sz w:val="24"/>
          <w:szCs w:val="24"/>
        </w:rPr>
        <w:t xml:space="preserve">. Премия по итогам службы за год исчисляется при наличии </w:t>
      </w:r>
      <w:proofErr w:type="gramStart"/>
      <w:r w:rsidR="000F7FD2" w:rsidRPr="00B86C17">
        <w:rPr>
          <w:rFonts w:ascii="Times New Roman" w:hAnsi="Times New Roman"/>
          <w:color w:val="000000"/>
          <w:sz w:val="24"/>
          <w:szCs w:val="24"/>
        </w:rPr>
        <w:t>экономии средств фонда оплаты труда</w:t>
      </w:r>
      <w:proofErr w:type="gramEnd"/>
      <w:r w:rsidR="000F7FD2" w:rsidRPr="00B86C17">
        <w:rPr>
          <w:rFonts w:ascii="Times New Roman" w:hAnsi="Times New Roman"/>
          <w:color w:val="000000"/>
          <w:sz w:val="24"/>
          <w:szCs w:val="24"/>
        </w:rPr>
        <w:t xml:space="preserve"> за текущий год, в соответствии с распоряжением соответствующего органа местного самоуправления.</w:t>
      </w:r>
    </w:p>
    <w:p w:rsidR="000F7FD2" w:rsidRPr="00B86C17" w:rsidRDefault="000F7FD2" w:rsidP="000F7FD2">
      <w:pPr>
        <w:ind w:left="708" w:firstLine="708"/>
        <w:jc w:val="both"/>
        <w:rPr>
          <w:rFonts w:ascii="Times New Roman" w:hAnsi="Times New Roman"/>
          <w:b/>
          <w:bCs/>
          <w:color w:val="000000"/>
          <w:sz w:val="24"/>
          <w:szCs w:val="24"/>
        </w:rPr>
      </w:pPr>
    </w:p>
    <w:p w:rsidR="000F7FD2" w:rsidRPr="00B86C17" w:rsidRDefault="00E834DE" w:rsidP="000F7FD2">
      <w:pPr>
        <w:ind w:left="708" w:firstLine="12"/>
        <w:jc w:val="center"/>
        <w:rPr>
          <w:rFonts w:ascii="Times New Roman" w:hAnsi="Times New Roman"/>
          <w:sz w:val="24"/>
          <w:szCs w:val="24"/>
        </w:rPr>
      </w:pPr>
      <w:r>
        <w:rPr>
          <w:rFonts w:ascii="Times New Roman" w:hAnsi="Times New Roman"/>
          <w:b/>
          <w:bCs/>
          <w:color w:val="000000"/>
          <w:sz w:val="24"/>
          <w:szCs w:val="24"/>
        </w:rPr>
        <w:t>9</w:t>
      </w:r>
      <w:r w:rsidR="000F7FD2" w:rsidRPr="00B86C17">
        <w:rPr>
          <w:rFonts w:ascii="Times New Roman" w:hAnsi="Times New Roman"/>
          <w:b/>
          <w:bCs/>
          <w:color w:val="000000"/>
          <w:sz w:val="24"/>
          <w:szCs w:val="24"/>
        </w:rPr>
        <w:t xml:space="preserve">. </w:t>
      </w:r>
      <w:r w:rsidR="000F7FD2" w:rsidRPr="00B86C17">
        <w:rPr>
          <w:rFonts w:ascii="Times New Roman" w:hAnsi="Times New Roman"/>
          <w:b/>
          <w:sz w:val="24"/>
          <w:szCs w:val="24"/>
        </w:rPr>
        <w:t>Единовременное денежное поощрение (премия)</w:t>
      </w: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 xml:space="preserve">             </w:t>
      </w:r>
    </w:p>
    <w:p w:rsidR="000F7FD2" w:rsidRPr="00B86C17" w:rsidRDefault="00E834DE" w:rsidP="000F7FD2">
      <w:pPr>
        <w:jc w:val="both"/>
        <w:rPr>
          <w:rFonts w:ascii="Times New Roman" w:hAnsi="Times New Roman"/>
          <w:sz w:val="24"/>
          <w:szCs w:val="24"/>
        </w:rPr>
      </w:pPr>
      <w:r>
        <w:rPr>
          <w:rFonts w:ascii="Times New Roman" w:hAnsi="Times New Roman"/>
          <w:sz w:val="24"/>
          <w:szCs w:val="24"/>
        </w:rPr>
        <w:t xml:space="preserve">            9</w:t>
      </w:r>
      <w:r w:rsidR="000F7FD2" w:rsidRPr="00B86C17">
        <w:rPr>
          <w:rFonts w:ascii="Times New Roman" w:hAnsi="Times New Roman"/>
          <w:sz w:val="24"/>
          <w:szCs w:val="24"/>
        </w:rPr>
        <w:t>.1. Единовременное денежное поощрение выплачивается за образцовое выполнение</w:t>
      </w:r>
      <w:proofErr w:type="gramStart"/>
      <w:r w:rsidR="000F7FD2" w:rsidRPr="00B86C17">
        <w:rPr>
          <w:rFonts w:ascii="Times New Roman" w:hAnsi="Times New Roman"/>
          <w:sz w:val="24"/>
          <w:szCs w:val="24"/>
        </w:rPr>
        <w:t xml:space="preserve"> ,</w:t>
      </w:r>
      <w:proofErr w:type="gramEnd"/>
      <w:r w:rsidR="000F7FD2" w:rsidRPr="00B86C17">
        <w:rPr>
          <w:rFonts w:ascii="Times New Roman" w:hAnsi="Times New Roman"/>
          <w:sz w:val="24"/>
          <w:szCs w:val="24"/>
        </w:rPr>
        <w:t xml:space="preserve"> должностных обязанностей, продолжительную и безупречную муниципальную службу, выполнение заданий особой важности и сложности. </w:t>
      </w: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ab/>
      </w:r>
      <w:r w:rsidR="00E834DE">
        <w:rPr>
          <w:rFonts w:ascii="Times New Roman" w:hAnsi="Times New Roman"/>
          <w:sz w:val="24"/>
          <w:szCs w:val="24"/>
        </w:rPr>
        <w:t>9</w:t>
      </w:r>
      <w:r w:rsidRPr="00B86C17">
        <w:rPr>
          <w:rFonts w:ascii="Times New Roman" w:hAnsi="Times New Roman"/>
          <w:sz w:val="24"/>
          <w:szCs w:val="24"/>
        </w:rPr>
        <w:t xml:space="preserve">.2. Единовременное денежное поощрение (премия) </w:t>
      </w:r>
      <w:proofErr w:type="gramStart"/>
      <w:r w:rsidR="00E70FBC">
        <w:rPr>
          <w:rFonts w:ascii="Times New Roman" w:hAnsi="Times New Roman"/>
          <w:sz w:val="24"/>
          <w:szCs w:val="24"/>
        </w:rPr>
        <w:t>лицу</w:t>
      </w:r>
      <w:r w:rsidRPr="00B86C17">
        <w:rPr>
          <w:rFonts w:ascii="Times New Roman" w:hAnsi="Times New Roman"/>
          <w:sz w:val="24"/>
          <w:szCs w:val="24"/>
        </w:rPr>
        <w:t>,</w:t>
      </w:r>
      <w:r w:rsidR="00E70FBC">
        <w:rPr>
          <w:rFonts w:ascii="Times New Roman" w:hAnsi="Times New Roman"/>
          <w:sz w:val="24"/>
          <w:szCs w:val="24"/>
        </w:rPr>
        <w:t xml:space="preserve"> замещающему</w:t>
      </w:r>
      <w:r w:rsidR="00940179" w:rsidRPr="00940179">
        <w:rPr>
          <w:rFonts w:ascii="Times New Roman" w:hAnsi="Times New Roman"/>
          <w:color w:val="000000"/>
          <w:sz w:val="24"/>
          <w:szCs w:val="24"/>
        </w:rPr>
        <w:t xml:space="preserve"> на</w:t>
      </w:r>
      <w:r w:rsidR="00940179" w:rsidRPr="00CA5AA5">
        <w:rPr>
          <w:rFonts w:ascii="Times New Roman" w:hAnsi="Times New Roman"/>
          <w:b/>
          <w:color w:val="000000"/>
          <w:sz w:val="24"/>
          <w:szCs w:val="24"/>
        </w:rPr>
        <w:t xml:space="preserve"> </w:t>
      </w:r>
      <w:r w:rsidR="00940179" w:rsidRPr="00940179">
        <w:rPr>
          <w:rFonts w:ascii="Times New Roman" w:hAnsi="Times New Roman"/>
          <w:color w:val="000000"/>
          <w:sz w:val="24"/>
          <w:szCs w:val="24"/>
        </w:rPr>
        <w:t>постоянной основе муниципальную</w:t>
      </w:r>
      <w:r w:rsidR="00E70FBC">
        <w:rPr>
          <w:rFonts w:ascii="Times New Roman" w:hAnsi="Times New Roman"/>
          <w:sz w:val="24"/>
          <w:szCs w:val="24"/>
        </w:rPr>
        <w:t xml:space="preserve"> должность Главы </w:t>
      </w:r>
      <w:r w:rsidRPr="00B86C17">
        <w:rPr>
          <w:rFonts w:ascii="Times New Roman" w:hAnsi="Times New Roman"/>
          <w:sz w:val="24"/>
          <w:szCs w:val="24"/>
        </w:rPr>
        <w:t xml:space="preserve"> может</w:t>
      </w:r>
      <w:proofErr w:type="gramEnd"/>
      <w:r w:rsidRPr="00B86C17">
        <w:rPr>
          <w:rFonts w:ascii="Times New Roman" w:hAnsi="Times New Roman"/>
          <w:sz w:val="24"/>
          <w:szCs w:val="24"/>
        </w:rPr>
        <w:t xml:space="preserve"> выплачиваться:</w:t>
      </w: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 за исполнение служебных заданий особой важности и сложности;</w:t>
      </w: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  в связи с юбилейной датой.</w:t>
      </w:r>
    </w:p>
    <w:p w:rsidR="000F7FD2" w:rsidRPr="00B86C17" w:rsidRDefault="00E834DE" w:rsidP="000F7FD2">
      <w:pPr>
        <w:ind w:firstLine="708"/>
        <w:jc w:val="both"/>
        <w:rPr>
          <w:rFonts w:ascii="Times New Roman" w:hAnsi="Times New Roman"/>
          <w:sz w:val="24"/>
          <w:szCs w:val="24"/>
        </w:rPr>
      </w:pPr>
      <w:r>
        <w:rPr>
          <w:rFonts w:ascii="Times New Roman" w:hAnsi="Times New Roman"/>
          <w:sz w:val="24"/>
          <w:szCs w:val="24"/>
        </w:rPr>
        <w:t>9</w:t>
      </w:r>
      <w:r w:rsidR="000F7FD2" w:rsidRPr="00B86C17">
        <w:rPr>
          <w:rFonts w:ascii="Times New Roman" w:hAnsi="Times New Roman"/>
          <w:sz w:val="24"/>
          <w:szCs w:val="24"/>
        </w:rPr>
        <w:t>.3. Единовременное денежное поощрение выплачивается в пределах утвержденного фонда оплаты труда.</w:t>
      </w:r>
    </w:p>
    <w:p w:rsidR="000F7FD2" w:rsidRPr="00B86C17" w:rsidRDefault="00E834DE" w:rsidP="000F7FD2">
      <w:pPr>
        <w:ind w:firstLine="708"/>
        <w:jc w:val="both"/>
        <w:rPr>
          <w:rFonts w:ascii="Times New Roman" w:hAnsi="Times New Roman"/>
          <w:sz w:val="24"/>
          <w:szCs w:val="24"/>
        </w:rPr>
      </w:pPr>
      <w:r>
        <w:rPr>
          <w:rFonts w:ascii="Times New Roman" w:hAnsi="Times New Roman"/>
          <w:sz w:val="24"/>
          <w:szCs w:val="24"/>
        </w:rPr>
        <w:t>9</w:t>
      </w:r>
      <w:r w:rsidR="000F7FD2" w:rsidRPr="00B86C17">
        <w:rPr>
          <w:rFonts w:ascii="Times New Roman" w:hAnsi="Times New Roman"/>
          <w:sz w:val="24"/>
          <w:szCs w:val="24"/>
        </w:rPr>
        <w:t>.4. Размер единовременного денежного поощрения устанавливается руководителем соответствующего органа местного самоуправления.</w:t>
      </w:r>
    </w:p>
    <w:p w:rsidR="00E70FBC" w:rsidRDefault="00E70FBC" w:rsidP="000F7FD2">
      <w:pPr>
        <w:jc w:val="center"/>
        <w:rPr>
          <w:rFonts w:ascii="Times New Roman" w:hAnsi="Times New Roman"/>
          <w:b/>
          <w:bCs/>
          <w:color w:val="000000"/>
          <w:sz w:val="24"/>
          <w:szCs w:val="24"/>
        </w:rPr>
      </w:pPr>
    </w:p>
    <w:p w:rsidR="000F7FD2" w:rsidRPr="00B86C17" w:rsidRDefault="00E834DE" w:rsidP="000F7FD2">
      <w:pPr>
        <w:jc w:val="center"/>
        <w:rPr>
          <w:rFonts w:ascii="Times New Roman" w:hAnsi="Times New Roman"/>
          <w:b/>
          <w:bCs/>
          <w:color w:val="000000"/>
          <w:sz w:val="24"/>
          <w:szCs w:val="24"/>
        </w:rPr>
      </w:pPr>
      <w:r>
        <w:rPr>
          <w:rFonts w:ascii="Times New Roman" w:hAnsi="Times New Roman"/>
          <w:b/>
          <w:bCs/>
          <w:color w:val="000000"/>
          <w:sz w:val="24"/>
          <w:szCs w:val="24"/>
        </w:rPr>
        <w:t>10</w:t>
      </w:r>
      <w:r w:rsidR="000F7FD2" w:rsidRPr="00B86C17">
        <w:rPr>
          <w:rFonts w:ascii="Times New Roman" w:hAnsi="Times New Roman"/>
          <w:b/>
          <w:bCs/>
          <w:color w:val="000000"/>
          <w:sz w:val="24"/>
          <w:szCs w:val="24"/>
        </w:rPr>
        <w:t>. Порядок и размер выплаты материальной помощи</w:t>
      </w:r>
    </w:p>
    <w:p w:rsidR="000F7FD2" w:rsidRPr="00B86C17" w:rsidRDefault="000F7FD2" w:rsidP="000F7FD2">
      <w:pPr>
        <w:jc w:val="center"/>
        <w:rPr>
          <w:rFonts w:ascii="Times New Roman" w:hAnsi="Times New Roman"/>
          <w:b/>
          <w:bCs/>
          <w:color w:val="000000"/>
          <w:sz w:val="24"/>
          <w:szCs w:val="24"/>
        </w:rPr>
      </w:pPr>
    </w:p>
    <w:p w:rsidR="000F7FD2" w:rsidRPr="00B86C17" w:rsidRDefault="00E834DE" w:rsidP="000F7FD2">
      <w:pPr>
        <w:shd w:val="clear" w:color="auto" w:fill="FFFFFF"/>
        <w:jc w:val="both"/>
        <w:rPr>
          <w:rFonts w:ascii="Times New Roman" w:hAnsi="Times New Roman"/>
          <w:sz w:val="24"/>
          <w:szCs w:val="24"/>
        </w:rPr>
      </w:pPr>
      <w:r>
        <w:rPr>
          <w:rFonts w:ascii="Times New Roman" w:hAnsi="Times New Roman"/>
          <w:color w:val="000000"/>
          <w:sz w:val="24"/>
          <w:szCs w:val="24"/>
        </w:rPr>
        <w:tab/>
        <w:t>10</w:t>
      </w:r>
      <w:r w:rsidR="000F7FD2" w:rsidRPr="00B86C17">
        <w:rPr>
          <w:rFonts w:ascii="Times New Roman" w:hAnsi="Times New Roman"/>
          <w:color w:val="000000"/>
          <w:sz w:val="24"/>
          <w:szCs w:val="24"/>
        </w:rPr>
        <w:t>.1.    Материальная помощь выплачиваетс</w:t>
      </w:r>
      <w:r w:rsidR="00E70FBC">
        <w:rPr>
          <w:rFonts w:ascii="Times New Roman" w:hAnsi="Times New Roman"/>
          <w:color w:val="000000"/>
          <w:sz w:val="24"/>
          <w:szCs w:val="24"/>
        </w:rPr>
        <w:t>я лицу</w:t>
      </w:r>
      <w:r w:rsidR="000F7FD2" w:rsidRPr="00B86C17">
        <w:rPr>
          <w:rFonts w:ascii="Times New Roman" w:hAnsi="Times New Roman"/>
          <w:sz w:val="24"/>
          <w:szCs w:val="24"/>
        </w:rPr>
        <w:t>,</w:t>
      </w:r>
      <w:r w:rsidR="00E70FBC">
        <w:rPr>
          <w:rFonts w:ascii="Times New Roman" w:hAnsi="Times New Roman"/>
          <w:sz w:val="24"/>
          <w:szCs w:val="24"/>
        </w:rPr>
        <w:t xml:space="preserve"> замещающему</w:t>
      </w:r>
      <w:r w:rsidR="00940179" w:rsidRPr="00940179">
        <w:rPr>
          <w:rFonts w:ascii="Times New Roman" w:hAnsi="Times New Roman"/>
          <w:color w:val="000000"/>
          <w:sz w:val="24"/>
          <w:szCs w:val="24"/>
        </w:rPr>
        <w:t xml:space="preserve"> на</w:t>
      </w:r>
      <w:r w:rsidR="00940179" w:rsidRPr="00CA5AA5">
        <w:rPr>
          <w:rFonts w:ascii="Times New Roman" w:hAnsi="Times New Roman"/>
          <w:b/>
          <w:color w:val="000000"/>
          <w:sz w:val="24"/>
          <w:szCs w:val="24"/>
        </w:rPr>
        <w:t xml:space="preserve"> </w:t>
      </w:r>
      <w:r w:rsidR="00940179" w:rsidRPr="00940179">
        <w:rPr>
          <w:rFonts w:ascii="Times New Roman" w:hAnsi="Times New Roman"/>
          <w:color w:val="000000"/>
          <w:sz w:val="24"/>
          <w:szCs w:val="24"/>
        </w:rPr>
        <w:t>постоянной основе муниципальную</w:t>
      </w:r>
      <w:r w:rsidR="00E70FBC">
        <w:rPr>
          <w:rFonts w:ascii="Times New Roman" w:hAnsi="Times New Roman"/>
          <w:sz w:val="24"/>
          <w:szCs w:val="24"/>
        </w:rPr>
        <w:t xml:space="preserve"> должность Главы</w:t>
      </w:r>
      <w:r w:rsidR="000F7FD2" w:rsidRPr="00B86C17">
        <w:rPr>
          <w:rFonts w:ascii="Times New Roman" w:hAnsi="Times New Roman"/>
          <w:color w:val="000000"/>
          <w:sz w:val="24"/>
          <w:szCs w:val="24"/>
        </w:rPr>
        <w:t xml:space="preserve"> из средств бюджета поселения в размере двух должностных окладов при предоставлении ежегодного оплачиваемого отпуска, на основании заявления муниципального служащего и</w:t>
      </w:r>
      <w:r w:rsidR="000F7FD2" w:rsidRPr="00B86C17">
        <w:rPr>
          <w:rFonts w:ascii="Times New Roman" w:hAnsi="Times New Roman"/>
          <w:sz w:val="24"/>
          <w:szCs w:val="24"/>
        </w:rPr>
        <w:t xml:space="preserve"> работников, обеспечивающих техническое обслуживание</w:t>
      </w:r>
      <w:proofErr w:type="gramStart"/>
      <w:r w:rsidR="000F7FD2" w:rsidRPr="00B86C17">
        <w:rPr>
          <w:rFonts w:ascii="Times New Roman" w:hAnsi="Times New Roman"/>
          <w:sz w:val="24"/>
          <w:szCs w:val="24"/>
        </w:rPr>
        <w:t>,</w:t>
      </w:r>
      <w:r w:rsidR="000F7FD2" w:rsidRPr="00B86C17">
        <w:rPr>
          <w:rFonts w:ascii="Times New Roman" w:hAnsi="Times New Roman"/>
          <w:color w:val="000000"/>
          <w:sz w:val="24"/>
          <w:szCs w:val="24"/>
        </w:rPr>
        <w:t>.</w:t>
      </w:r>
      <w:proofErr w:type="gramEnd"/>
    </w:p>
    <w:p w:rsidR="000F7FD2" w:rsidRPr="00B86C17" w:rsidRDefault="00E834DE" w:rsidP="000F7FD2">
      <w:pPr>
        <w:shd w:val="clear" w:color="auto" w:fill="FFFFFF"/>
        <w:jc w:val="both"/>
        <w:rPr>
          <w:rFonts w:ascii="Times New Roman" w:hAnsi="Times New Roman"/>
          <w:sz w:val="24"/>
          <w:szCs w:val="24"/>
        </w:rPr>
      </w:pPr>
      <w:r>
        <w:rPr>
          <w:rFonts w:ascii="Times New Roman" w:hAnsi="Times New Roman"/>
          <w:sz w:val="24"/>
          <w:szCs w:val="24"/>
        </w:rPr>
        <w:lastRenderedPageBreak/>
        <w:tab/>
        <w:t>10</w:t>
      </w:r>
      <w:r w:rsidR="000F7FD2" w:rsidRPr="00B86C17">
        <w:rPr>
          <w:rFonts w:ascii="Times New Roman" w:hAnsi="Times New Roman"/>
          <w:sz w:val="24"/>
          <w:szCs w:val="24"/>
        </w:rPr>
        <w:t>.2. Для расчета размера материальной помощи принимается размер должностного оклада, установленный на месяц выплаты материальной помощи.</w:t>
      </w:r>
    </w:p>
    <w:p w:rsidR="000F7FD2" w:rsidRPr="00B86C17" w:rsidRDefault="00E834DE" w:rsidP="000F7FD2">
      <w:pPr>
        <w:shd w:val="clear" w:color="auto" w:fill="FFFFFF"/>
        <w:jc w:val="both"/>
        <w:rPr>
          <w:rFonts w:ascii="Times New Roman" w:hAnsi="Times New Roman"/>
          <w:sz w:val="24"/>
          <w:szCs w:val="24"/>
        </w:rPr>
      </w:pPr>
      <w:r>
        <w:rPr>
          <w:rFonts w:ascii="Times New Roman" w:hAnsi="Times New Roman"/>
          <w:color w:val="000000"/>
          <w:sz w:val="24"/>
          <w:szCs w:val="24"/>
        </w:rPr>
        <w:tab/>
        <w:t>10</w:t>
      </w:r>
      <w:r w:rsidR="000F7FD2" w:rsidRPr="00B86C17">
        <w:rPr>
          <w:rFonts w:ascii="Times New Roman" w:hAnsi="Times New Roman"/>
          <w:color w:val="000000"/>
          <w:sz w:val="24"/>
          <w:szCs w:val="24"/>
        </w:rPr>
        <w:t xml:space="preserve">.3. </w:t>
      </w:r>
      <w:r w:rsidR="00E70FBC">
        <w:rPr>
          <w:rFonts w:ascii="Times New Roman" w:hAnsi="Times New Roman"/>
          <w:color w:val="000000"/>
          <w:sz w:val="24"/>
          <w:szCs w:val="24"/>
        </w:rPr>
        <w:t>Лицу</w:t>
      </w:r>
      <w:r w:rsidR="000F7FD2" w:rsidRPr="00B86C17">
        <w:rPr>
          <w:rFonts w:ascii="Times New Roman" w:hAnsi="Times New Roman"/>
          <w:sz w:val="24"/>
          <w:szCs w:val="24"/>
        </w:rPr>
        <w:t>,</w:t>
      </w:r>
      <w:r w:rsidR="00E70FBC">
        <w:rPr>
          <w:rFonts w:ascii="Times New Roman" w:hAnsi="Times New Roman"/>
          <w:sz w:val="24"/>
          <w:szCs w:val="24"/>
        </w:rPr>
        <w:t xml:space="preserve"> замещающему</w:t>
      </w:r>
      <w:r w:rsidR="00940179" w:rsidRPr="00940179">
        <w:rPr>
          <w:rFonts w:ascii="Times New Roman" w:hAnsi="Times New Roman"/>
          <w:color w:val="000000"/>
          <w:sz w:val="24"/>
          <w:szCs w:val="24"/>
        </w:rPr>
        <w:t xml:space="preserve"> на</w:t>
      </w:r>
      <w:r w:rsidR="00940179" w:rsidRPr="00CA5AA5">
        <w:rPr>
          <w:rFonts w:ascii="Times New Roman" w:hAnsi="Times New Roman"/>
          <w:b/>
          <w:color w:val="000000"/>
          <w:sz w:val="24"/>
          <w:szCs w:val="24"/>
        </w:rPr>
        <w:t xml:space="preserve"> </w:t>
      </w:r>
      <w:r w:rsidR="00940179" w:rsidRPr="00940179">
        <w:rPr>
          <w:rFonts w:ascii="Times New Roman" w:hAnsi="Times New Roman"/>
          <w:color w:val="000000"/>
          <w:sz w:val="24"/>
          <w:szCs w:val="24"/>
        </w:rPr>
        <w:t>постоянной основе муниципальную</w:t>
      </w:r>
      <w:r w:rsidR="00E70FBC">
        <w:rPr>
          <w:rFonts w:ascii="Times New Roman" w:hAnsi="Times New Roman"/>
          <w:sz w:val="24"/>
          <w:szCs w:val="24"/>
        </w:rPr>
        <w:t xml:space="preserve"> должность Главы</w:t>
      </w:r>
      <w:r w:rsidR="000F7FD2" w:rsidRPr="00B86C17">
        <w:rPr>
          <w:rFonts w:ascii="Times New Roman" w:hAnsi="Times New Roman"/>
          <w:color w:val="000000"/>
          <w:sz w:val="24"/>
          <w:szCs w:val="24"/>
        </w:rPr>
        <w:t xml:space="preserve"> не проработавшим полностью календарный год, материальная помощь выплачивается пропорционально отработанному времени, а в случае увольнения (освобождения от должности) - при окончательном расчете в день увольнения.</w:t>
      </w:r>
    </w:p>
    <w:p w:rsidR="000F7FD2" w:rsidRPr="00B86C17" w:rsidRDefault="000F7FD2" w:rsidP="000F7FD2">
      <w:pPr>
        <w:rPr>
          <w:rFonts w:ascii="Times New Roman" w:hAnsi="Times New Roman"/>
          <w:color w:val="000000"/>
          <w:sz w:val="24"/>
          <w:szCs w:val="24"/>
        </w:rPr>
      </w:pPr>
      <w:r w:rsidRPr="00B86C17">
        <w:rPr>
          <w:rFonts w:ascii="Times New Roman" w:hAnsi="Times New Roman"/>
          <w:color w:val="000000"/>
          <w:sz w:val="24"/>
          <w:szCs w:val="24"/>
        </w:rPr>
        <w:tab/>
        <w:t xml:space="preserve">                                    </w:t>
      </w:r>
    </w:p>
    <w:p w:rsidR="000F7FD2" w:rsidRPr="00B86C17" w:rsidRDefault="000F7FD2" w:rsidP="000F7FD2">
      <w:pPr>
        <w:rPr>
          <w:rFonts w:ascii="Times New Roman" w:hAnsi="Times New Roman"/>
          <w:b/>
          <w:color w:val="000000"/>
          <w:sz w:val="24"/>
          <w:szCs w:val="24"/>
        </w:rPr>
      </w:pPr>
      <w:r w:rsidRPr="00B86C17">
        <w:rPr>
          <w:rFonts w:ascii="Times New Roman" w:hAnsi="Times New Roman"/>
          <w:color w:val="000000"/>
          <w:sz w:val="24"/>
          <w:szCs w:val="24"/>
        </w:rPr>
        <w:t xml:space="preserve">                                   </w:t>
      </w:r>
      <w:r w:rsidR="00E834DE">
        <w:rPr>
          <w:rFonts w:ascii="Times New Roman" w:hAnsi="Times New Roman"/>
          <w:b/>
          <w:color w:val="000000"/>
          <w:sz w:val="24"/>
          <w:szCs w:val="24"/>
        </w:rPr>
        <w:t>11</w:t>
      </w:r>
      <w:r w:rsidRPr="00B86C17">
        <w:rPr>
          <w:rFonts w:ascii="Times New Roman" w:hAnsi="Times New Roman"/>
          <w:b/>
          <w:color w:val="000000"/>
          <w:sz w:val="24"/>
          <w:szCs w:val="24"/>
        </w:rPr>
        <w:t>. Сроки выплаты оплаты труда</w:t>
      </w:r>
    </w:p>
    <w:p w:rsidR="000F7FD2" w:rsidRPr="00B86C17" w:rsidRDefault="000F7FD2" w:rsidP="000F7FD2">
      <w:pPr>
        <w:rPr>
          <w:rFonts w:ascii="Times New Roman" w:hAnsi="Times New Roman"/>
          <w:b/>
          <w:color w:val="000000"/>
          <w:sz w:val="24"/>
          <w:szCs w:val="24"/>
        </w:rPr>
      </w:pPr>
    </w:p>
    <w:p w:rsidR="000F7FD2" w:rsidRPr="00B86C17" w:rsidRDefault="00E834DE" w:rsidP="000F7FD2">
      <w:pPr>
        <w:rPr>
          <w:rFonts w:ascii="Times New Roman" w:hAnsi="Times New Roman"/>
          <w:color w:val="000000"/>
          <w:sz w:val="24"/>
          <w:szCs w:val="24"/>
        </w:rPr>
      </w:pPr>
      <w:r>
        <w:rPr>
          <w:rFonts w:ascii="Times New Roman" w:hAnsi="Times New Roman"/>
          <w:color w:val="000000"/>
          <w:sz w:val="24"/>
          <w:szCs w:val="24"/>
        </w:rPr>
        <w:t xml:space="preserve">            11</w:t>
      </w:r>
      <w:r w:rsidR="000F7FD2" w:rsidRPr="00B86C17">
        <w:rPr>
          <w:rFonts w:ascii="Times New Roman" w:hAnsi="Times New Roman"/>
          <w:color w:val="000000"/>
          <w:sz w:val="24"/>
          <w:szCs w:val="24"/>
        </w:rPr>
        <w:t>.1. Установить сроки выплаты оплаты труда 10 и 25 число каждого месяца.</w:t>
      </w:r>
    </w:p>
    <w:p w:rsidR="000F7FD2" w:rsidRPr="00B86C17" w:rsidRDefault="000F7FD2" w:rsidP="000F7FD2">
      <w:pPr>
        <w:rPr>
          <w:rFonts w:ascii="Times New Roman" w:hAnsi="Times New Roman"/>
          <w:color w:val="000000"/>
          <w:sz w:val="24"/>
          <w:szCs w:val="24"/>
        </w:rPr>
      </w:pPr>
    </w:p>
    <w:p w:rsidR="000F7FD2" w:rsidRPr="00B86C17" w:rsidRDefault="000F7FD2" w:rsidP="000F7FD2">
      <w:pPr>
        <w:rPr>
          <w:rFonts w:ascii="Times New Roman" w:hAnsi="Times New Roman"/>
          <w:b/>
          <w:color w:val="000000"/>
          <w:sz w:val="24"/>
          <w:szCs w:val="24"/>
        </w:rPr>
      </w:pPr>
      <w:r w:rsidRPr="00B86C17">
        <w:rPr>
          <w:rFonts w:ascii="Times New Roman" w:hAnsi="Times New Roman"/>
          <w:color w:val="000000"/>
          <w:sz w:val="24"/>
          <w:szCs w:val="24"/>
        </w:rPr>
        <w:t xml:space="preserve">                        </w:t>
      </w:r>
    </w:p>
    <w:p w:rsidR="000F7FD2" w:rsidRPr="00B86C17" w:rsidRDefault="000F7FD2" w:rsidP="000F7FD2">
      <w:pPr>
        <w:rPr>
          <w:rFonts w:ascii="Times New Roman" w:hAnsi="Times New Roman"/>
          <w:b/>
          <w:sz w:val="24"/>
          <w:szCs w:val="24"/>
        </w:rPr>
      </w:pPr>
    </w:p>
    <w:p w:rsidR="000F7FD2" w:rsidRPr="00B86C17" w:rsidRDefault="000F7FD2" w:rsidP="000F7FD2">
      <w:pPr>
        <w:jc w:val="both"/>
        <w:rPr>
          <w:rFonts w:ascii="Times New Roman" w:hAnsi="Times New Roman"/>
          <w:sz w:val="24"/>
          <w:szCs w:val="24"/>
        </w:rPr>
      </w:pP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ab/>
      </w:r>
      <w:r w:rsidRPr="00B86C17">
        <w:rPr>
          <w:rFonts w:ascii="Times New Roman" w:hAnsi="Times New Roman"/>
          <w:b/>
          <w:sz w:val="24"/>
          <w:szCs w:val="24"/>
        </w:rPr>
        <w:t xml:space="preserve"> </w:t>
      </w:r>
    </w:p>
    <w:p w:rsidR="000F7FD2" w:rsidRPr="00B86C17" w:rsidRDefault="000F7FD2" w:rsidP="000F7FD2">
      <w:pPr>
        <w:ind w:firstLine="720"/>
        <w:jc w:val="both"/>
        <w:rPr>
          <w:rFonts w:ascii="Times New Roman" w:hAnsi="Times New Roman"/>
          <w:color w:val="000000"/>
          <w:sz w:val="24"/>
          <w:szCs w:val="24"/>
        </w:rPr>
      </w:pPr>
      <w:r w:rsidRPr="00B86C17">
        <w:rPr>
          <w:rFonts w:ascii="Times New Roman" w:hAnsi="Times New Roman"/>
          <w:sz w:val="24"/>
          <w:szCs w:val="24"/>
        </w:rPr>
        <w:tab/>
        <w:t xml:space="preserve"> </w:t>
      </w:r>
    </w:p>
    <w:p w:rsidR="000F7FD2" w:rsidRPr="00B86C17" w:rsidRDefault="000F7FD2" w:rsidP="000F7FD2">
      <w:pPr>
        <w:ind w:firstLine="720"/>
        <w:jc w:val="both"/>
        <w:rPr>
          <w:rFonts w:ascii="Times New Roman" w:hAnsi="Times New Roman"/>
          <w:sz w:val="24"/>
          <w:szCs w:val="24"/>
        </w:rPr>
      </w:pP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ab/>
      </w:r>
      <w:r w:rsidRPr="00B86C17">
        <w:rPr>
          <w:rFonts w:ascii="Times New Roman" w:hAnsi="Times New Roman"/>
          <w:sz w:val="24"/>
          <w:szCs w:val="24"/>
        </w:rPr>
        <w:tab/>
      </w:r>
      <w:r w:rsidRPr="00B86C17">
        <w:rPr>
          <w:rFonts w:ascii="Times New Roman" w:hAnsi="Times New Roman"/>
          <w:sz w:val="24"/>
          <w:szCs w:val="24"/>
        </w:rPr>
        <w:tab/>
      </w:r>
      <w:r w:rsidRPr="00B86C17">
        <w:rPr>
          <w:rFonts w:ascii="Times New Roman" w:hAnsi="Times New Roman"/>
          <w:sz w:val="24"/>
          <w:szCs w:val="24"/>
        </w:rPr>
        <w:tab/>
      </w:r>
      <w:r w:rsidRPr="00B86C17">
        <w:rPr>
          <w:rFonts w:ascii="Times New Roman" w:hAnsi="Times New Roman"/>
          <w:sz w:val="24"/>
          <w:szCs w:val="24"/>
        </w:rPr>
        <w:tab/>
      </w:r>
      <w:r w:rsidRPr="00B86C17">
        <w:rPr>
          <w:rFonts w:ascii="Times New Roman" w:hAnsi="Times New Roman"/>
          <w:sz w:val="24"/>
          <w:szCs w:val="24"/>
        </w:rPr>
        <w:tab/>
      </w:r>
      <w:r w:rsidRPr="00B86C17">
        <w:rPr>
          <w:rFonts w:ascii="Times New Roman" w:hAnsi="Times New Roman"/>
          <w:sz w:val="24"/>
          <w:szCs w:val="24"/>
        </w:rPr>
        <w:tab/>
      </w:r>
    </w:p>
    <w:p w:rsidR="005441F8" w:rsidRPr="00B86C17" w:rsidRDefault="005441F8" w:rsidP="005441F8">
      <w:pPr>
        <w:tabs>
          <w:tab w:val="left" w:pos="0"/>
          <w:tab w:val="left" w:pos="7371"/>
        </w:tabs>
        <w:jc w:val="both"/>
        <w:rPr>
          <w:rFonts w:ascii="Times New Roman" w:hAnsi="Times New Roman"/>
          <w:sz w:val="24"/>
          <w:szCs w:val="24"/>
        </w:rPr>
      </w:pPr>
    </w:p>
    <w:p w:rsidR="005441F8" w:rsidRPr="00B86C17" w:rsidRDefault="005441F8" w:rsidP="005441F8">
      <w:pPr>
        <w:tabs>
          <w:tab w:val="left" w:pos="0"/>
          <w:tab w:val="left" w:pos="7371"/>
        </w:tabs>
        <w:jc w:val="both"/>
        <w:rPr>
          <w:rFonts w:ascii="Times New Roman" w:hAnsi="Times New Roman"/>
          <w:sz w:val="24"/>
          <w:szCs w:val="24"/>
        </w:rPr>
      </w:pPr>
    </w:p>
    <w:p w:rsidR="000C61A7" w:rsidRPr="00B86C17" w:rsidRDefault="000C61A7" w:rsidP="000C61A7">
      <w:pPr>
        <w:jc w:val="both"/>
        <w:rPr>
          <w:rFonts w:ascii="Times New Roman" w:hAnsi="Times New Roman"/>
          <w:sz w:val="24"/>
          <w:szCs w:val="24"/>
        </w:rPr>
      </w:pPr>
    </w:p>
    <w:p w:rsidR="00935335" w:rsidRPr="00B86C17" w:rsidRDefault="00935335" w:rsidP="000C61A7">
      <w:pPr>
        <w:jc w:val="both"/>
        <w:rPr>
          <w:rFonts w:ascii="Times New Roman" w:hAnsi="Times New Roman"/>
          <w:color w:val="000000"/>
          <w:sz w:val="24"/>
          <w:szCs w:val="24"/>
        </w:rPr>
      </w:pPr>
    </w:p>
    <w:p w:rsidR="00935335" w:rsidRPr="00B86C17" w:rsidRDefault="00935335" w:rsidP="000C61A7">
      <w:pPr>
        <w:jc w:val="both"/>
        <w:rPr>
          <w:rFonts w:ascii="Times New Roman" w:hAnsi="Times New Roman"/>
          <w:color w:val="000000"/>
          <w:sz w:val="24"/>
          <w:szCs w:val="24"/>
        </w:rPr>
      </w:pPr>
    </w:p>
    <w:p w:rsidR="005441F8" w:rsidRPr="00B86C17" w:rsidRDefault="005441F8" w:rsidP="000C61A7">
      <w:pPr>
        <w:jc w:val="both"/>
        <w:rPr>
          <w:rFonts w:ascii="Times New Roman" w:hAnsi="Times New Roman"/>
          <w:color w:val="000000"/>
          <w:sz w:val="24"/>
          <w:szCs w:val="24"/>
        </w:rPr>
      </w:pPr>
    </w:p>
    <w:p w:rsidR="005441F8" w:rsidRPr="00B86C17" w:rsidRDefault="005441F8" w:rsidP="000C61A7">
      <w:pPr>
        <w:jc w:val="both"/>
        <w:rPr>
          <w:rFonts w:ascii="Times New Roman" w:hAnsi="Times New Roman"/>
          <w:color w:val="000000"/>
          <w:sz w:val="24"/>
          <w:szCs w:val="24"/>
        </w:rPr>
      </w:pPr>
    </w:p>
    <w:p w:rsidR="00D95BE8" w:rsidRPr="00B86C17" w:rsidRDefault="00D95BE8" w:rsidP="00D95BE8">
      <w:pPr>
        <w:jc w:val="both"/>
        <w:rPr>
          <w:rFonts w:ascii="Times New Roman" w:hAnsi="Times New Roman"/>
          <w:sz w:val="24"/>
          <w:szCs w:val="24"/>
        </w:rPr>
      </w:pPr>
    </w:p>
    <w:p w:rsidR="00D95BE8" w:rsidRPr="00B86C17" w:rsidRDefault="00D95BE8" w:rsidP="00D95BE8">
      <w:pPr>
        <w:jc w:val="both"/>
        <w:rPr>
          <w:rFonts w:ascii="Times New Roman" w:hAnsi="Times New Roman"/>
          <w:sz w:val="24"/>
          <w:szCs w:val="24"/>
        </w:rPr>
      </w:pPr>
    </w:p>
    <w:p w:rsidR="00D95BE8" w:rsidRPr="00B86C17" w:rsidRDefault="00D95BE8" w:rsidP="00D95BE8">
      <w:pPr>
        <w:jc w:val="both"/>
        <w:rPr>
          <w:rFonts w:ascii="Times New Roman" w:hAnsi="Times New Roman"/>
          <w:sz w:val="24"/>
          <w:szCs w:val="24"/>
        </w:rPr>
      </w:pPr>
    </w:p>
    <w:p w:rsidR="005441F8" w:rsidRPr="00B86C17" w:rsidRDefault="005441F8" w:rsidP="000C61A7">
      <w:pPr>
        <w:jc w:val="both"/>
        <w:rPr>
          <w:rFonts w:ascii="Times New Roman" w:hAnsi="Times New Roman"/>
          <w:color w:val="000000"/>
          <w:sz w:val="24"/>
          <w:szCs w:val="24"/>
        </w:rPr>
      </w:pPr>
    </w:p>
    <w:p w:rsidR="005441F8" w:rsidRPr="00B86C17"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sectPr w:rsidR="005441F8" w:rsidSect="00665850">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48AF"/>
    <w:multiLevelType w:val="hybridMultilevel"/>
    <w:tmpl w:val="544C7B36"/>
    <w:lvl w:ilvl="0" w:tplc="4732C082">
      <w:start w:val="1"/>
      <w:numFmt w:val="decimal"/>
      <w:lvlText w:val="%1."/>
      <w:lvlJc w:val="left"/>
      <w:pPr>
        <w:tabs>
          <w:tab w:val="num" w:pos="1065"/>
        </w:tabs>
        <w:ind w:left="1065" w:hanging="360"/>
      </w:pPr>
      <w:rPr>
        <w:rFonts w:ascii="Times New Roman" w:eastAsia="Times New Roman" w:hAnsi="Times New Roman" w:cs="Times New Roman"/>
      </w:rPr>
    </w:lvl>
    <w:lvl w:ilvl="1" w:tplc="DF3E06BA">
      <w:start w:val="1"/>
      <w:numFmt w:val="bullet"/>
      <w:lvlText w:val=""/>
      <w:lvlJc w:val="left"/>
      <w:pPr>
        <w:tabs>
          <w:tab w:val="num" w:pos="1785"/>
        </w:tabs>
        <w:ind w:left="1785" w:hanging="360"/>
      </w:pPr>
      <w:rPr>
        <w:rFonts w:ascii="Symbol" w:hAnsi="Symbol"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8F97650"/>
    <w:multiLevelType w:val="hybridMultilevel"/>
    <w:tmpl w:val="CAEC74BC"/>
    <w:lvl w:ilvl="0" w:tplc="3F70314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0CB7AC0"/>
    <w:multiLevelType w:val="hybridMultilevel"/>
    <w:tmpl w:val="D8EA1BD0"/>
    <w:lvl w:ilvl="0" w:tplc="6C38423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1B7632EE"/>
    <w:multiLevelType w:val="hybridMultilevel"/>
    <w:tmpl w:val="28B4CDD4"/>
    <w:lvl w:ilvl="0" w:tplc="E7263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39D71F7"/>
    <w:multiLevelType w:val="hybridMultilevel"/>
    <w:tmpl w:val="28B4CDD4"/>
    <w:lvl w:ilvl="0" w:tplc="E7263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540632A"/>
    <w:multiLevelType w:val="hybridMultilevel"/>
    <w:tmpl w:val="FD508CD2"/>
    <w:lvl w:ilvl="0" w:tplc="9DC6351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E4C"/>
    <w:rsid w:val="00006EF4"/>
    <w:rsid w:val="00071CA5"/>
    <w:rsid w:val="00075746"/>
    <w:rsid w:val="000C61A7"/>
    <w:rsid w:val="000F7FD2"/>
    <w:rsid w:val="001076FE"/>
    <w:rsid w:val="0011510B"/>
    <w:rsid w:val="00163164"/>
    <w:rsid w:val="001B1BA7"/>
    <w:rsid w:val="00290827"/>
    <w:rsid w:val="002B3F1C"/>
    <w:rsid w:val="002E512D"/>
    <w:rsid w:val="00322512"/>
    <w:rsid w:val="00336C87"/>
    <w:rsid w:val="003947AA"/>
    <w:rsid w:val="003D5DA5"/>
    <w:rsid w:val="004C516F"/>
    <w:rsid w:val="004E088A"/>
    <w:rsid w:val="004E19A9"/>
    <w:rsid w:val="004F2293"/>
    <w:rsid w:val="005441F8"/>
    <w:rsid w:val="00546352"/>
    <w:rsid w:val="00571072"/>
    <w:rsid w:val="00595F3B"/>
    <w:rsid w:val="005B6D12"/>
    <w:rsid w:val="00665850"/>
    <w:rsid w:val="00671FAB"/>
    <w:rsid w:val="0068010E"/>
    <w:rsid w:val="006819F7"/>
    <w:rsid w:val="006E3562"/>
    <w:rsid w:val="0075749D"/>
    <w:rsid w:val="007C760B"/>
    <w:rsid w:val="0083708F"/>
    <w:rsid w:val="0084446A"/>
    <w:rsid w:val="00854CD8"/>
    <w:rsid w:val="008604A9"/>
    <w:rsid w:val="008A0778"/>
    <w:rsid w:val="008A413D"/>
    <w:rsid w:val="008B066C"/>
    <w:rsid w:val="008D2310"/>
    <w:rsid w:val="00926153"/>
    <w:rsid w:val="009263FE"/>
    <w:rsid w:val="00926429"/>
    <w:rsid w:val="00935335"/>
    <w:rsid w:val="00940179"/>
    <w:rsid w:val="009421AA"/>
    <w:rsid w:val="00947702"/>
    <w:rsid w:val="00971125"/>
    <w:rsid w:val="00995CA3"/>
    <w:rsid w:val="009C045E"/>
    <w:rsid w:val="009C381D"/>
    <w:rsid w:val="00A8429D"/>
    <w:rsid w:val="00B34FEB"/>
    <w:rsid w:val="00B45DB6"/>
    <w:rsid w:val="00B6110E"/>
    <w:rsid w:val="00B86C17"/>
    <w:rsid w:val="00B92767"/>
    <w:rsid w:val="00BC0311"/>
    <w:rsid w:val="00C47153"/>
    <w:rsid w:val="00CA5AA5"/>
    <w:rsid w:val="00CB7092"/>
    <w:rsid w:val="00D13D7B"/>
    <w:rsid w:val="00D217F5"/>
    <w:rsid w:val="00D849D5"/>
    <w:rsid w:val="00D95BE8"/>
    <w:rsid w:val="00DC7BCE"/>
    <w:rsid w:val="00DE2ECB"/>
    <w:rsid w:val="00E66F82"/>
    <w:rsid w:val="00E70FBC"/>
    <w:rsid w:val="00E834DE"/>
    <w:rsid w:val="00E908B4"/>
    <w:rsid w:val="00F2596C"/>
    <w:rsid w:val="00F323F6"/>
    <w:rsid w:val="00F57AF3"/>
    <w:rsid w:val="00F71E4C"/>
    <w:rsid w:val="00F81E6F"/>
    <w:rsid w:val="00FA0E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A7"/>
    <w:pPr>
      <w:overflowPunct w:val="0"/>
      <w:autoSpaceDE w:val="0"/>
      <w:autoSpaceDN w:val="0"/>
      <w:adjustRightInd w:val="0"/>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61A7"/>
    <w:rPr>
      <w:color w:val="0000FF"/>
      <w:u w:val="single"/>
    </w:rPr>
  </w:style>
  <w:style w:type="paragraph" w:styleId="a4">
    <w:name w:val="List Paragraph"/>
    <w:basedOn w:val="a"/>
    <w:uiPriority w:val="34"/>
    <w:qFormat/>
    <w:rsid w:val="000C61A7"/>
    <w:pPr>
      <w:ind w:left="720"/>
      <w:contextualSpacing/>
    </w:pPr>
  </w:style>
  <w:style w:type="paragraph" w:styleId="a5">
    <w:name w:val="Balloon Text"/>
    <w:basedOn w:val="a"/>
    <w:link w:val="a6"/>
    <w:uiPriority w:val="99"/>
    <w:semiHidden/>
    <w:unhideWhenUsed/>
    <w:rsid w:val="004E088A"/>
    <w:rPr>
      <w:rFonts w:ascii="Tahoma" w:hAnsi="Tahoma" w:cs="Tahoma"/>
      <w:sz w:val="16"/>
      <w:szCs w:val="16"/>
    </w:rPr>
  </w:style>
  <w:style w:type="character" w:customStyle="1" w:styleId="a6">
    <w:name w:val="Текст выноски Знак"/>
    <w:basedOn w:val="a0"/>
    <w:link w:val="a5"/>
    <w:uiPriority w:val="99"/>
    <w:semiHidden/>
    <w:rsid w:val="004E088A"/>
    <w:rPr>
      <w:rFonts w:ascii="Tahoma" w:eastAsia="Times New Roman" w:hAnsi="Tahoma" w:cs="Tahoma"/>
      <w:sz w:val="16"/>
      <w:szCs w:val="16"/>
      <w:lang w:eastAsia="ru-RU"/>
    </w:rPr>
  </w:style>
  <w:style w:type="paragraph" w:customStyle="1" w:styleId="ConsPlusNormal">
    <w:name w:val="ConsPlusNormal"/>
    <w:rsid w:val="000F7F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rsid w:val="000F7FD2"/>
    <w:pPr>
      <w:overflowPunct/>
      <w:autoSpaceDE/>
      <w:autoSpaceDN/>
      <w:adjustRightInd/>
      <w:jc w:val="both"/>
    </w:pPr>
    <w:rPr>
      <w:rFonts w:ascii="Times New Roman" w:hAnsi="Times New Roman"/>
      <w:sz w:val="24"/>
      <w:szCs w:val="24"/>
    </w:rPr>
  </w:style>
  <w:style w:type="character" w:customStyle="1" w:styleId="a8">
    <w:name w:val="Основной текст Знак"/>
    <w:basedOn w:val="a0"/>
    <w:link w:val="a7"/>
    <w:rsid w:val="000F7FD2"/>
    <w:rPr>
      <w:rFonts w:ascii="Times New Roman" w:eastAsia="Times New Roman" w:hAnsi="Times New Roman" w:cs="Times New Roman"/>
      <w:sz w:val="24"/>
      <w:szCs w:val="24"/>
      <w:lang w:eastAsia="ru-RU"/>
    </w:rPr>
  </w:style>
  <w:style w:type="paragraph" w:customStyle="1" w:styleId="ConsPlusNonformat">
    <w:name w:val="ConsPlusNonformat"/>
    <w:rsid w:val="000F7F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F7F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Cell">
    <w:name w:val="ConsPlusCell"/>
    <w:rsid w:val="000F7FD2"/>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A7"/>
    <w:pPr>
      <w:overflowPunct w:val="0"/>
      <w:autoSpaceDE w:val="0"/>
      <w:autoSpaceDN w:val="0"/>
      <w:adjustRightInd w:val="0"/>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61A7"/>
    <w:rPr>
      <w:color w:val="0000FF"/>
      <w:u w:val="single"/>
    </w:rPr>
  </w:style>
  <w:style w:type="paragraph" w:styleId="a4">
    <w:name w:val="List Paragraph"/>
    <w:basedOn w:val="a"/>
    <w:uiPriority w:val="34"/>
    <w:qFormat/>
    <w:rsid w:val="000C61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ezersky.ru" TargetMode="External"/><Relationship Id="rId3" Type="http://schemas.openxmlformats.org/officeDocument/2006/relationships/styles" Target="styles.xml"/><Relationship Id="rId7" Type="http://schemas.openxmlformats.org/officeDocument/2006/relationships/hyperlink" Target="consultantplus://offline/main?base=LAW;n=89725;fld=134;dst=1001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06435;fld=134;dst=10065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BB0A7-5291-4002-AD02-1A067C36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9</Pages>
  <Words>3527</Words>
  <Characters>20108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NAME</cp:lastModifiedBy>
  <cp:revision>42</cp:revision>
  <cp:lastPrinted>2022-12-19T11:49:00Z</cp:lastPrinted>
  <dcterms:created xsi:type="dcterms:W3CDTF">2015-10-08T06:08:00Z</dcterms:created>
  <dcterms:modified xsi:type="dcterms:W3CDTF">2022-12-19T11:50:00Z</dcterms:modified>
</cp:coreProperties>
</file>