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1B" w:rsidRDefault="0031781B" w:rsidP="003178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81B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BC7C1E" wp14:editId="64F2305C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«РУГОЗЕРСКОЕ СЕЛЬСКОЕ ПОСЕЛЕНИЕ»</w:t>
      </w:r>
    </w:p>
    <w:p w:rsidR="0031781B" w:rsidRPr="00481464" w:rsidRDefault="0031781B" w:rsidP="003178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31781B" w:rsidRPr="00481464" w:rsidRDefault="0031781B" w:rsidP="0031781B">
      <w:pPr>
        <w:pStyle w:val="ConsTitle"/>
        <w:widowControl/>
        <w:spacing w:before="40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31781B" w:rsidRPr="005E62BF" w:rsidRDefault="0031781B" w:rsidP="0031781B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 сессия 5 созыва</w:t>
      </w:r>
    </w:p>
    <w:p w:rsidR="0031781B" w:rsidRPr="005E62BF" w:rsidRDefault="0031781B" w:rsidP="0031781B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600F4">
        <w:rPr>
          <w:rFonts w:ascii="Times New Roman" w:hAnsi="Times New Roman" w:cs="Times New Roman"/>
          <w:b w:val="0"/>
          <w:sz w:val="24"/>
          <w:szCs w:val="24"/>
        </w:rPr>
        <w:t>22 октября 2024 года</w:t>
      </w:r>
      <w:r w:rsidR="003600F4">
        <w:rPr>
          <w:rFonts w:ascii="Times New Roman" w:hAnsi="Times New Roman" w:cs="Times New Roman"/>
          <w:b w:val="0"/>
          <w:sz w:val="24"/>
          <w:szCs w:val="24"/>
        </w:rPr>
        <w:tab/>
        <w:t>№ 47</w:t>
      </w:r>
    </w:p>
    <w:p w:rsidR="0031781B" w:rsidRPr="005E62BF" w:rsidRDefault="0031781B" w:rsidP="0031781B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444444"/>
        </w:rPr>
      </w:pPr>
    </w:p>
    <w:p w:rsidR="00D75B50" w:rsidRDefault="00D75B50" w:rsidP="00A8562A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873ED" w:rsidRDefault="001873ED" w:rsidP="001873ED">
      <w:pPr>
        <w:rPr>
          <w:rFonts w:ascii="Times New Roman" w:hAnsi="Times New Roman"/>
          <w:i/>
        </w:rPr>
      </w:pPr>
      <w:r w:rsidRPr="001873ED">
        <w:rPr>
          <w:rFonts w:ascii="Times New Roman" w:hAnsi="Times New Roman"/>
          <w:i/>
        </w:rPr>
        <w:t>Об установлении налога</w:t>
      </w:r>
      <w:r>
        <w:rPr>
          <w:rFonts w:ascii="Times New Roman" w:hAnsi="Times New Roman"/>
          <w:i/>
        </w:rPr>
        <w:t xml:space="preserve"> на имущество физических лиц</w:t>
      </w:r>
    </w:p>
    <w:p w:rsidR="001873ED" w:rsidRPr="001873ED" w:rsidRDefault="001873ED" w:rsidP="001873ED">
      <w:pPr>
        <w:rPr>
          <w:rFonts w:ascii="Times New Roman" w:eastAsiaTheme="minorEastAsia" w:hAnsi="Times New Roman" w:cstheme="minorBidi"/>
          <w:i/>
          <w:color w:val="auto"/>
        </w:rPr>
      </w:pPr>
      <w:r w:rsidRPr="001873ED">
        <w:rPr>
          <w:rFonts w:ascii="Times New Roman" w:hAnsi="Times New Roman"/>
          <w:i/>
        </w:rPr>
        <w:t xml:space="preserve">на территории </w:t>
      </w:r>
      <w:proofErr w:type="spellStart"/>
      <w:r w:rsidRPr="001873ED">
        <w:rPr>
          <w:rFonts w:ascii="Times New Roman" w:hAnsi="Times New Roman"/>
          <w:i/>
        </w:rPr>
        <w:t>Ругозерского</w:t>
      </w:r>
      <w:proofErr w:type="spellEnd"/>
      <w:r w:rsidRPr="001873ED">
        <w:rPr>
          <w:rFonts w:ascii="Times New Roman" w:hAnsi="Times New Roman"/>
          <w:i/>
        </w:rPr>
        <w:t xml:space="preserve"> сельского поселения</w:t>
      </w:r>
    </w:p>
    <w:p w:rsidR="001873ED" w:rsidRPr="001873ED" w:rsidRDefault="001873ED" w:rsidP="001873ED">
      <w:pPr>
        <w:rPr>
          <w:rFonts w:ascii="Times New Roman" w:hAnsi="Times New Roman"/>
          <w:i/>
        </w:rPr>
      </w:pPr>
      <w:r w:rsidRPr="001873ED">
        <w:rPr>
          <w:rFonts w:ascii="Times New Roman" w:hAnsi="Times New Roman"/>
          <w:i/>
        </w:rPr>
        <w:t>с 01.01.2025 года</w:t>
      </w:r>
    </w:p>
    <w:p w:rsidR="001873ED" w:rsidRPr="001873ED" w:rsidRDefault="001873ED" w:rsidP="001873ED">
      <w:pPr>
        <w:jc w:val="both"/>
        <w:rPr>
          <w:rFonts w:ascii="Times New Roman" w:hAnsi="Times New Roman"/>
        </w:rPr>
      </w:pPr>
      <w:r w:rsidRPr="001873ED">
        <w:rPr>
          <w:rFonts w:ascii="Times New Roman" w:hAnsi="Times New Roman"/>
        </w:rPr>
        <w:t xml:space="preserve">     </w:t>
      </w:r>
    </w:p>
    <w:p w:rsidR="0031781B" w:rsidRPr="005E62BF" w:rsidRDefault="0031781B" w:rsidP="0031781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В соответствии с главой 32 Налогового Кодекса Российской Федерации, Федеральным законом от 06.10.2003 г. № 131-ФЗ «Об общих принципах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</w:rPr>
        <w:t>Ругозерского</w:t>
      </w:r>
      <w:proofErr w:type="spellEnd"/>
      <w:r>
        <w:rPr>
          <w:rFonts w:ascii="Times New Roman" w:eastAsia="Times New Roman" w:hAnsi="Times New Roman"/>
        </w:rPr>
        <w:t xml:space="preserve"> сельского поселения, </w:t>
      </w:r>
      <w:r w:rsidRPr="005E62BF">
        <w:rPr>
          <w:rFonts w:ascii="Times New Roman" w:hAnsi="Times New Roman"/>
        </w:rPr>
        <w:t xml:space="preserve">Совет </w:t>
      </w:r>
      <w:proofErr w:type="spellStart"/>
      <w:r w:rsidRPr="005E62BF">
        <w:rPr>
          <w:rFonts w:ascii="Times New Roman" w:hAnsi="Times New Roman"/>
        </w:rPr>
        <w:t>Ругозерского</w:t>
      </w:r>
      <w:proofErr w:type="spellEnd"/>
      <w:r w:rsidRPr="005E62BF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решил</w:t>
      </w:r>
      <w:r w:rsidRPr="005E62BF">
        <w:rPr>
          <w:rFonts w:ascii="Times New Roman" w:hAnsi="Times New Roman"/>
        </w:rPr>
        <w:t>:</w:t>
      </w:r>
    </w:p>
    <w:p w:rsidR="001873ED" w:rsidRPr="001873ED" w:rsidRDefault="001873ED" w:rsidP="00390529">
      <w:pPr>
        <w:widowControl/>
        <w:spacing w:line="276" w:lineRule="auto"/>
        <w:ind w:firstLine="851"/>
        <w:jc w:val="both"/>
        <w:rPr>
          <w:rFonts w:ascii="Times New Roman" w:eastAsiaTheme="minorEastAsia" w:hAnsi="Times New Roman" w:cstheme="minorBidi"/>
          <w:color w:val="auto"/>
        </w:rPr>
      </w:pPr>
      <w:r w:rsidRPr="001873ED">
        <w:rPr>
          <w:rFonts w:ascii="Times New Roman" w:eastAsiaTheme="minorEastAsia" w:hAnsi="Times New Roman" w:cstheme="minorBidi"/>
          <w:color w:val="auto"/>
        </w:rPr>
        <w:t>1. Ввести на территории муниципального образования «</w:t>
      </w:r>
      <w:proofErr w:type="spellStart"/>
      <w:r w:rsidRPr="001873ED">
        <w:rPr>
          <w:rFonts w:ascii="Times New Roman" w:eastAsiaTheme="minorEastAsia" w:hAnsi="Times New Roman" w:cstheme="minorBidi"/>
          <w:color w:val="auto"/>
        </w:rPr>
        <w:t>Ругозерское</w:t>
      </w:r>
      <w:proofErr w:type="spellEnd"/>
      <w:r w:rsidRPr="001873ED">
        <w:rPr>
          <w:rFonts w:ascii="Times New Roman" w:eastAsiaTheme="minorEastAsia" w:hAnsi="Times New Roman" w:cstheme="minorBidi"/>
          <w:color w:val="auto"/>
        </w:rPr>
        <w:t xml:space="preserve"> сельское поселение» </w:t>
      </w:r>
      <w:r>
        <w:rPr>
          <w:rFonts w:ascii="Times New Roman" w:eastAsiaTheme="minorEastAsia" w:hAnsi="Times New Roman" w:cstheme="minorBidi"/>
          <w:color w:val="auto"/>
        </w:rPr>
        <w:t>налог на имущество физических лиц</w:t>
      </w:r>
      <w:r w:rsidR="0031781B">
        <w:rPr>
          <w:rFonts w:ascii="Times New Roman" w:eastAsiaTheme="minorEastAsia" w:hAnsi="Times New Roman" w:cstheme="minorBidi"/>
          <w:color w:val="auto"/>
        </w:rPr>
        <w:t>.</w:t>
      </w:r>
    </w:p>
    <w:p w:rsidR="001873ED" w:rsidRPr="00390529" w:rsidRDefault="001873ED" w:rsidP="00390529">
      <w:pPr>
        <w:widowControl/>
        <w:spacing w:line="276" w:lineRule="auto"/>
        <w:ind w:firstLine="851"/>
        <w:jc w:val="both"/>
        <w:rPr>
          <w:rFonts w:ascii="Times New Roman" w:eastAsiaTheme="minorEastAsia" w:hAnsi="Times New Roman" w:cstheme="minorBidi"/>
          <w:color w:val="auto"/>
        </w:rPr>
      </w:pPr>
      <w:r w:rsidRPr="00390529">
        <w:rPr>
          <w:rFonts w:ascii="Times New Roman" w:eastAsiaTheme="minorEastAsia" w:hAnsi="Times New Roman" w:cstheme="minorBidi"/>
          <w:color w:val="auto"/>
        </w:rPr>
        <w:t xml:space="preserve">1.1. Установить с 01.01.2025 налоговые ставки по налогу на имущество физических лиц </w:t>
      </w:r>
      <w:r w:rsidR="006A68A1" w:rsidRPr="00390529">
        <w:rPr>
          <w:rFonts w:ascii="Times New Roman" w:eastAsiaTheme="minorEastAsia" w:hAnsi="Times New Roman" w:cstheme="minorBidi"/>
          <w:color w:val="auto"/>
        </w:rPr>
        <w:t xml:space="preserve">по </w:t>
      </w:r>
      <w:r w:rsidR="0031781B" w:rsidRPr="00390529">
        <w:rPr>
          <w:rFonts w:ascii="Times New Roman" w:eastAsiaTheme="minorEastAsia" w:hAnsi="Times New Roman" w:cstheme="minorBidi"/>
          <w:color w:val="auto"/>
        </w:rPr>
        <w:t xml:space="preserve">следующим </w:t>
      </w:r>
      <w:r w:rsidR="006A68A1" w:rsidRPr="00390529">
        <w:rPr>
          <w:rFonts w:ascii="Times New Roman" w:eastAsiaTheme="minorEastAsia" w:hAnsi="Times New Roman" w:cstheme="minorBidi"/>
          <w:color w:val="auto"/>
        </w:rPr>
        <w:t>налоговым ставкам</w:t>
      </w:r>
      <w:r w:rsidR="0031781B" w:rsidRPr="00390529">
        <w:rPr>
          <w:rFonts w:ascii="Times New Roman" w:eastAsiaTheme="minorEastAsia" w:hAnsi="Times New Roman" w:cstheme="minorBidi"/>
          <w:color w:val="auto"/>
        </w:rPr>
        <w:t>:</w:t>
      </w:r>
    </w:p>
    <w:p w:rsidR="0031781B" w:rsidRPr="00390529" w:rsidRDefault="00CF2E1D" w:rsidP="00390529">
      <w:pPr>
        <w:ind w:firstLine="851"/>
        <w:jc w:val="both"/>
        <w:rPr>
          <w:color w:val="auto"/>
        </w:rPr>
      </w:pPr>
      <w:r w:rsidRPr="00390529">
        <w:rPr>
          <w:rFonts w:ascii="Times New Roman" w:hAnsi="Times New Roman" w:cs="Times New Roman"/>
          <w:color w:val="auto"/>
        </w:rPr>
        <w:t>1) </w:t>
      </w:r>
      <w:bookmarkStart w:id="0" w:name="_GoBack"/>
      <w:r w:rsidR="0031781B" w:rsidRPr="00390529">
        <w:rPr>
          <w:rFonts w:ascii="Times New Roman" w:hAnsi="Times New Roman" w:cs="Times New Roman"/>
          <w:color w:val="auto"/>
        </w:rPr>
        <w:t>0</w:t>
      </w:r>
      <w:bookmarkEnd w:id="0"/>
      <w:r w:rsidR="0031781B" w:rsidRPr="00390529">
        <w:rPr>
          <w:rFonts w:ascii="Times New Roman" w:hAnsi="Times New Roman" w:cs="Times New Roman"/>
          <w:color w:val="auto"/>
        </w:rPr>
        <w:t>,1 процента в отношении:</w:t>
      </w:r>
    </w:p>
    <w:p w:rsidR="0031781B" w:rsidRPr="00390529" w:rsidRDefault="0031781B" w:rsidP="00390529">
      <w:pPr>
        <w:ind w:firstLine="851"/>
        <w:jc w:val="both"/>
        <w:rPr>
          <w:color w:val="auto"/>
        </w:rPr>
      </w:pPr>
      <w:r w:rsidRPr="00390529">
        <w:rPr>
          <w:rFonts w:ascii="Times New Roman" w:hAnsi="Times New Roman" w:cs="Times New Roman"/>
          <w:color w:val="auto"/>
        </w:rPr>
        <w:t>жилых домов, частей жилых домов, квартир, частей квартир, комнат;</w:t>
      </w:r>
    </w:p>
    <w:p w:rsidR="0031781B" w:rsidRPr="00390529" w:rsidRDefault="003600F4" w:rsidP="00390529">
      <w:pPr>
        <w:ind w:firstLine="851"/>
        <w:jc w:val="both"/>
        <w:rPr>
          <w:color w:val="auto"/>
        </w:rPr>
      </w:pPr>
      <w:hyperlink r:id="rId9">
        <w:r w:rsidR="0031781B" w:rsidRPr="00390529">
          <w:rPr>
            <w:rFonts w:ascii="Times New Roman" w:hAnsi="Times New Roman" w:cs="Times New Roman"/>
            <w:color w:val="auto"/>
          </w:rPr>
          <w:t>объектов</w:t>
        </w:r>
      </w:hyperlink>
      <w:r w:rsidR="0031781B" w:rsidRPr="00390529">
        <w:rPr>
          <w:rFonts w:ascii="Times New Roman" w:hAnsi="Times New Roman" w:cs="Times New Roman"/>
          <w:color w:val="auto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31781B" w:rsidRPr="00390529" w:rsidRDefault="0031781B" w:rsidP="00390529">
      <w:pPr>
        <w:ind w:firstLine="851"/>
        <w:jc w:val="both"/>
        <w:rPr>
          <w:color w:val="auto"/>
        </w:rPr>
      </w:pPr>
      <w:r w:rsidRPr="00390529">
        <w:rPr>
          <w:rFonts w:ascii="Times New Roman" w:hAnsi="Times New Roman" w:cs="Times New Roman"/>
          <w:color w:val="auto"/>
        </w:rPr>
        <w:t>единых недвижимых комплексов, в состав которых входит хотя бы один жилой дом;</w:t>
      </w:r>
    </w:p>
    <w:p w:rsidR="0031781B" w:rsidRPr="00390529" w:rsidRDefault="0031781B" w:rsidP="00390529">
      <w:pPr>
        <w:ind w:firstLine="851"/>
        <w:jc w:val="both"/>
        <w:rPr>
          <w:color w:val="auto"/>
        </w:rPr>
      </w:pPr>
      <w:r w:rsidRPr="00390529">
        <w:rPr>
          <w:rFonts w:ascii="Times New Roman" w:hAnsi="Times New Roman" w:cs="Times New Roman"/>
          <w:color w:val="auto"/>
        </w:rPr>
        <w:t xml:space="preserve">гаражей и </w:t>
      </w:r>
      <w:proofErr w:type="spellStart"/>
      <w:r w:rsidRPr="00390529">
        <w:rPr>
          <w:rFonts w:ascii="Times New Roman" w:hAnsi="Times New Roman" w:cs="Times New Roman"/>
          <w:color w:val="auto"/>
        </w:rPr>
        <w:t>машино</w:t>
      </w:r>
      <w:proofErr w:type="spellEnd"/>
      <w:r w:rsidRPr="00390529">
        <w:rPr>
          <w:rFonts w:ascii="Times New Roman" w:hAnsi="Times New Roman" w:cs="Times New Roman"/>
          <w:color w:val="auto"/>
        </w:rPr>
        <w:t xml:space="preserve">-мест, в том числе расположенных в объектах налогообложения, указанных в </w:t>
      </w:r>
      <w:hyperlink w:anchor="P460">
        <w:r w:rsidRPr="00390529">
          <w:rPr>
            <w:rFonts w:ascii="Times New Roman" w:hAnsi="Times New Roman" w:cs="Times New Roman"/>
            <w:color w:val="auto"/>
          </w:rPr>
          <w:t xml:space="preserve">подпункте </w:t>
        </w:r>
        <w:r w:rsidR="00CF2E1D" w:rsidRPr="00390529">
          <w:rPr>
            <w:rFonts w:ascii="Times New Roman" w:hAnsi="Times New Roman" w:cs="Times New Roman"/>
            <w:color w:val="auto"/>
          </w:rPr>
          <w:t>2</w:t>
        </w:r>
      </w:hyperlink>
      <w:r w:rsidRPr="00390529">
        <w:rPr>
          <w:rFonts w:ascii="Times New Roman" w:hAnsi="Times New Roman" w:cs="Times New Roman"/>
          <w:color w:val="auto"/>
        </w:rPr>
        <w:t xml:space="preserve"> настоящего пункта;</w:t>
      </w:r>
    </w:p>
    <w:p w:rsidR="0031781B" w:rsidRPr="00390529" w:rsidRDefault="0031781B" w:rsidP="00390529">
      <w:pPr>
        <w:ind w:firstLine="851"/>
        <w:jc w:val="both"/>
        <w:rPr>
          <w:color w:val="auto"/>
        </w:rPr>
      </w:pPr>
      <w:r w:rsidRPr="00390529">
        <w:rPr>
          <w:rFonts w:ascii="Times New Roman" w:hAnsi="Times New Roman" w:cs="Times New Roman"/>
          <w:color w:val="auto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1781B" w:rsidRPr="00390529" w:rsidRDefault="00CF2E1D" w:rsidP="00390529">
      <w:pPr>
        <w:ind w:firstLine="851"/>
        <w:jc w:val="both"/>
        <w:rPr>
          <w:color w:val="auto"/>
        </w:rPr>
      </w:pPr>
      <w:bookmarkStart w:id="1" w:name="P460"/>
      <w:bookmarkEnd w:id="1"/>
      <w:r w:rsidRPr="00390529">
        <w:rPr>
          <w:rFonts w:ascii="Times New Roman" w:hAnsi="Times New Roman" w:cs="Times New Roman"/>
          <w:color w:val="auto"/>
        </w:rPr>
        <w:t>2) </w:t>
      </w:r>
      <w:r w:rsidR="0031781B" w:rsidRPr="00390529">
        <w:rPr>
          <w:rFonts w:ascii="Times New Roman" w:hAnsi="Times New Roman" w:cs="Times New Roman"/>
          <w:color w:val="auto"/>
        </w:rPr>
        <w:t xml:space="preserve">2 процентов в отношении </w:t>
      </w:r>
      <w:hyperlink r:id="rId10">
        <w:r w:rsidR="0031781B" w:rsidRPr="00390529">
          <w:rPr>
            <w:rFonts w:ascii="Times New Roman" w:hAnsi="Times New Roman" w:cs="Times New Roman"/>
            <w:color w:val="auto"/>
          </w:rPr>
          <w:t>объектов</w:t>
        </w:r>
      </w:hyperlink>
      <w:r w:rsidR="0031781B" w:rsidRPr="00390529">
        <w:rPr>
          <w:rFonts w:ascii="Times New Roman" w:hAnsi="Times New Roman" w:cs="Times New Roman"/>
          <w:color w:val="auto"/>
        </w:rPr>
        <w:t xml:space="preserve"> налогообложения, включенных в перечень, определяемый в соответствии с </w:t>
      </w:r>
      <w:hyperlink r:id="rId11">
        <w:r w:rsidR="0031781B" w:rsidRPr="00390529">
          <w:rPr>
            <w:rFonts w:ascii="Times New Roman" w:hAnsi="Times New Roman" w:cs="Times New Roman"/>
            <w:color w:val="auto"/>
          </w:rPr>
          <w:t>пунктом 7 статьи 378.2</w:t>
        </w:r>
      </w:hyperlink>
      <w:r w:rsidR="0031781B" w:rsidRPr="00390529">
        <w:rPr>
          <w:rFonts w:ascii="Times New Roman" w:hAnsi="Times New Roman" w:cs="Times New Roman"/>
          <w:color w:val="auto"/>
        </w:rPr>
        <w:t xml:space="preserve"> </w:t>
      </w:r>
      <w:r w:rsidR="0084688E" w:rsidRPr="00390529">
        <w:rPr>
          <w:rFonts w:ascii="Times New Roman" w:hAnsi="Times New Roman" w:cs="Times New Roman"/>
          <w:color w:val="auto"/>
        </w:rPr>
        <w:t xml:space="preserve">Налогового </w:t>
      </w:r>
      <w:r w:rsidR="0031781B" w:rsidRPr="00390529">
        <w:rPr>
          <w:rFonts w:ascii="Times New Roman" w:hAnsi="Times New Roman" w:cs="Times New Roman"/>
          <w:color w:val="auto"/>
        </w:rPr>
        <w:t xml:space="preserve">Кодекса, в отношении объектов налогообложения, предусмотренных </w:t>
      </w:r>
      <w:hyperlink r:id="rId12">
        <w:r w:rsidR="0031781B" w:rsidRPr="00390529">
          <w:rPr>
            <w:rFonts w:ascii="Times New Roman" w:hAnsi="Times New Roman" w:cs="Times New Roman"/>
            <w:color w:val="auto"/>
          </w:rPr>
          <w:t>абзацем вторым пункта 10 статьи 378.2</w:t>
        </w:r>
      </w:hyperlink>
      <w:r w:rsidR="0031781B" w:rsidRPr="00390529">
        <w:rPr>
          <w:rFonts w:ascii="Times New Roman" w:hAnsi="Times New Roman" w:cs="Times New Roman"/>
          <w:color w:val="auto"/>
        </w:rPr>
        <w:t xml:space="preserve"> </w:t>
      </w:r>
      <w:r w:rsidR="0084688E" w:rsidRPr="00390529">
        <w:rPr>
          <w:rFonts w:ascii="Times New Roman" w:hAnsi="Times New Roman" w:cs="Times New Roman"/>
          <w:color w:val="auto"/>
        </w:rPr>
        <w:t xml:space="preserve">Налогового </w:t>
      </w:r>
      <w:r w:rsidR="0031781B" w:rsidRPr="00390529">
        <w:rPr>
          <w:rFonts w:ascii="Times New Roman" w:hAnsi="Times New Roman" w:cs="Times New Roman"/>
          <w:color w:val="auto"/>
        </w:rPr>
        <w:t>Кодекса;</w:t>
      </w:r>
    </w:p>
    <w:p w:rsidR="0031781B" w:rsidRPr="00390529" w:rsidRDefault="0084688E" w:rsidP="00390529">
      <w:pPr>
        <w:ind w:firstLine="851"/>
        <w:jc w:val="both"/>
        <w:rPr>
          <w:color w:val="auto"/>
        </w:rPr>
      </w:pPr>
      <w:bookmarkStart w:id="2" w:name="P462"/>
      <w:bookmarkEnd w:id="2"/>
      <w:r w:rsidRPr="00390529">
        <w:rPr>
          <w:rFonts w:ascii="Times New Roman" w:hAnsi="Times New Roman" w:cs="Times New Roman"/>
          <w:color w:val="auto"/>
        </w:rPr>
        <w:t>2.1</w:t>
      </w:r>
      <w:r w:rsidR="00CF2E1D" w:rsidRPr="00390529">
        <w:rPr>
          <w:rFonts w:ascii="Times New Roman" w:hAnsi="Times New Roman" w:cs="Times New Roman"/>
          <w:color w:val="auto"/>
        </w:rPr>
        <w:t>)</w:t>
      </w:r>
      <w:r w:rsidRPr="00390529">
        <w:rPr>
          <w:rFonts w:ascii="Times New Roman" w:hAnsi="Times New Roman" w:cs="Times New Roman"/>
          <w:color w:val="auto"/>
        </w:rPr>
        <w:t> </w:t>
      </w:r>
      <w:r w:rsidR="00CF2E1D" w:rsidRPr="00390529">
        <w:rPr>
          <w:rFonts w:ascii="Times New Roman" w:hAnsi="Times New Roman" w:cs="Times New Roman"/>
          <w:color w:val="auto"/>
        </w:rPr>
        <w:t xml:space="preserve">2,5 </w:t>
      </w:r>
      <w:r w:rsidR="0031781B" w:rsidRPr="00390529">
        <w:rPr>
          <w:rFonts w:ascii="Times New Roman" w:hAnsi="Times New Roman" w:cs="Times New Roman"/>
          <w:color w:val="auto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31781B" w:rsidRPr="00390529" w:rsidRDefault="0084688E" w:rsidP="00390529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390529">
        <w:rPr>
          <w:rFonts w:ascii="Times New Roman" w:hAnsi="Times New Roman" w:cs="Times New Roman"/>
          <w:color w:val="auto"/>
        </w:rPr>
        <w:t>3</w:t>
      </w:r>
      <w:r w:rsidR="00CF2E1D" w:rsidRPr="00390529">
        <w:rPr>
          <w:rFonts w:ascii="Times New Roman" w:hAnsi="Times New Roman" w:cs="Times New Roman"/>
          <w:color w:val="auto"/>
        </w:rPr>
        <w:t>)</w:t>
      </w:r>
      <w:r w:rsidRPr="00390529">
        <w:rPr>
          <w:rFonts w:ascii="Times New Roman" w:hAnsi="Times New Roman" w:cs="Times New Roman"/>
          <w:color w:val="auto"/>
        </w:rPr>
        <w:t> </w:t>
      </w:r>
      <w:r w:rsidR="0031781B" w:rsidRPr="00390529">
        <w:rPr>
          <w:rFonts w:ascii="Times New Roman" w:hAnsi="Times New Roman" w:cs="Times New Roman"/>
          <w:color w:val="auto"/>
        </w:rPr>
        <w:t>0,5 процента в отношении прочих объектов налогообложения.</w:t>
      </w:r>
    </w:p>
    <w:p w:rsidR="001873ED" w:rsidRPr="00390529" w:rsidRDefault="001873ED" w:rsidP="00390529">
      <w:pPr>
        <w:ind w:firstLine="851"/>
        <w:jc w:val="both"/>
        <w:rPr>
          <w:rFonts w:ascii="Times New Roman" w:eastAsiaTheme="minorEastAsia" w:hAnsi="Times New Roman"/>
          <w:color w:val="auto"/>
        </w:rPr>
      </w:pPr>
      <w:r w:rsidRPr="00390529">
        <w:rPr>
          <w:rFonts w:ascii="Times New Roman" w:eastAsiaTheme="minorEastAsia" w:hAnsi="Times New Roman"/>
          <w:color w:val="auto"/>
        </w:rPr>
        <w:t>2. </w:t>
      </w:r>
      <w:r w:rsidRPr="00390529">
        <w:rPr>
          <w:rFonts w:ascii="Times New Roman" w:hAnsi="Times New Roman"/>
          <w:color w:val="auto"/>
        </w:rPr>
        <w:t xml:space="preserve">Признать утратившим силу решения Совета </w:t>
      </w:r>
      <w:proofErr w:type="spellStart"/>
      <w:r w:rsidRPr="00390529">
        <w:rPr>
          <w:rFonts w:ascii="Times New Roman" w:hAnsi="Times New Roman"/>
          <w:color w:val="auto"/>
        </w:rPr>
        <w:t>Ругозерского</w:t>
      </w:r>
      <w:proofErr w:type="spellEnd"/>
      <w:r w:rsidRPr="00390529">
        <w:rPr>
          <w:rFonts w:ascii="Times New Roman" w:hAnsi="Times New Roman"/>
          <w:color w:val="auto"/>
        </w:rPr>
        <w:t xml:space="preserve"> сельского поселения: </w:t>
      </w:r>
    </w:p>
    <w:p w:rsidR="00160C45" w:rsidRPr="00390529" w:rsidRDefault="00160C45" w:rsidP="00390529">
      <w:pPr>
        <w:ind w:firstLine="851"/>
        <w:jc w:val="both"/>
        <w:rPr>
          <w:rFonts w:ascii="Times New Roman" w:hAnsi="Times New Roman"/>
          <w:color w:val="auto"/>
        </w:rPr>
      </w:pPr>
      <w:r w:rsidRPr="00390529">
        <w:rPr>
          <w:rFonts w:ascii="Times New Roman" w:hAnsi="Times New Roman"/>
          <w:color w:val="auto"/>
        </w:rPr>
        <w:t xml:space="preserve">31 сессии 3 созыва от 29.11.2016 № 78 «Об установлении и введении в действие на территории </w:t>
      </w:r>
      <w:proofErr w:type="spellStart"/>
      <w:r w:rsidRPr="00390529">
        <w:rPr>
          <w:rFonts w:ascii="Times New Roman" w:hAnsi="Times New Roman"/>
          <w:color w:val="auto"/>
        </w:rPr>
        <w:t>Ругозерского</w:t>
      </w:r>
      <w:proofErr w:type="spellEnd"/>
      <w:r w:rsidRPr="00390529">
        <w:rPr>
          <w:rFonts w:ascii="Times New Roman" w:hAnsi="Times New Roman"/>
          <w:color w:val="auto"/>
        </w:rPr>
        <w:t xml:space="preserve"> сельского поселения налога на имущество физических лиц</w:t>
      </w:r>
      <w:r w:rsidR="0084688E" w:rsidRPr="00390529">
        <w:rPr>
          <w:rFonts w:ascii="Times New Roman" w:hAnsi="Times New Roman"/>
          <w:color w:val="auto"/>
        </w:rPr>
        <w:t>»;</w:t>
      </w:r>
    </w:p>
    <w:p w:rsidR="001873ED" w:rsidRPr="00390529" w:rsidRDefault="00160C45" w:rsidP="00390529">
      <w:pPr>
        <w:ind w:firstLine="851"/>
        <w:jc w:val="both"/>
        <w:rPr>
          <w:rFonts w:ascii="Times New Roman" w:hAnsi="Times New Roman"/>
          <w:color w:val="auto"/>
        </w:rPr>
      </w:pPr>
      <w:r w:rsidRPr="00390529">
        <w:rPr>
          <w:rFonts w:ascii="Times New Roman" w:hAnsi="Times New Roman"/>
          <w:color w:val="auto"/>
        </w:rPr>
        <w:t>21 сессии 4</w:t>
      </w:r>
      <w:r w:rsidR="001873ED" w:rsidRPr="00390529">
        <w:rPr>
          <w:rFonts w:ascii="Times New Roman" w:hAnsi="Times New Roman"/>
          <w:color w:val="auto"/>
        </w:rPr>
        <w:t xml:space="preserve"> созыва от </w:t>
      </w:r>
      <w:r w:rsidRPr="00390529">
        <w:rPr>
          <w:rFonts w:ascii="Times New Roman" w:hAnsi="Times New Roman"/>
          <w:color w:val="auto"/>
        </w:rPr>
        <w:t>11</w:t>
      </w:r>
      <w:r w:rsidR="001873ED" w:rsidRPr="00390529">
        <w:rPr>
          <w:rFonts w:ascii="Times New Roman" w:hAnsi="Times New Roman"/>
          <w:color w:val="auto"/>
        </w:rPr>
        <w:t>.0</w:t>
      </w:r>
      <w:r w:rsidRPr="00390529">
        <w:rPr>
          <w:rFonts w:ascii="Times New Roman" w:hAnsi="Times New Roman"/>
          <w:color w:val="auto"/>
        </w:rPr>
        <w:t>2</w:t>
      </w:r>
      <w:r w:rsidR="001873ED" w:rsidRPr="00390529">
        <w:rPr>
          <w:rFonts w:ascii="Times New Roman" w:hAnsi="Times New Roman"/>
          <w:color w:val="auto"/>
        </w:rPr>
        <w:t>.20</w:t>
      </w:r>
      <w:r w:rsidRPr="00390529">
        <w:rPr>
          <w:rFonts w:ascii="Times New Roman" w:hAnsi="Times New Roman"/>
          <w:color w:val="auto"/>
        </w:rPr>
        <w:t>20</w:t>
      </w:r>
      <w:r w:rsidR="001873ED" w:rsidRPr="00390529">
        <w:rPr>
          <w:rFonts w:ascii="Times New Roman" w:hAnsi="Times New Roman"/>
          <w:color w:val="auto"/>
        </w:rPr>
        <w:t xml:space="preserve"> № </w:t>
      </w:r>
      <w:r w:rsidRPr="00390529">
        <w:rPr>
          <w:rFonts w:ascii="Times New Roman" w:hAnsi="Times New Roman"/>
          <w:color w:val="auto"/>
        </w:rPr>
        <w:t>35</w:t>
      </w:r>
      <w:r w:rsidR="001873ED" w:rsidRPr="00390529">
        <w:rPr>
          <w:rFonts w:ascii="Times New Roman" w:hAnsi="Times New Roman"/>
          <w:color w:val="auto"/>
        </w:rPr>
        <w:t xml:space="preserve"> «О внесении изменений в решение</w:t>
      </w:r>
      <w:r w:rsidRPr="00390529">
        <w:rPr>
          <w:rFonts w:ascii="Times New Roman" w:hAnsi="Times New Roman"/>
          <w:color w:val="auto"/>
        </w:rPr>
        <w:t xml:space="preserve"> 31 сессии </w:t>
      </w:r>
      <w:r w:rsidRPr="00390529">
        <w:rPr>
          <w:rFonts w:ascii="Times New Roman" w:hAnsi="Times New Roman"/>
          <w:color w:val="auto"/>
        </w:rPr>
        <w:lastRenderedPageBreak/>
        <w:t>3 созыва</w:t>
      </w:r>
      <w:r w:rsidR="001873ED" w:rsidRPr="00390529">
        <w:rPr>
          <w:rFonts w:ascii="Times New Roman" w:hAnsi="Times New Roman"/>
          <w:color w:val="auto"/>
        </w:rPr>
        <w:t xml:space="preserve"> Совета </w:t>
      </w:r>
      <w:proofErr w:type="spellStart"/>
      <w:r w:rsidR="001873ED" w:rsidRPr="00390529">
        <w:rPr>
          <w:rFonts w:ascii="Times New Roman" w:hAnsi="Times New Roman"/>
          <w:color w:val="auto"/>
        </w:rPr>
        <w:t>Ругозе</w:t>
      </w:r>
      <w:r w:rsidRPr="00390529">
        <w:rPr>
          <w:rFonts w:ascii="Times New Roman" w:hAnsi="Times New Roman"/>
          <w:color w:val="auto"/>
        </w:rPr>
        <w:t>рского</w:t>
      </w:r>
      <w:proofErr w:type="spellEnd"/>
      <w:r w:rsidRPr="00390529">
        <w:rPr>
          <w:rFonts w:ascii="Times New Roman" w:hAnsi="Times New Roman"/>
          <w:color w:val="auto"/>
        </w:rPr>
        <w:t xml:space="preserve"> сельского поселения от 29</w:t>
      </w:r>
      <w:r w:rsidR="001873ED" w:rsidRPr="00390529">
        <w:rPr>
          <w:rFonts w:ascii="Times New Roman" w:hAnsi="Times New Roman"/>
          <w:color w:val="auto"/>
        </w:rPr>
        <w:t>.11.201</w:t>
      </w:r>
      <w:r w:rsidRPr="00390529">
        <w:rPr>
          <w:rFonts w:ascii="Times New Roman" w:hAnsi="Times New Roman"/>
          <w:color w:val="auto"/>
        </w:rPr>
        <w:t>6</w:t>
      </w:r>
      <w:r w:rsidR="001873ED" w:rsidRPr="00390529">
        <w:rPr>
          <w:rFonts w:ascii="Times New Roman" w:hAnsi="Times New Roman"/>
          <w:color w:val="auto"/>
        </w:rPr>
        <w:t xml:space="preserve"> года №</w:t>
      </w:r>
      <w:r w:rsidRPr="00390529">
        <w:rPr>
          <w:rFonts w:ascii="Times New Roman" w:hAnsi="Times New Roman"/>
          <w:color w:val="auto"/>
        </w:rPr>
        <w:t> 78</w:t>
      </w:r>
      <w:r w:rsidR="001873ED" w:rsidRPr="00390529">
        <w:rPr>
          <w:rFonts w:ascii="Times New Roman" w:hAnsi="Times New Roman"/>
          <w:color w:val="auto"/>
        </w:rPr>
        <w:t xml:space="preserve"> «Об установлении и введении в действие на территории </w:t>
      </w:r>
      <w:proofErr w:type="spellStart"/>
      <w:r w:rsidRPr="00390529">
        <w:rPr>
          <w:rFonts w:ascii="Times New Roman" w:hAnsi="Times New Roman"/>
          <w:color w:val="auto"/>
        </w:rPr>
        <w:t>Руг</w:t>
      </w:r>
      <w:r w:rsidR="001873ED" w:rsidRPr="00390529">
        <w:rPr>
          <w:rFonts w:ascii="Times New Roman" w:hAnsi="Times New Roman"/>
          <w:color w:val="auto"/>
        </w:rPr>
        <w:t>озерско</w:t>
      </w:r>
      <w:r w:rsidRPr="00390529">
        <w:rPr>
          <w:rFonts w:ascii="Times New Roman" w:hAnsi="Times New Roman"/>
          <w:color w:val="auto"/>
        </w:rPr>
        <w:t>го</w:t>
      </w:r>
      <w:proofErr w:type="spellEnd"/>
      <w:r w:rsidR="001873ED" w:rsidRPr="00390529">
        <w:rPr>
          <w:rFonts w:ascii="Times New Roman" w:hAnsi="Times New Roman"/>
          <w:color w:val="auto"/>
        </w:rPr>
        <w:t xml:space="preserve"> сельско</w:t>
      </w:r>
      <w:r w:rsidRPr="00390529">
        <w:rPr>
          <w:rFonts w:ascii="Times New Roman" w:hAnsi="Times New Roman"/>
          <w:color w:val="auto"/>
        </w:rPr>
        <w:t>го</w:t>
      </w:r>
      <w:r w:rsidR="001873ED" w:rsidRPr="00390529">
        <w:rPr>
          <w:rFonts w:ascii="Times New Roman" w:hAnsi="Times New Roman"/>
          <w:color w:val="auto"/>
        </w:rPr>
        <w:t xml:space="preserve"> поселени</w:t>
      </w:r>
      <w:r w:rsidRPr="00390529">
        <w:rPr>
          <w:rFonts w:ascii="Times New Roman" w:hAnsi="Times New Roman"/>
          <w:color w:val="auto"/>
        </w:rPr>
        <w:t>я</w:t>
      </w:r>
      <w:r w:rsidR="001873ED" w:rsidRPr="00390529">
        <w:rPr>
          <w:rFonts w:ascii="Times New Roman" w:hAnsi="Times New Roman"/>
          <w:color w:val="auto"/>
        </w:rPr>
        <w:t xml:space="preserve"> налога на имущество физических лиц</w:t>
      </w:r>
      <w:r w:rsidRPr="00390529">
        <w:rPr>
          <w:rFonts w:ascii="Times New Roman" w:hAnsi="Times New Roman"/>
          <w:color w:val="auto"/>
        </w:rPr>
        <w:t>»</w:t>
      </w:r>
      <w:r w:rsidR="001873ED" w:rsidRPr="00390529">
        <w:rPr>
          <w:rFonts w:ascii="Times New Roman" w:hAnsi="Times New Roman"/>
          <w:color w:val="auto"/>
        </w:rPr>
        <w:t>.</w:t>
      </w:r>
    </w:p>
    <w:p w:rsidR="00CF2E1D" w:rsidRPr="00390529" w:rsidRDefault="00CF2E1D" w:rsidP="00390529">
      <w:pPr>
        <w:ind w:firstLine="851"/>
        <w:jc w:val="both"/>
        <w:rPr>
          <w:rFonts w:ascii="Times New Roman" w:eastAsiaTheme="minorEastAsia" w:hAnsi="Times New Roman"/>
          <w:color w:val="auto"/>
        </w:rPr>
      </w:pPr>
      <w:r w:rsidRPr="00390529">
        <w:rPr>
          <w:rFonts w:ascii="Times New Roman" w:hAnsi="Times New Roman"/>
          <w:color w:val="auto"/>
        </w:rPr>
        <w:t>3. Настоящее решение вступает в силу с 1.01.2025 г., но не ранее чем по истечении одного месяца со дня его официального опубликования.</w:t>
      </w:r>
    </w:p>
    <w:p w:rsidR="00CF2E1D" w:rsidRPr="00390529" w:rsidRDefault="00CF2E1D" w:rsidP="00390529">
      <w:pPr>
        <w:ind w:firstLine="851"/>
        <w:jc w:val="both"/>
        <w:rPr>
          <w:rFonts w:ascii="Times New Roman" w:eastAsiaTheme="minorEastAsia" w:hAnsi="Times New Roman"/>
          <w:color w:val="auto"/>
        </w:rPr>
      </w:pPr>
      <w:r w:rsidRPr="00390529">
        <w:rPr>
          <w:rFonts w:ascii="Times New Roman" w:eastAsiaTheme="minorEastAsia" w:hAnsi="Times New Roman"/>
          <w:color w:val="auto"/>
        </w:rPr>
        <w:t>4. </w:t>
      </w:r>
      <w:r w:rsidRPr="00390529">
        <w:rPr>
          <w:rFonts w:ascii="Times New Roman" w:hAnsi="Times New Roman"/>
          <w:color w:val="auto"/>
        </w:rPr>
        <w:t>Настоящее решение подлежит направлению в адрес Управления Федеральной налоговой службы по Республике Карелия и Министерства финансов Республики Карелия.</w:t>
      </w:r>
    </w:p>
    <w:p w:rsidR="00CF2E1D" w:rsidRPr="00390529" w:rsidRDefault="00CF2E1D" w:rsidP="00390529">
      <w:pPr>
        <w:pStyle w:val="6"/>
        <w:shd w:val="clear" w:color="auto" w:fill="auto"/>
        <w:spacing w:line="240" w:lineRule="auto"/>
        <w:ind w:firstLine="851"/>
        <w:jc w:val="both"/>
        <w:rPr>
          <w:sz w:val="24"/>
          <w:szCs w:val="24"/>
          <w:shd w:val="clear" w:color="auto" w:fill="FFFFFF"/>
          <w:lang w:eastAsia="ru-RU"/>
        </w:rPr>
      </w:pPr>
      <w:r w:rsidRPr="00390529">
        <w:rPr>
          <w:sz w:val="24"/>
          <w:szCs w:val="24"/>
        </w:rPr>
        <w:t>5.</w:t>
      </w:r>
      <w:r w:rsidRPr="00390529">
        <w:rPr>
          <w:sz w:val="24"/>
          <w:szCs w:val="24"/>
          <w:shd w:val="clear" w:color="auto" w:fill="FFFFFF"/>
          <w:lang w:eastAsia="ru-RU"/>
        </w:rPr>
        <w:t> Опубликовать настоящее Решение в газете «</w:t>
      </w:r>
      <w:proofErr w:type="spellStart"/>
      <w:r w:rsidRPr="00390529">
        <w:rPr>
          <w:sz w:val="24"/>
          <w:szCs w:val="24"/>
          <w:shd w:val="clear" w:color="auto" w:fill="FFFFFF"/>
          <w:lang w:eastAsia="ru-RU"/>
        </w:rPr>
        <w:t>Муезерсклес</w:t>
      </w:r>
      <w:proofErr w:type="spellEnd"/>
      <w:r w:rsidRPr="00390529">
        <w:rPr>
          <w:sz w:val="24"/>
          <w:szCs w:val="24"/>
          <w:shd w:val="clear" w:color="auto" w:fill="FFFFFF"/>
          <w:lang w:eastAsia="ru-RU"/>
        </w:rPr>
        <w:t>», а также разместить на информационных досках объявлений в центре с. Ругозеро, п. </w:t>
      </w:r>
      <w:proofErr w:type="spellStart"/>
      <w:r w:rsidRPr="00390529">
        <w:rPr>
          <w:sz w:val="24"/>
          <w:szCs w:val="24"/>
          <w:shd w:val="clear" w:color="auto" w:fill="FFFFFF"/>
          <w:lang w:eastAsia="ru-RU"/>
        </w:rPr>
        <w:t>Ондозеро</w:t>
      </w:r>
      <w:proofErr w:type="spellEnd"/>
      <w:r w:rsidRPr="00390529">
        <w:rPr>
          <w:sz w:val="24"/>
          <w:szCs w:val="24"/>
          <w:shd w:val="clear" w:color="auto" w:fill="FFFFFF"/>
          <w:lang w:eastAsia="ru-RU"/>
        </w:rPr>
        <w:t xml:space="preserve"> и на странице поселения на официальном сайте Муезерского муниципального района (</w:t>
      </w:r>
      <w:proofErr w:type="spellStart"/>
      <w:r w:rsidRPr="00390529">
        <w:rPr>
          <w:sz w:val="24"/>
          <w:szCs w:val="24"/>
          <w:shd w:val="clear" w:color="auto" w:fill="FFFFFF"/>
          <w:lang w:val="en-US" w:eastAsia="ru-RU"/>
        </w:rPr>
        <w:t>muezersky</w:t>
      </w:r>
      <w:proofErr w:type="spellEnd"/>
      <w:r w:rsidRPr="00390529">
        <w:rPr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390529">
        <w:rPr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390529">
        <w:rPr>
          <w:sz w:val="24"/>
          <w:szCs w:val="24"/>
          <w:shd w:val="clear" w:color="auto" w:fill="FFFFFF"/>
          <w:lang w:eastAsia="ru-RU"/>
        </w:rPr>
        <w:t>).</w:t>
      </w:r>
    </w:p>
    <w:p w:rsidR="001873ED" w:rsidRPr="001873ED" w:rsidRDefault="001873ED" w:rsidP="00390529">
      <w:pPr>
        <w:ind w:firstLine="708"/>
        <w:jc w:val="both"/>
      </w:pPr>
    </w:p>
    <w:p w:rsidR="001873ED" w:rsidRPr="00390529" w:rsidRDefault="001873ED" w:rsidP="001873ED">
      <w:pPr>
        <w:ind w:firstLine="851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1873ED">
      <w:pPr>
        <w:ind w:firstLine="851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1873ED">
      <w:pPr>
        <w:tabs>
          <w:tab w:val="left" w:pos="6946"/>
        </w:tabs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Председатель</w:t>
      </w: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ab/>
        <w:t xml:space="preserve">М.Н. </w:t>
      </w:r>
      <w:proofErr w:type="spellStart"/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Цвицинская</w:t>
      </w:r>
      <w:proofErr w:type="spellEnd"/>
    </w:p>
    <w:p w:rsidR="001873ED" w:rsidRPr="00390529" w:rsidRDefault="001873ED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Совета </w:t>
      </w:r>
      <w:proofErr w:type="spellStart"/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Ругозерского</w:t>
      </w:r>
      <w:proofErr w:type="spellEnd"/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сельского поселения</w:t>
      </w:r>
    </w:p>
    <w:p w:rsidR="001873ED" w:rsidRDefault="001873ED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390529" w:rsidRPr="00390529" w:rsidRDefault="00390529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390529">
      <w:pPr>
        <w:tabs>
          <w:tab w:val="left" w:pos="6946"/>
        </w:tabs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Глава </w:t>
      </w:r>
      <w:proofErr w:type="spellStart"/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Ругозерского</w:t>
      </w:r>
      <w:proofErr w:type="spellEnd"/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сельского поселения</w:t>
      </w: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ab/>
        <w:t>А.В. Петренко</w:t>
      </w:r>
    </w:p>
    <w:p w:rsidR="00D75B50" w:rsidRPr="00390529" w:rsidRDefault="00D75B50" w:rsidP="001873ED">
      <w:pPr>
        <w:widowControl/>
        <w:shd w:val="clear" w:color="auto" w:fill="FFFFFF"/>
        <w:jc w:val="both"/>
        <w:outlineLvl w:val="1"/>
        <w:rPr>
          <w:color w:val="444444"/>
          <w:shd w:val="clear" w:color="auto" w:fill="FFFFFF"/>
        </w:rPr>
      </w:pPr>
    </w:p>
    <w:sectPr w:rsidR="00D75B50" w:rsidRPr="00390529" w:rsidSect="00A14B0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06" w:rsidRDefault="00A14B06" w:rsidP="00A14B06">
      <w:r>
        <w:separator/>
      </w:r>
    </w:p>
  </w:endnote>
  <w:endnote w:type="continuationSeparator" w:id="0">
    <w:p w:rsidR="00A14B06" w:rsidRDefault="00A14B06" w:rsidP="00A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06" w:rsidRDefault="00A14B06" w:rsidP="00A14B06">
      <w:r>
        <w:separator/>
      </w:r>
    </w:p>
  </w:footnote>
  <w:footnote w:type="continuationSeparator" w:id="0">
    <w:p w:rsidR="00A14B06" w:rsidRDefault="00A14B06" w:rsidP="00A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58"/>
      <w:docPartObj>
        <w:docPartGallery w:val="Page Numbers (Top of Page)"/>
        <w:docPartUnique/>
      </w:docPartObj>
    </w:sdtPr>
    <w:sdtEndPr/>
    <w:sdtContent>
      <w:p w:rsidR="00A14B06" w:rsidRDefault="00A14B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F4">
          <w:rPr>
            <w:noProof/>
          </w:rPr>
          <w:t>2</w:t>
        </w:r>
        <w:r>
          <w:fldChar w:fldCharType="end"/>
        </w:r>
      </w:p>
    </w:sdtContent>
  </w:sdt>
  <w:p w:rsidR="00A14B06" w:rsidRDefault="00A14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19C"/>
    <w:multiLevelType w:val="multilevel"/>
    <w:tmpl w:val="86C012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1F291A"/>
    <w:multiLevelType w:val="multilevel"/>
    <w:tmpl w:val="03EA7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671306"/>
    <w:multiLevelType w:val="multilevel"/>
    <w:tmpl w:val="02640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411C9A"/>
    <w:multiLevelType w:val="multilevel"/>
    <w:tmpl w:val="F8C8A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B57EB4"/>
    <w:multiLevelType w:val="multilevel"/>
    <w:tmpl w:val="20E2F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4E129FF"/>
    <w:multiLevelType w:val="multilevel"/>
    <w:tmpl w:val="AAFE5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A8"/>
    <w:rsid w:val="0004459B"/>
    <w:rsid w:val="000E16BA"/>
    <w:rsid w:val="00101C62"/>
    <w:rsid w:val="00110377"/>
    <w:rsid w:val="0014299F"/>
    <w:rsid w:val="00160C45"/>
    <w:rsid w:val="001873ED"/>
    <w:rsid w:val="001F15D3"/>
    <w:rsid w:val="00237A41"/>
    <w:rsid w:val="0031069A"/>
    <w:rsid w:val="0031781B"/>
    <w:rsid w:val="00340999"/>
    <w:rsid w:val="00352C7A"/>
    <w:rsid w:val="003600F4"/>
    <w:rsid w:val="00390529"/>
    <w:rsid w:val="003D07B1"/>
    <w:rsid w:val="00481464"/>
    <w:rsid w:val="004A3483"/>
    <w:rsid w:val="004A4C5A"/>
    <w:rsid w:val="004C747B"/>
    <w:rsid w:val="00502EE1"/>
    <w:rsid w:val="00504F5F"/>
    <w:rsid w:val="006510C7"/>
    <w:rsid w:val="00663677"/>
    <w:rsid w:val="006837D7"/>
    <w:rsid w:val="006A68A1"/>
    <w:rsid w:val="006F3E5E"/>
    <w:rsid w:val="007040AD"/>
    <w:rsid w:val="0084688E"/>
    <w:rsid w:val="00855A75"/>
    <w:rsid w:val="00874492"/>
    <w:rsid w:val="008D7EEE"/>
    <w:rsid w:val="00905806"/>
    <w:rsid w:val="00A14B06"/>
    <w:rsid w:val="00A8562A"/>
    <w:rsid w:val="00AB1938"/>
    <w:rsid w:val="00AF2B1F"/>
    <w:rsid w:val="00BF363D"/>
    <w:rsid w:val="00C02C42"/>
    <w:rsid w:val="00C046B1"/>
    <w:rsid w:val="00CF2E1D"/>
    <w:rsid w:val="00CF7139"/>
    <w:rsid w:val="00D50985"/>
    <w:rsid w:val="00D75B50"/>
    <w:rsid w:val="00DC4CCB"/>
    <w:rsid w:val="00E01C98"/>
    <w:rsid w:val="00E51838"/>
    <w:rsid w:val="00E675DF"/>
    <w:rsid w:val="00E843DF"/>
    <w:rsid w:val="00EC7B6B"/>
    <w:rsid w:val="00F17DA8"/>
    <w:rsid w:val="00F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C962-1570-41DA-B6BE-E9521BC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0E16BA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F17D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F17DA8"/>
    <w:pPr>
      <w:shd w:val="clear" w:color="auto" w:fill="FFFFFF"/>
      <w:spacing w:line="298" w:lineRule="exact"/>
      <w:ind w:hanging="19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 + 13"/>
    <w:aliases w:val="5 pt,Курсив"/>
    <w:basedOn w:val="a0"/>
    <w:rsid w:val="00F17DA8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1">
    <w:name w:val="Основной текст (4)"/>
    <w:basedOn w:val="a0"/>
    <w:rsid w:val="00F17D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5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F17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6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509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Title">
    <w:name w:val="ConsTitle"/>
    <w:rsid w:val="00481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locked/>
    <w:rsid w:val="0048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8146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12pt">
    <w:name w:val="Основной текст (4) + 12 pt"/>
    <w:aliases w:val="Интервал 1 pt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pt">
    <w:name w:val="Заголовок №1 + Интервал 3 pt"/>
    <w:basedOn w:val="10"/>
    <w:rsid w:val="0048146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5">
    <w:name w:val="Hyperlink"/>
    <w:basedOn w:val="a0"/>
    <w:uiPriority w:val="99"/>
    <w:semiHidden/>
    <w:unhideWhenUsed/>
    <w:rsid w:val="004C74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CF2E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F2E1D"/>
    <w:rPr>
      <w:rFonts w:ascii="Courier New" w:eastAsia="Courier New" w:hAnsi="Courier New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6191&amp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880&amp;dst=10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686B-84B2-454D-A286-67CFF2F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</dc:creator>
  <cp:lastModifiedBy>Пользователь Windows</cp:lastModifiedBy>
  <cp:revision>6</cp:revision>
  <cp:lastPrinted>2024-10-22T13:20:00Z</cp:lastPrinted>
  <dcterms:created xsi:type="dcterms:W3CDTF">2024-09-11T11:23:00Z</dcterms:created>
  <dcterms:modified xsi:type="dcterms:W3CDTF">2024-10-22T13:21:00Z</dcterms:modified>
</cp:coreProperties>
</file>