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7FD" w:rsidRPr="00340AEF" w:rsidRDefault="00E637FD" w:rsidP="00A623FC">
      <w:pPr>
        <w:pStyle w:val="5"/>
        <w:tabs>
          <w:tab w:val="center" w:pos="5627"/>
          <w:tab w:val="left" w:pos="8480"/>
        </w:tabs>
        <w:ind w:left="0"/>
        <w:jc w:val="center"/>
        <w:rPr>
          <w:rFonts w:ascii="Times New Roman" w:hAnsi="Times New Roman"/>
          <w:szCs w:val="24"/>
        </w:rPr>
      </w:pPr>
      <w:r w:rsidRPr="00340AEF">
        <w:rPr>
          <w:rFonts w:ascii="Times New Roman" w:hAnsi="Times New Roman"/>
          <w:szCs w:val="24"/>
        </w:rPr>
        <w:t>РЕСПУБ</w:t>
      </w:r>
      <w:r w:rsidR="00D46849" w:rsidRPr="00340AEF">
        <w:rPr>
          <w:rFonts w:ascii="Times New Roman" w:hAnsi="Times New Roman"/>
          <w:szCs w:val="24"/>
        </w:rPr>
        <w:t>ЛИКА  КАРЕЛИЯ</w:t>
      </w:r>
    </w:p>
    <w:p w:rsidR="00E637FD" w:rsidRPr="00340AEF" w:rsidRDefault="00E637FD" w:rsidP="00A623FC">
      <w:pPr>
        <w:jc w:val="center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МУНИЦИПАЛЬНОЕ   ОБРАЗОВАНИЕ</w:t>
      </w:r>
    </w:p>
    <w:p w:rsidR="00E637FD" w:rsidRPr="00340AEF" w:rsidRDefault="00E637FD" w:rsidP="00A623FC">
      <w:pPr>
        <w:jc w:val="center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«РУГОЗЕРСКОЕ  СЕЛЬСКОЕ ПОСЕЛЕНИЕ»</w:t>
      </w:r>
    </w:p>
    <w:p w:rsidR="00E637FD" w:rsidRPr="00340AEF" w:rsidRDefault="002B6CED" w:rsidP="00A623FC">
      <w:pPr>
        <w:pStyle w:val="3"/>
        <w:ind w:left="0"/>
        <w:rPr>
          <w:rFonts w:ascii="Times New Roman" w:hAnsi="Times New Roman"/>
          <w:szCs w:val="24"/>
        </w:rPr>
      </w:pPr>
      <w:r w:rsidRPr="00340AEF">
        <w:rPr>
          <w:rFonts w:ascii="Times New Roman" w:hAnsi="Times New Roman"/>
          <w:szCs w:val="24"/>
        </w:rPr>
        <w:t>СОВЕТ</w:t>
      </w:r>
      <w:r w:rsidR="00E637FD" w:rsidRPr="00340AEF">
        <w:rPr>
          <w:rFonts w:ascii="Times New Roman" w:hAnsi="Times New Roman"/>
          <w:szCs w:val="24"/>
        </w:rPr>
        <w:t xml:space="preserve"> РУГОЗЕРСКОГО  СЕЛЬСКОГО  ПОСЕЛЕНИЯ</w:t>
      </w:r>
    </w:p>
    <w:p w:rsidR="00E637FD" w:rsidRPr="00340AEF" w:rsidRDefault="00E637FD" w:rsidP="00E637FD">
      <w:pPr>
        <w:ind w:left="851"/>
        <w:jc w:val="center"/>
        <w:rPr>
          <w:rFonts w:ascii="Times New Roman" w:hAnsi="Times New Roman"/>
          <w:sz w:val="24"/>
          <w:szCs w:val="24"/>
        </w:rPr>
      </w:pPr>
    </w:p>
    <w:p w:rsidR="00E637FD" w:rsidRPr="00340AEF" w:rsidRDefault="002B6CED" w:rsidP="00A623FC">
      <w:pPr>
        <w:jc w:val="center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РЕШЕНИЕ</w:t>
      </w:r>
    </w:p>
    <w:p w:rsidR="002B6CED" w:rsidRPr="00340AEF" w:rsidRDefault="002B6CED" w:rsidP="00A623FC">
      <w:pPr>
        <w:jc w:val="center"/>
        <w:rPr>
          <w:rFonts w:ascii="Times New Roman" w:hAnsi="Times New Roman"/>
          <w:sz w:val="24"/>
          <w:szCs w:val="24"/>
        </w:rPr>
      </w:pPr>
    </w:p>
    <w:p w:rsidR="00E637FD" w:rsidRPr="00340AEF" w:rsidRDefault="00340AEF" w:rsidP="00A623FC">
      <w:pPr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4 сессии 5</w:t>
      </w:r>
      <w:r w:rsidR="002B6CED" w:rsidRPr="00340AEF">
        <w:rPr>
          <w:rFonts w:ascii="Times New Roman" w:hAnsi="Times New Roman"/>
          <w:sz w:val="24"/>
          <w:szCs w:val="24"/>
        </w:rPr>
        <w:t xml:space="preserve"> созыва</w:t>
      </w:r>
    </w:p>
    <w:p w:rsidR="00E637FD" w:rsidRPr="00340AEF" w:rsidRDefault="00CC2ADD" w:rsidP="00A623F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26 декабря</w:t>
      </w:r>
      <w:r w:rsidR="00D46849" w:rsidRPr="00340AEF">
        <w:rPr>
          <w:rFonts w:ascii="Times New Roman" w:hAnsi="Times New Roman"/>
          <w:sz w:val="24"/>
          <w:szCs w:val="24"/>
        </w:rPr>
        <w:t xml:space="preserve"> </w:t>
      </w:r>
      <w:r w:rsidR="00E637FD" w:rsidRPr="00340AEF">
        <w:rPr>
          <w:rFonts w:ascii="Times New Roman" w:hAnsi="Times New Roman"/>
          <w:sz w:val="24"/>
          <w:szCs w:val="24"/>
        </w:rPr>
        <w:t xml:space="preserve">2022 года                                       </w:t>
      </w:r>
      <w:r w:rsidR="00D46849" w:rsidRPr="00340AEF">
        <w:rPr>
          <w:rFonts w:ascii="Times New Roman" w:hAnsi="Times New Roman"/>
          <w:sz w:val="24"/>
          <w:szCs w:val="24"/>
        </w:rPr>
        <w:t xml:space="preserve">                    </w:t>
      </w:r>
      <w:r w:rsidR="00E637FD" w:rsidRPr="00340AEF">
        <w:rPr>
          <w:rFonts w:ascii="Times New Roman" w:hAnsi="Times New Roman"/>
          <w:sz w:val="24"/>
          <w:szCs w:val="24"/>
        </w:rPr>
        <w:t xml:space="preserve">           №</w:t>
      </w:r>
      <w:r w:rsidR="00340AEF">
        <w:rPr>
          <w:rFonts w:ascii="Times New Roman" w:hAnsi="Times New Roman"/>
          <w:sz w:val="24"/>
          <w:szCs w:val="24"/>
        </w:rPr>
        <w:t xml:space="preserve"> 12</w:t>
      </w:r>
    </w:p>
    <w:p w:rsidR="00E637FD" w:rsidRPr="00340AEF" w:rsidRDefault="00E637FD" w:rsidP="00E637FD">
      <w:pPr>
        <w:rPr>
          <w:rFonts w:ascii="Times New Roman" w:hAnsi="Times New Roman"/>
          <w:sz w:val="24"/>
          <w:szCs w:val="24"/>
        </w:rPr>
      </w:pPr>
    </w:p>
    <w:p w:rsidR="00E637FD" w:rsidRPr="00340AEF" w:rsidRDefault="001F5BB9" w:rsidP="00E637FD">
      <w:pPr>
        <w:spacing w:after="16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40AEF">
        <w:rPr>
          <w:rFonts w:ascii="Times New Roman" w:hAnsi="Times New Roman"/>
          <w:b/>
          <w:bCs/>
          <w:sz w:val="24"/>
          <w:szCs w:val="24"/>
        </w:rPr>
        <w:t xml:space="preserve">Об утверждении Программы </w:t>
      </w:r>
      <w:r w:rsidRPr="00340AEF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профилактики рисков причинения вреда (ущерба) охраняемым законом ценностям при осуществлении </w:t>
      </w:r>
      <w:r w:rsidRPr="00340AEF">
        <w:rPr>
          <w:rFonts w:ascii="Times New Roman" w:hAnsi="Times New Roman"/>
          <w:b/>
          <w:bCs/>
          <w:sz w:val="24"/>
          <w:szCs w:val="24"/>
        </w:rPr>
        <w:t xml:space="preserve">муниципального контроля </w:t>
      </w:r>
      <w:r w:rsidRPr="00340AEF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на автомобильном транспорте, городском наземном электрическом транспорте и в дорожном хозяйстве на территории Ругозерского сельского поселения </w:t>
      </w:r>
      <w:r w:rsidRPr="00340AEF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340AEF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н</w:t>
      </w:r>
      <w:r w:rsidR="00340AEF" w:rsidRPr="00340AEF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а 2023</w:t>
      </w:r>
      <w:r w:rsidRPr="00340AEF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год</w:t>
      </w:r>
    </w:p>
    <w:p w:rsidR="00E637FD" w:rsidRPr="00340AEF" w:rsidRDefault="00E637FD" w:rsidP="00E637FD">
      <w:pPr>
        <w:spacing w:after="160"/>
        <w:contextualSpacing/>
        <w:jc w:val="center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E637FD" w:rsidRPr="00340AEF" w:rsidRDefault="00E637FD" w:rsidP="00E637FD">
      <w:pPr>
        <w:suppressAutoHyphens/>
        <w:spacing w:after="160"/>
        <w:ind w:firstLine="709"/>
        <w:contextualSpacing/>
        <w:jc w:val="both"/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</w:pPr>
      <w:proofErr w:type="gramStart"/>
      <w:r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</w:t>
      </w:r>
      <w:r w:rsidR="001F5BB9"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ям», Положения о муниципальном контроле на автомобильном транспорте, городском наземном электрическом транспорте и в дорожном хозяйстве</w:t>
      </w:r>
      <w:proofErr w:type="gramEnd"/>
      <w:r w:rsidR="001F5BB9"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в </w:t>
      </w:r>
      <w:proofErr w:type="spellStart"/>
      <w:r w:rsidR="001F5BB9"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Ругозерском</w:t>
      </w:r>
      <w:proofErr w:type="spellEnd"/>
      <w:r w:rsidR="001F5BB9"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сельском поселении</w:t>
      </w:r>
      <w:r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, утвержденном решением Совета Ругозерского сельского поселения  от 07.12.2</w:t>
      </w:r>
      <w:r w:rsidR="001F5BB9"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021 г № 61</w:t>
      </w:r>
      <w:r w:rsidR="00561FCC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(в редакции решения от 15.11.2022 №7)</w:t>
      </w:r>
      <w:r w:rsidR="002B6CED"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, </w:t>
      </w:r>
      <w:r w:rsidR="002B6CED" w:rsidRPr="00340AEF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Совет</w:t>
      </w:r>
      <w:r w:rsidRPr="00340AEF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 xml:space="preserve"> Ругозерского сельского поселения</w:t>
      </w:r>
      <w:r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</w:t>
      </w:r>
      <w:r w:rsidR="002B6CED" w:rsidRPr="00340AEF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решил</w:t>
      </w:r>
      <w:r w:rsidRPr="00340AEF">
        <w:rPr>
          <w:rFonts w:ascii="Times New Roman" w:eastAsia="Lucida Sans Unicode" w:hAnsi="Times New Roman"/>
          <w:b/>
          <w:bCs/>
          <w:kern w:val="2"/>
          <w:sz w:val="24"/>
          <w:szCs w:val="24"/>
          <w:lang w:eastAsia="ar-SA"/>
        </w:rPr>
        <w:t>:</w:t>
      </w:r>
    </w:p>
    <w:p w:rsidR="00E637FD" w:rsidRPr="00340AEF" w:rsidRDefault="00E637FD" w:rsidP="00E637FD">
      <w:pPr>
        <w:suppressAutoHyphens/>
        <w:spacing w:after="100" w:afterAutospacing="1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1. Утвердить программу профилактики рисков причинения вреда (ущерба) охра</w:t>
      </w:r>
      <w:r w:rsidR="00340AEF"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няемым законом ценностям на 2023</w:t>
      </w:r>
      <w:r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год в рамках муниципального </w:t>
      </w:r>
      <w:r w:rsidR="001F5BB9"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контроля на автомобильном транспорте, городском наземном электрическом транспорте и в дорожном хозяйстве</w:t>
      </w:r>
      <w:r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на территории Ругозерского сельского поселения.</w:t>
      </w:r>
    </w:p>
    <w:p w:rsidR="00E637FD" w:rsidRPr="00340AEF" w:rsidRDefault="002B6CED" w:rsidP="00E637FD">
      <w:pPr>
        <w:suppressAutoHyphens/>
        <w:spacing w:after="100" w:afterAutospacing="1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  <w:r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2. Настоящее решение</w:t>
      </w:r>
      <w:r w:rsidR="00E637FD"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 xml:space="preserve"> вступает в силу с момента подписания и подлежит официальному обнародованию и размещению на официальном сайте Муезерского муниципального района с адресом доступа – </w:t>
      </w:r>
      <w:r w:rsidR="00E637FD" w:rsidRPr="00340AEF">
        <w:rPr>
          <w:rFonts w:ascii="Times New Roman" w:eastAsia="Lucida Sans Unicode" w:hAnsi="Times New Roman"/>
          <w:bCs/>
          <w:kern w:val="2"/>
          <w:sz w:val="24"/>
          <w:szCs w:val="24"/>
          <w:lang w:val="en-US" w:eastAsia="ar-SA"/>
        </w:rPr>
        <w:t>http</w:t>
      </w:r>
      <w:r w:rsidR="00E637FD"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/</w:t>
      </w:r>
      <w:r w:rsidR="00E637FD" w:rsidRPr="00340AEF">
        <w:rPr>
          <w:rFonts w:ascii="Times New Roman" w:eastAsia="Lucida Sans Unicode" w:hAnsi="Times New Roman"/>
          <w:bCs/>
          <w:kern w:val="2"/>
          <w:sz w:val="24"/>
          <w:szCs w:val="24"/>
          <w:lang w:val="en-US" w:eastAsia="ar-SA"/>
        </w:rPr>
        <w:t>www</w:t>
      </w:r>
      <w:r w:rsidR="00E637FD"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.</w:t>
      </w:r>
      <w:proofErr w:type="spellStart"/>
      <w:r w:rsidR="00E637FD" w:rsidRPr="00340AEF">
        <w:rPr>
          <w:rFonts w:ascii="Times New Roman" w:eastAsia="Lucida Sans Unicode" w:hAnsi="Times New Roman"/>
          <w:bCs/>
          <w:kern w:val="2"/>
          <w:sz w:val="24"/>
          <w:szCs w:val="24"/>
          <w:lang w:val="en-US" w:eastAsia="ar-SA"/>
        </w:rPr>
        <w:t>muezersky</w:t>
      </w:r>
      <w:proofErr w:type="spellEnd"/>
      <w:r w:rsidR="00E637FD"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.</w:t>
      </w:r>
      <w:proofErr w:type="spellStart"/>
      <w:r w:rsidR="00E637FD" w:rsidRPr="00340AEF">
        <w:rPr>
          <w:rFonts w:ascii="Times New Roman" w:eastAsia="Lucida Sans Unicode" w:hAnsi="Times New Roman"/>
          <w:bCs/>
          <w:kern w:val="2"/>
          <w:sz w:val="24"/>
          <w:szCs w:val="24"/>
          <w:lang w:val="en-US" w:eastAsia="ar-SA"/>
        </w:rPr>
        <w:t>ru</w:t>
      </w:r>
      <w:proofErr w:type="spellEnd"/>
      <w:r w:rsidR="00E637FD" w:rsidRPr="00340AEF"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  <w:t>.</w:t>
      </w:r>
    </w:p>
    <w:p w:rsidR="00E637FD" w:rsidRPr="00340AEF" w:rsidRDefault="00E637FD" w:rsidP="00E637FD">
      <w:pPr>
        <w:suppressAutoHyphens/>
        <w:spacing w:after="160"/>
        <w:ind w:firstLine="709"/>
        <w:contextualSpacing/>
        <w:jc w:val="both"/>
        <w:rPr>
          <w:rFonts w:ascii="Times New Roman" w:eastAsia="Lucida Sans Unicode" w:hAnsi="Times New Roman"/>
          <w:bCs/>
          <w:kern w:val="2"/>
          <w:sz w:val="24"/>
          <w:szCs w:val="24"/>
          <w:lang w:eastAsia="ar-SA"/>
        </w:rPr>
      </w:pPr>
    </w:p>
    <w:p w:rsidR="00E637FD" w:rsidRPr="00340AEF" w:rsidRDefault="00E637FD" w:rsidP="00E637FD">
      <w:pPr>
        <w:jc w:val="both"/>
        <w:rPr>
          <w:rFonts w:ascii="Times New Roman" w:hAnsi="Times New Roman"/>
          <w:sz w:val="24"/>
          <w:szCs w:val="24"/>
        </w:rPr>
      </w:pPr>
    </w:p>
    <w:p w:rsidR="00CC2ADD" w:rsidRDefault="00CC2ADD" w:rsidP="00E637FD">
      <w:pPr>
        <w:jc w:val="both"/>
        <w:rPr>
          <w:rFonts w:ascii="Times New Roman" w:hAnsi="Times New Roman"/>
          <w:sz w:val="24"/>
          <w:szCs w:val="24"/>
        </w:rPr>
      </w:pPr>
    </w:p>
    <w:p w:rsidR="00E637FD" w:rsidRPr="00340AEF" w:rsidRDefault="00E637FD" w:rsidP="00E637FD">
      <w:pPr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Глава  Ругозерского</w:t>
      </w:r>
    </w:p>
    <w:p w:rsidR="00E637FD" w:rsidRPr="00340AEF" w:rsidRDefault="00E637FD" w:rsidP="00E637FD">
      <w:pPr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 xml:space="preserve">сельского поселения:                                                       </w:t>
      </w:r>
      <w:r w:rsidR="00CC2ADD">
        <w:rPr>
          <w:rFonts w:ascii="Times New Roman" w:hAnsi="Times New Roman"/>
          <w:sz w:val="24"/>
          <w:szCs w:val="24"/>
        </w:rPr>
        <w:t xml:space="preserve">         </w:t>
      </w:r>
      <w:r w:rsidRPr="00340AEF">
        <w:rPr>
          <w:rFonts w:ascii="Times New Roman" w:hAnsi="Times New Roman"/>
          <w:sz w:val="24"/>
          <w:szCs w:val="24"/>
        </w:rPr>
        <w:t xml:space="preserve">  А.В.Петренко</w:t>
      </w:r>
    </w:p>
    <w:p w:rsidR="00CC2ADD" w:rsidRDefault="00CC2ADD" w:rsidP="00E637FD">
      <w:pPr>
        <w:jc w:val="both"/>
        <w:rPr>
          <w:rFonts w:ascii="Times New Roman" w:hAnsi="Times New Roman"/>
          <w:sz w:val="24"/>
          <w:szCs w:val="24"/>
        </w:rPr>
      </w:pPr>
    </w:p>
    <w:p w:rsidR="00CC2ADD" w:rsidRDefault="00CC2ADD" w:rsidP="00E637FD">
      <w:pPr>
        <w:jc w:val="both"/>
        <w:rPr>
          <w:rFonts w:ascii="Times New Roman" w:hAnsi="Times New Roman"/>
          <w:sz w:val="24"/>
          <w:szCs w:val="24"/>
        </w:rPr>
      </w:pPr>
    </w:p>
    <w:p w:rsidR="002B6CED" w:rsidRPr="00340AEF" w:rsidRDefault="002B6CED" w:rsidP="00E637FD">
      <w:pPr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Председатель Совета Ругозерского</w:t>
      </w:r>
    </w:p>
    <w:p w:rsidR="002B6CED" w:rsidRPr="00340AEF" w:rsidRDefault="002B6CED" w:rsidP="00E637FD">
      <w:pPr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 xml:space="preserve">сельского поселения                                    </w:t>
      </w:r>
      <w:r w:rsidR="00340AEF" w:rsidRPr="00340AEF">
        <w:rPr>
          <w:rFonts w:ascii="Times New Roman" w:hAnsi="Times New Roman"/>
          <w:sz w:val="24"/>
          <w:szCs w:val="24"/>
        </w:rPr>
        <w:t xml:space="preserve">                    </w:t>
      </w:r>
      <w:r w:rsidR="00CC2ADD">
        <w:rPr>
          <w:rFonts w:ascii="Times New Roman" w:hAnsi="Times New Roman"/>
          <w:sz w:val="24"/>
          <w:szCs w:val="24"/>
        </w:rPr>
        <w:t xml:space="preserve">         </w:t>
      </w:r>
      <w:r w:rsidR="00340AEF" w:rsidRPr="00340AEF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="00340AEF" w:rsidRPr="00340AEF">
        <w:rPr>
          <w:rFonts w:ascii="Times New Roman" w:hAnsi="Times New Roman"/>
          <w:sz w:val="24"/>
          <w:szCs w:val="24"/>
        </w:rPr>
        <w:t>М.Н.Цвицинская</w:t>
      </w:r>
      <w:proofErr w:type="spellEnd"/>
    </w:p>
    <w:p w:rsidR="00E637FD" w:rsidRPr="00340AEF" w:rsidRDefault="00E637FD" w:rsidP="00E637FD">
      <w:pPr>
        <w:rPr>
          <w:rFonts w:ascii="Times New Roman" w:hAnsi="Times New Roman"/>
          <w:sz w:val="24"/>
          <w:szCs w:val="24"/>
        </w:rPr>
      </w:pPr>
    </w:p>
    <w:p w:rsidR="00E637FD" w:rsidRPr="00340AEF" w:rsidRDefault="00E637FD" w:rsidP="00E637FD">
      <w:pPr>
        <w:rPr>
          <w:rFonts w:ascii="Times New Roman" w:hAnsi="Times New Roman"/>
          <w:sz w:val="24"/>
          <w:szCs w:val="24"/>
        </w:rPr>
      </w:pPr>
    </w:p>
    <w:p w:rsidR="00B25802" w:rsidRPr="00340AEF" w:rsidRDefault="00B25802">
      <w:pPr>
        <w:rPr>
          <w:rFonts w:ascii="Times New Roman" w:hAnsi="Times New Roman"/>
          <w:sz w:val="24"/>
          <w:szCs w:val="24"/>
        </w:rPr>
      </w:pPr>
    </w:p>
    <w:p w:rsidR="001E2A18" w:rsidRPr="00340AEF" w:rsidRDefault="001E2A18">
      <w:pPr>
        <w:rPr>
          <w:rFonts w:ascii="Times New Roman" w:hAnsi="Times New Roman"/>
          <w:sz w:val="24"/>
          <w:szCs w:val="24"/>
        </w:rPr>
      </w:pPr>
    </w:p>
    <w:p w:rsidR="001E2A18" w:rsidRPr="00340AEF" w:rsidRDefault="001E2A18">
      <w:pPr>
        <w:rPr>
          <w:rFonts w:ascii="Times New Roman" w:hAnsi="Times New Roman"/>
          <w:sz w:val="24"/>
          <w:szCs w:val="24"/>
        </w:rPr>
      </w:pPr>
    </w:p>
    <w:p w:rsidR="00340AEF" w:rsidRPr="00340AEF" w:rsidRDefault="00340AEF" w:rsidP="001E2A18">
      <w:pPr>
        <w:ind w:left="4956" w:firstLine="70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0AEF" w:rsidRPr="00340AEF" w:rsidRDefault="00340AEF" w:rsidP="001E2A18">
      <w:pPr>
        <w:ind w:left="4956" w:firstLine="70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0AEF" w:rsidRPr="00340AEF" w:rsidRDefault="00340AEF" w:rsidP="001E2A18">
      <w:pPr>
        <w:ind w:left="4956" w:firstLine="70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0AEF" w:rsidRPr="00340AEF" w:rsidRDefault="00340AEF" w:rsidP="001E2A18">
      <w:pPr>
        <w:ind w:left="4956" w:firstLine="708"/>
        <w:contextualSpacing/>
        <w:jc w:val="right"/>
        <w:rPr>
          <w:rFonts w:ascii="Times New Roman" w:hAnsi="Times New Roman"/>
          <w:sz w:val="24"/>
          <w:szCs w:val="24"/>
        </w:rPr>
      </w:pPr>
    </w:p>
    <w:p w:rsidR="00340AEF" w:rsidRPr="00340AEF" w:rsidRDefault="00340AEF" w:rsidP="001E2A18">
      <w:pPr>
        <w:ind w:left="4956" w:firstLine="708"/>
        <w:contextualSpacing/>
        <w:jc w:val="right"/>
        <w:rPr>
          <w:rFonts w:ascii="Times New Roman" w:hAnsi="Times New Roman"/>
          <w:sz w:val="24"/>
          <w:szCs w:val="24"/>
        </w:rPr>
      </w:pPr>
    </w:p>
    <w:p w:rsidR="00CC2ADD" w:rsidRDefault="00CC2ADD" w:rsidP="00CC2ADD">
      <w:pPr>
        <w:contextualSpacing/>
        <w:rPr>
          <w:rFonts w:ascii="Times New Roman" w:hAnsi="Times New Roman"/>
          <w:sz w:val="24"/>
          <w:szCs w:val="24"/>
        </w:rPr>
      </w:pPr>
    </w:p>
    <w:p w:rsidR="001E2A18" w:rsidRPr="00340AEF" w:rsidRDefault="00CC2ADD" w:rsidP="00CC2ADD">
      <w:pPr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</w:t>
      </w:r>
      <w:r w:rsidR="002B6CED" w:rsidRPr="00340AEF">
        <w:rPr>
          <w:rFonts w:ascii="Times New Roman" w:hAnsi="Times New Roman"/>
          <w:sz w:val="24"/>
          <w:szCs w:val="24"/>
        </w:rPr>
        <w:t xml:space="preserve">Приложение </w:t>
      </w:r>
    </w:p>
    <w:p w:rsidR="002B6CED" w:rsidRPr="00340AEF" w:rsidRDefault="002B6CED" w:rsidP="001E2A18">
      <w:pPr>
        <w:ind w:left="4395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к решению</w:t>
      </w:r>
      <w:r w:rsidR="00340AEF" w:rsidRPr="00340AEF">
        <w:rPr>
          <w:rFonts w:ascii="Times New Roman" w:hAnsi="Times New Roman"/>
          <w:sz w:val="24"/>
          <w:szCs w:val="24"/>
        </w:rPr>
        <w:t xml:space="preserve"> 4 сессии 5</w:t>
      </w:r>
      <w:r w:rsidRPr="00340AEF">
        <w:rPr>
          <w:rFonts w:ascii="Times New Roman" w:hAnsi="Times New Roman"/>
          <w:sz w:val="24"/>
          <w:szCs w:val="24"/>
        </w:rPr>
        <w:t xml:space="preserve"> созыва Совета</w:t>
      </w:r>
    </w:p>
    <w:p w:rsidR="00D664FE" w:rsidRPr="00340AEF" w:rsidRDefault="00D664FE" w:rsidP="001E2A18">
      <w:pPr>
        <w:ind w:left="4395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 xml:space="preserve"> Ругозерского</w:t>
      </w:r>
      <w:r w:rsidR="001E2A18" w:rsidRPr="00340AEF">
        <w:rPr>
          <w:rFonts w:ascii="Times New Roman" w:hAnsi="Times New Roman"/>
          <w:sz w:val="24"/>
          <w:szCs w:val="24"/>
        </w:rPr>
        <w:t xml:space="preserve"> сельского </w:t>
      </w:r>
      <w:r w:rsidRPr="00340AEF">
        <w:rPr>
          <w:rFonts w:ascii="Times New Roman" w:hAnsi="Times New Roman"/>
          <w:sz w:val="24"/>
          <w:szCs w:val="24"/>
        </w:rPr>
        <w:t xml:space="preserve">поселения </w:t>
      </w:r>
    </w:p>
    <w:p w:rsidR="001E2A18" w:rsidRPr="00340AEF" w:rsidRDefault="001E2A18" w:rsidP="001E2A18">
      <w:pPr>
        <w:ind w:left="4395" w:firstLine="708"/>
        <w:contextualSpacing/>
        <w:jc w:val="right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 xml:space="preserve"> </w:t>
      </w:r>
      <w:r w:rsidR="00D664FE" w:rsidRPr="00340AEF">
        <w:rPr>
          <w:rFonts w:ascii="Times New Roman" w:hAnsi="Times New Roman"/>
          <w:sz w:val="24"/>
          <w:szCs w:val="24"/>
        </w:rPr>
        <w:t xml:space="preserve">    </w:t>
      </w:r>
      <w:r w:rsidR="00340AEF" w:rsidRPr="00340AEF">
        <w:rPr>
          <w:rFonts w:ascii="Times New Roman" w:hAnsi="Times New Roman"/>
          <w:sz w:val="24"/>
          <w:szCs w:val="24"/>
        </w:rPr>
        <w:t xml:space="preserve"> От</w:t>
      </w:r>
      <w:r w:rsidR="00561FCC">
        <w:rPr>
          <w:rFonts w:ascii="Times New Roman" w:hAnsi="Times New Roman"/>
          <w:sz w:val="24"/>
          <w:szCs w:val="24"/>
        </w:rPr>
        <w:t xml:space="preserve"> </w:t>
      </w:r>
      <w:r w:rsidR="00340AEF" w:rsidRPr="00340AEF">
        <w:rPr>
          <w:rFonts w:ascii="Times New Roman" w:hAnsi="Times New Roman"/>
          <w:sz w:val="24"/>
          <w:szCs w:val="24"/>
        </w:rPr>
        <w:t>26.12</w:t>
      </w:r>
      <w:r w:rsidR="00D46849" w:rsidRPr="00340AEF">
        <w:rPr>
          <w:rFonts w:ascii="Times New Roman" w:hAnsi="Times New Roman"/>
          <w:sz w:val="24"/>
          <w:szCs w:val="24"/>
        </w:rPr>
        <w:t>.</w:t>
      </w:r>
      <w:r w:rsidR="00D664FE" w:rsidRPr="00340AEF">
        <w:rPr>
          <w:rFonts w:ascii="Times New Roman" w:hAnsi="Times New Roman"/>
          <w:sz w:val="24"/>
          <w:szCs w:val="24"/>
        </w:rPr>
        <w:t>2022</w:t>
      </w:r>
      <w:r w:rsidRPr="00340AEF">
        <w:rPr>
          <w:rFonts w:ascii="Times New Roman" w:hAnsi="Times New Roman"/>
          <w:sz w:val="24"/>
          <w:szCs w:val="24"/>
        </w:rPr>
        <w:t xml:space="preserve"> г.</w:t>
      </w:r>
      <w:r w:rsidR="00D46849" w:rsidRPr="00340AEF">
        <w:rPr>
          <w:rFonts w:ascii="Times New Roman" w:hAnsi="Times New Roman"/>
          <w:sz w:val="24"/>
          <w:szCs w:val="24"/>
        </w:rPr>
        <w:t xml:space="preserve"> </w:t>
      </w:r>
      <w:r w:rsidR="00561FCC">
        <w:rPr>
          <w:rFonts w:ascii="Times New Roman" w:hAnsi="Times New Roman"/>
          <w:sz w:val="24"/>
          <w:szCs w:val="24"/>
        </w:rPr>
        <w:t>№ 12</w:t>
      </w:r>
    </w:p>
    <w:p w:rsidR="001E2A18" w:rsidRPr="00340AEF" w:rsidRDefault="001E2A18" w:rsidP="001E2A18">
      <w:pPr>
        <w:ind w:left="4956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E2A18" w:rsidRPr="00340AEF" w:rsidRDefault="001E2A18" w:rsidP="001E2A1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340AEF">
        <w:rPr>
          <w:rFonts w:ascii="Times New Roman" w:hAnsi="Times New Roman"/>
          <w:b/>
          <w:sz w:val="24"/>
          <w:szCs w:val="24"/>
        </w:rPr>
        <w:t xml:space="preserve">Программа </w:t>
      </w:r>
    </w:p>
    <w:p w:rsidR="001E2A18" w:rsidRPr="00340AEF" w:rsidRDefault="001E2A18" w:rsidP="001E2A18">
      <w:pPr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340AEF">
        <w:rPr>
          <w:rFonts w:ascii="Times New Roman" w:hAnsi="Times New Roman"/>
          <w:b/>
          <w:sz w:val="24"/>
          <w:szCs w:val="24"/>
        </w:rPr>
        <w:t xml:space="preserve">профилактики рисков причинения вреда (ущерба) охраняемым законом ценностям при осуществлении </w:t>
      </w:r>
      <w:r w:rsidRPr="00340AEF">
        <w:rPr>
          <w:rFonts w:ascii="Times New Roman" w:hAnsi="Times New Roman"/>
          <w:b/>
          <w:bCs/>
          <w:sz w:val="24"/>
          <w:szCs w:val="24"/>
        </w:rPr>
        <w:t>муниципального контроля на автомобильном транспорте</w:t>
      </w:r>
      <w:r w:rsidR="00D664FE" w:rsidRPr="00340AEF">
        <w:rPr>
          <w:rFonts w:ascii="Times New Roman" w:hAnsi="Times New Roman"/>
          <w:b/>
          <w:bCs/>
          <w:sz w:val="24"/>
          <w:szCs w:val="24"/>
        </w:rPr>
        <w:t>, городском наземном электрическом транспорте</w:t>
      </w:r>
      <w:r w:rsidRPr="00340AEF">
        <w:rPr>
          <w:rFonts w:ascii="Times New Roman" w:hAnsi="Times New Roman"/>
          <w:b/>
          <w:bCs/>
          <w:sz w:val="24"/>
          <w:szCs w:val="24"/>
        </w:rPr>
        <w:t xml:space="preserve"> и в дорожном хозяйстве в границах населенных пункт</w:t>
      </w:r>
      <w:r w:rsidR="00D664FE" w:rsidRPr="00340AEF">
        <w:rPr>
          <w:rFonts w:ascii="Times New Roman" w:hAnsi="Times New Roman"/>
          <w:b/>
          <w:bCs/>
          <w:sz w:val="24"/>
          <w:szCs w:val="24"/>
        </w:rPr>
        <w:t>ов на территории Ругозерского</w:t>
      </w:r>
      <w:r w:rsidRPr="00340AEF">
        <w:rPr>
          <w:rFonts w:ascii="Times New Roman" w:hAnsi="Times New Roman"/>
          <w:b/>
          <w:bCs/>
          <w:sz w:val="24"/>
          <w:szCs w:val="24"/>
        </w:rPr>
        <w:t xml:space="preserve"> сельского </w:t>
      </w:r>
      <w:r w:rsidR="00D664FE" w:rsidRPr="00340AEF">
        <w:rPr>
          <w:rFonts w:ascii="Times New Roman" w:hAnsi="Times New Roman"/>
          <w:b/>
          <w:bCs/>
          <w:sz w:val="24"/>
          <w:szCs w:val="24"/>
        </w:rPr>
        <w:t xml:space="preserve">поселения </w:t>
      </w:r>
      <w:r w:rsidR="00340AEF" w:rsidRPr="00340AEF">
        <w:rPr>
          <w:rFonts w:ascii="Times New Roman" w:hAnsi="Times New Roman"/>
          <w:b/>
          <w:bCs/>
          <w:sz w:val="24"/>
          <w:szCs w:val="24"/>
        </w:rPr>
        <w:t xml:space="preserve"> на 2023</w:t>
      </w:r>
      <w:r w:rsidRPr="00340AEF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1E2A18" w:rsidRPr="00340AEF" w:rsidRDefault="001E2A18" w:rsidP="001E2A18">
      <w:pPr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6177CF" w:rsidRPr="00340AEF" w:rsidRDefault="006177CF" w:rsidP="006177CF">
      <w:pPr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proofErr w:type="gramStart"/>
      <w:r w:rsidRPr="00340AEF">
        <w:rPr>
          <w:rFonts w:ascii="Times New Roman" w:hAnsi="Times New Roman"/>
          <w:sz w:val="24"/>
          <w:szCs w:val="24"/>
        </w:rPr>
        <w:t xml:space="preserve">Программа профилактики рисков причинения вреда (ущерба) охраняемым законом ценностям в сфере муниципального контроля </w:t>
      </w:r>
      <w:r w:rsidRPr="00340AEF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в </w:t>
      </w:r>
      <w:r w:rsidRPr="00340AEF">
        <w:rPr>
          <w:rFonts w:ascii="Times New Roman" w:hAnsi="Times New Roman"/>
          <w:sz w:val="24"/>
          <w:szCs w:val="24"/>
        </w:rPr>
        <w:t>границах населенных пунктов Ругозерского сельского поселения Муезерского муниципального района Республики Карелия на 2023 год (далее – Программа), разработана в целях стимулирования добросовестного соблюдения обязательных требований организациями и гражданами, устранения условий, причин и факторов, способных привести к</w:t>
      </w:r>
      <w:proofErr w:type="gramEnd"/>
      <w:r w:rsidRPr="00340AEF">
        <w:rPr>
          <w:rFonts w:ascii="Times New Roman" w:hAnsi="Times New Roman"/>
          <w:sz w:val="24"/>
          <w:szCs w:val="24"/>
        </w:rPr>
        <w:t xml:space="preserve"> нарушениям обязательных требований и (или) причинению вреда (ущерба) охраняемым законом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1E2A18" w:rsidRPr="00340AEF" w:rsidRDefault="001E2A18" w:rsidP="001E2A18">
      <w:pPr>
        <w:contextualSpacing/>
        <w:rPr>
          <w:rFonts w:ascii="Times New Roman" w:hAnsi="Times New Roman"/>
          <w:sz w:val="24"/>
          <w:szCs w:val="24"/>
        </w:rPr>
      </w:pPr>
    </w:p>
    <w:p w:rsidR="006177CF" w:rsidRPr="00340AEF" w:rsidRDefault="006177CF" w:rsidP="006177CF">
      <w:pPr>
        <w:jc w:val="both"/>
        <w:rPr>
          <w:rFonts w:ascii="Times New Roman" w:hAnsi="Times New Roman"/>
          <w:b/>
          <w:sz w:val="24"/>
          <w:szCs w:val="24"/>
        </w:rPr>
      </w:pPr>
      <w:r w:rsidRPr="00340AEF">
        <w:rPr>
          <w:rFonts w:ascii="Times New Roman" w:hAnsi="Times New Roman"/>
          <w:b/>
          <w:sz w:val="24"/>
          <w:szCs w:val="24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6177CF" w:rsidRPr="00340AEF" w:rsidRDefault="006177CF" w:rsidP="006177CF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 w:bidi="hi-IN"/>
        </w:rPr>
      </w:pPr>
      <w:proofErr w:type="gramStart"/>
      <w:r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>Настоящая Программа профилактики рисков причинения вреда (ущерба) охраняемым законом ценностям при осуществлении муниципального контроля</w:t>
      </w:r>
      <w:r w:rsidRPr="00340AEF">
        <w:rPr>
          <w:rFonts w:ascii="Times New Roman" w:hAnsi="Times New Roman"/>
          <w:bCs/>
          <w:kern w:val="2"/>
          <w:sz w:val="24"/>
          <w:szCs w:val="24"/>
          <w:lang w:eastAsia="ar-SA" w:bidi="hi-IN"/>
        </w:rPr>
        <w:t xml:space="preserve"> на автомобильном транспорте, городском наземном электрическом транспорте и в дорожном хозяйстве в границах населенных пунктов на территории Ругозерского сельского поселения на</w:t>
      </w:r>
      <w:r w:rsidR="00340AEF"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 xml:space="preserve"> 2023</w:t>
      </w:r>
      <w:r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 xml:space="preserve"> год (далее – Программа профилактики) разработана в соответствии со</w:t>
      </w:r>
      <w:r w:rsidRPr="00340AEF">
        <w:rPr>
          <w:rFonts w:ascii="Times New Roman" w:hAnsi="Times New Roman"/>
          <w:color w:val="0000FF"/>
          <w:kern w:val="2"/>
          <w:sz w:val="24"/>
          <w:szCs w:val="24"/>
          <w:lang w:eastAsia="ar-SA" w:bidi="hi-IN"/>
        </w:rPr>
        <w:t xml:space="preserve"> </w:t>
      </w:r>
      <w:r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>статьей 44 Федерального закона от 31 июля 2020 г. № 248-ФЗ «О государственном контроле (надзоре) и муниципальном</w:t>
      </w:r>
      <w:proofErr w:type="gramEnd"/>
      <w:r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 xml:space="preserve"> </w:t>
      </w:r>
      <w:proofErr w:type="gramStart"/>
      <w:r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>контроле в Российской Федерации», постановлением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Совета Ругозерского сельского поселения от 07.12.2021 г. № 61</w:t>
      </w:r>
      <w:r w:rsidR="00561FCC">
        <w:rPr>
          <w:rFonts w:ascii="Times New Roman" w:hAnsi="Times New Roman"/>
          <w:kern w:val="2"/>
          <w:sz w:val="24"/>
          <w:szCs w:val="24"/>
          <w:lang w:eastAsia="ar-SA" w:bidi="hi-IN"/>
        </w:rPr>
        <w:t xml:space="preserve"> (в редакции решения от 15.11.2022г. №7)</w:t>
      </w:r>
      <w:r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 xml:space="preserve"> «Об утверждении Положения о муниципальном контроле на автомобильном транспорте, городском наземном электрическом</w:t>
      </w:r>
      <w:proofErr w:type="gramEnd"/>
      <w:r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 xml:space="preserve"> </w:t>
      </w:r>
      <w:proofErr w:type="gramStart"/>
      <w:r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>транспорте и в дорожном хозяйстве в границах населенных пунктов Ругозерского сельского поселения, утвержденным и предусматривает комплекс мероприятий по профилактике рисков причинения вреда (ущерба) охраняемым законом ценностям при осуществлении муниципального контроля</w:t>
      </w:r>
      <w:r w:rsidRPr="00340AEF">
        <w:rPr>
          <w:rFonts w:ascii="Times New Roman" w:eastAsia="Arial" w:hAnsi="Times New Roman"/>
          <w:kern w:val="2"/>
          <w:sz w:val="24"/>
          <w:szCs w:val="24"/>
          <w:lang w:eastAsia="ar-SA" w:bidi="hi-IN"/>
        </w:rPr>
        <w:t xml:space="preserve"> </w:t>
      </w:r>
      <w:r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>на автомобильном транспорте, городском наземном электрическом транспорте и в дорожном хозяйстве в границах населенных пунктов Ругозерского сельского поселения.</w:t>
      </w:r>
      <w:proofErr w:type="gramEnd"/>
    </w:p>
    <w:p w:rsidR="006177CF" w:rsidRPr="00340AEF" w:rsidRDefault="006177CF" w:rsidP="006177CF">
      <w:pPr>
        <w:ind w:left="567"/>
        <w:jc w:val="center"/>
        <w:rPr>
          <w:rFonts w:ascii="Times New Roman" w:hAnsi="Times New Roman"/>
          <w:sz w:val="24"/>
          <w:szCs w:val="24"/>
        </w:rPr>
      </w:pPr>
    </w:p>
    <w:p w:rsidR="006177CF" w:rsidRPr="00340AEF" w:rsidRDefault="006177CF" w:rsidP="006177C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 xml:space="preserve">1.1. Вид муниципального контроля: муниципальный контроль </w:t>
      </w:r>
      <w:r w:rsidRPr="00340AEF">
        <w:rPr>
          <w:rFonts w:ascii="Times New Roman" w:hAnsi="Times New Roman"/>
          <w:spacing w:val="2"/>
          <w:sz w:val="24"/>
          <w:szCs w:val="24"/>
        </w:rPr>
        <w:t xml:space="preserve">на автомобильном транспорте, городском наземном электрическом транспорте и в дорожном хозяйстве </w:t>
      </w:r>
      <w:r w:rsidRPr="00340AEF">
        <w:rPr>
          <w:rFonts w:ascii="Times New Roman" w:hAnsi="Times New Roman"/>
          <w:sz w:val="24"/>
          <w:szCs w:val="24"/>
        </w:rPr>
        <w:t xml:space="preserve">в </w:t>
      </w:r>
      <w:proofErr w:type="spellStart"/>
      <w:r w:rsidRPr="00340AEF">
        <w:rPr>
          <w:rFonts w:ascii="Times New Roman" w:hAnsi="Times New Roman"/>
          <w:sz w:val="24"/>
          <w:szCs w:val="24"/>
        </w:rPr>
        <w:t>Ругозерском</w:t>
      </w:r>
      <w:proofErr w:type="spellEnd"/>
      <w:r w:rsidRPr="00340AEF">
        <w:rPr>
          <w:rFonts w:ascii="Times New Roman" w:hAnsi="Times New Roman"/>
          <w:sz w:val="24"/>
          <w:szCs w:val="24"/>
        </w:rPr>
        <w:t xml:space="preserve"> сельском поселении Муезерского муниципального района Республики Карелия.</w:t>
      </w:r>
    </w:p>
    <w:p w:rsidR="006177CF" w:rsidRPr="00340AEF" w:rsidRDefault="006177CF" w:rsidP="006177C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1.2. Предметом муниципального контроля является соблюдение юридическими лицами, индивидуальными предпринимателями и физическими лицами (далее – контролируемые лица) обязательных требований:</w:t>
      </w:r>
    </w:p>
    <w:p w:rsidR="006177CF" w:rsidRPr="00340AEF" w:rsidRDefault="006177CF" w:rsidP="006177CF">
      <w:pPr>
        <w:ind w:left="-57" w:right="-1" w:firstLine="766"/>
        <w:jc w:val="both"/>
        <w:rPr>
          <w:rFonts w:ascii="Times New Roman" w:eastAsia="Calibri" w:hAnsi="Times New Roman"/>
          <w:sz w:val="24"/>
          <w:szCs w:val="24"/>
        </w:rPr>
      </w:pPr>
      <w:r w:rsidRPr="00340AEF">
        <w:rPr>
          <w:rFonts w:ascii="Times New Roman" w:eastAsia="Calibri" w:hAnsi="Times New Roman"/>
          <w:sz w:val="24"/>
          <w:szCs w:val="24"/>
        </w:rPr>
        <w:lastRenderedPageBreak/>
        <w:t>1) в области автомобильных дорог и дорожной деятельности, установленных в отношении автомобильных дорог:</w:t>
      </w:r>
    </w:p>
    <w:p w:rsidR="006177CF" w:rsidRPr="00340AEF" w:rsidRDefault="006177CF" w:rsidP="006177CF">
      <w:pPr>
        <w:ind w:left="-57" w:right="-1" w:firstLine="76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0AEF">
        <w:rPr>
          <w:rFonts w:ascii="Times New Roman" w:eastAsia="Calibri" w:hAnsi="Times New Roman"/>
          <w:bCs/>
          <w:sz w:val="24"/>
          <w:szCs w:val="24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6177CF" w:rsidRPr="00340AEF" w:rsidRDefault="006177CF" w:rsidP="006177CF">
      <w:pPr>
        <w:ind w:left="-57" w:right="-1" w:firstLine="766"/>
        <w:jc w:val="both"/>
        <w:rPr>
          <w:rFonts w:ascii="Times New Roman" w:eastAsia="Calibri" w:hAnsi="Times New Roman"/>
          <w:bCs/>
          <w:sz w:val="24"/>
          <w:szCs w:val="24"/>
        </w:rPr>
      </w:pPr>
      <w:r w:rsidRPr="00340AEF">
        <w:rPr>
          <w:rFonts w:ascii="Times New Roman" w:eastAsia="Calibri" w:hAnsi="Times New Roman"/>
          <w:bCs/>
          <w:sz w:val="24"/>
          <w:szCs w:val="24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6177CF" w:rsidRPr="00340AEF" w:rsidRDefault="006177CF" w:rsidP="006177CF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2D7355" w:rsidRPr="00340AEF" w:rsidRDefault="002D7355" w:rsidP="002D7355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 w:bidi="hi-IN"/>
        </w:rPr>
      </w:pPr>
      <w:r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>3) в отношении введения временных ограничений или прекращения движения транспортных средств по автомобильным дорогам общего пользования местного значения в границах населенных пунктов поселения.</w:t>
      </w:r>
    </w:p>
    <w:p w:rsidR="002D7355" w:rsidRPr="00340AEF" w:rsidRDefault="002D7355" w:rsidP="006177CF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1E2A18" w:rsidRPr="00340AEF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 w:bidi="hi-IN"/>
        </w:rPr>
      </w:pPr>
      <w:r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1E2A18" w:rsidRPr="00340AEF" w:rsidRDefault="001E2A18" w:rsidP="001E2A18">
      <w:pPr>
        <w:shd w:val="clear" w:color="auto" w:fill="FFFFFF"/>
        <w:ind w:firstLine="709"/>
        <w:contextualSpacing/>
        <w:jc w:val="both"/>
        <w:rPr>
          <w:rFonts w:ascii="Times New Roman" w:hAnsi="Times New Roman"/>
          <w:kern w:val="2"/>
          <w:sz w:val="24"/>
          <w:szCs w:val="24"/>
          <w:lang w:eastAsia="ar-SA" w:bidi="hi-IN"/>
        </w:rPr>
      </w:pPr>
      <w:r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>Муниципальный контроль осуществляетс</w:t>
      </w:r>
      <w:r w:rsidR="00D664FE" w:rsidRPr="00340AEF">
        <w:rPr>
          <w:rFonts w:ascii="Times New Roman" w:hAnsi="Times New Roman"/>
          <w:kern w:val="2"/>
          <w:sz w:val="24"/>
          <w:szCs w:val="24"/>
          <w:lang w:eastAsia="ar-SA" w:bidi="hi-IN"/>
        </w:rPr>
        <w:t>я администрацией Ругозерского сельского поселения.</w:t>
      </w:r>
    </w:p>
    <w:p w:rsidR="002D7355" w:rsidRPr="00340AEF" w:rsidRDefault="00340AEF" w:rsidP="002D73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Администрацией за 2022 год</w:t>
      </w:r>
      <w:r w:rsidR="002D7355" w:rsidRPr="00340AEF">
        <w:rPr>
          <w:rFonts w:ascii="Times New Roman" w:hAnsi="Times New Roman"/>
          <w:sz w:val="24"/>
          <w:szCs w:val="24"/>
        </w:rPr>
        <w:t xml:space="preserve"> проведено 0 проверок соблюдения действующего законодательства Российской Федерации в указанной сфере.</w:t>
      </w:r>
    </w:p>
    <w:p w:rsidR="002D7355" w:rsidRPr="00340AEF" w:rsidRDefault="002D7355" w:rsidP="002D73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В рамках профилактики</w:t>
      </w:r>
      <w:r w:rsidRPr="00340AEF">
        <w:rPr>
          <w:rFonts w:ascii="Times New Roman" w:eastAsia="Calibri" w:hAnsi="Times New Roman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 w:rsidRPr="00340AEF">
        <w:rPr>
          <w:rFonts w:ascii="Times New Roman" w:hAnsi="Times New Roman"/>
          <w:sz w:val="24"/>
          <w:szCs w:val="24"/>
        </w:rPr>
        <w:t xml:space="preserve"> администрацией в 2022 году осуществлялись следующие мероприятия:</w:t>
      </w:r>
    </w:p>
    <w:p w:rsidR="002D7355" w:rsidRPr="00340AEF" w:rsidRDefault="002D7355" w:rsidP="002D73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1) размещение на официальном сайте администрации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актов;</w:t>
      </w:r>
    </w:p>
    <w:p w:rsidR="002D7355" w:rsidRPr="00340AEF" w:rsidRDefault="002D7355" w:rsidP="002D73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 xml:space="preserve">2) 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2D7355" w:rsidRPr="00340AEF" w:rsidRDefault="002D7355" w:rsidP="002D73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3) обеспечение регулярного обобщения практики осуществления муниципального контроля и размещение на официальном интернет-сайте администрации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2D7355" w:rsidRPr="00340AEF" w:rsidRDefault="002D7355" w:rsidP="002D73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4) 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2D7355" w:rsidRPr="00340AEF" w:rsidRDefault="002D7355" w:rsidP="002D7355">
      <w:pPr>
        <w:tabs>
          <w:tab w:val="left" w:pos="851"/>
        </w:tabs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За  2022 год администрацией выдано 0 предостережений о недопустимости нарушения обязательных требований.</w:t>
      </w:r>
    </w:p>
    <w:p w:rsidR="002D7355" w:rsidRPr="00340AEF" w:rsidRDefault="002D7355" w:rsidP="002D7355">
      <w:pPr>
        <w:ind w:firstLine="567"/>
        <w:jc w:val="both"/>
        <w:rPr>
          <w:rFonts w:ascii="Times New Roman" w:hAnsi="Times New Roman"/>
          <w:sz w:val="24"/>
          <w:szCs w:val="24"/>
        </w:rPr>
      </w:pPr>
    </w:p>
    <w:p w:rsidR="001E2A18" w:rsidRPr="00340AEF" w:rsidRDefault="001E2A18" w:rsidP="002D7355">
      <w:pPr>
        <w:contextualSpacing/>
        <w:rPr>
          <w:rFonts w:ascii="Times New Roman" w:hAnsi="Times New Roman"/>
          <w:b/>
          <w:sz w:val="24"/>
          <w:szCs w:val="24"/>
        </w:rPr>
      </w:pPr>
      <w:r w:rsidRPr="00340AEF">
        <w:rPr>
          <w:rFonts w:ascii="Times New Roman" w:hAnsi="Times New Roman"/>
          <w:b/>
          <w:sz w:val="24"/>
          <w:szCs w:val="24"/>
        </w:rPr>
        <w:t xml:space="preserve"> 2. Цели и задачи реализации Программы</w:t>
      </w:r>
    </w:p>
    <w:p w:rsidR="001E2A18" w:rsidRPr="00340AEF" w:rsidRDefault="001E2A18" w:rsidP="001E2A18">
      <w:pPr>
        <w:ind w:firstLine="70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2D7355" w:rsidRPr="00340AEF" w:rsidRDefault="002D7355" w:rsidP="003B306A">
      <w:pPr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2.1. Целями профилактической работы являются:</w:t>
      </w:r>
    </w:p>
    <w:p w:rsidR="002D7355" w:rsidRPr="00340AEF" w:rsidRDefault="002D7355" w:rsidP="002D73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2D7355" w:rsidRPr="00340AEF" w:rsidRDefault="002D7355" w:rsidP="002D73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</w:t>
      </w:r>
      <w:r w:rsidRPr="00340AEF">
        <w:rPr>
          <w:rFonts w:ascii="Times New Roman" w:hAnsi="Times New Roman"/>
          <w:sz w:val="24"/>
          <w:szCs w:val="24"/>
        </w:rPr>
        <w:lastRenderedPageBreak/>
        <w:t xml:space="preserve">ценностям; </w:t>
      </w:r>
    </w:p>
    <w:p w:rsidR="002D7355" w:rsidRPr="00340AEF" w:rsidRDefault="002D7355" w:rsidP="002D73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2D7355" w:rsidRPr="00340AEF" w:rsidRDefault="002D7355" w:rsidP="002D73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 xml:space="preserve">4) предупреждение </w:t>
      </w:r>
      <w:proofErr w:type="gramStart"/>
      <w:r w:rsidRPr="00340AEF">
        <w:rPr>
          <w:rFonts w:ascii="Times New Roman" w:hAnsi="Times New Roman"/>
          <w:sz w:val="24"/>
          <w:szCs w:val="24"/>
        </w:rPr>
        <w:t>нарушений</w:t>
      </w:r>
      <w:proofErr w:type="gramEnd"/>
      <w:r w:rsidRPr="00340AEF">
        <w:rPr>
          <w:rFonts w:ascii="Times New Roman" w:hAnsi="Times New Roman"/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2D7355" w:rsidRPr="00340AEF" w:rsidRDefault="002D7355" w:rsidP="002D73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5) снижение административной нагрузки на контролируемых лиц;</w:t>
      </w:r>
    </w:p>
    <w:p w:rsidR="002D7355" w:rsidRPr="00340AEF" w:rsidRDefault="002D7355" w:rsidP="002D7355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6) снижение размера ущерба, причиняемого охраняемым законом ценностям.</w:t>
      </w:r>
    </w:p>
    <w:p w:rsidR="0057605E" w:rsidRPr="00340AEF" w:rsidRDefault="0057605E" w:rsidP="005760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2.2. Задачами профилактической работы являются:</w:t>
      </w:r>
    </w:p>
    <w:p w:rsidR="0057605E" w:rsidRPr="00340AEF" w:rsidRDefault="0057605E" w:rsidP="005760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1) укрепление системы профилактики нарушений обязательных требований;</w:t>
      </w:r>
    </w:p>
    <w:p w:rsidR="0057605E" w:rsidRPr="00340AEF" w:rsidRDefault="0057605E" w:rsidP="005760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57605E" w:rsidRPr="00340AEF" w:rsidRDefault="0057605E" w:rsidP="005760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57605E" w:rsidRPr="00340AEF" w:rsidRDefault="0057605E" w:rsidP="005760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В Положении о виде муниципального контроля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57605E" w:rsidRPr="00340AEF" w:rsidRDefault="0057605E" w:rsidP="0057605E">
      <w:pPr>
        <w:ind w:firstLine="567"/>
        <w:jc w:val="both"/>
        <w:rPr>
          <w:rFonts w:ascii="Times New Roman" w:hAnsi="Times New Roman"/>
          <w:sz w:val="24"/>
          <w:szCs w:val="24"/>
        </w:rPr>
      </w:pPr>
      <w:r w:rsidRPr="00340AEF">
        <w:rPr>
          <w:rFonts w:ascii="Times New Roman" w:hAnsi="Times New Roman"/>
          <w:sz w:val="24"/>
          <w:szCs w:val="24"/>
        </w:rPr>
        <w:t>В Положении о виде муниципального контроля с</w:t>
      </w:r>
      <w:r w:rsidRPr="00340AEF">
        <w:rPr>
          <w:rFonts w:ascii="Times New Roman" w:hAnsi="Times New Roman"/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340AEF">
        <w:rPr>
          <w:rFonts w:ascii="Times New Roman" w:hAnsi="Times New Roman"/>
          <w:sz w:val="24"/>
          <w:szCs w:val="24"/>
          <w:shd w:val="clear" w:color="auto" w:fill="FFFFFF"/>
        </w:rPr>
        <w:t>самообследование</w:t>
      </w:r>
      <w:proofErr w:type="spellEnd"/>
      <w:r w:rsidRPr="00340AEF">
        <w:rPr>
          <w:rFonts w:ascii="Times New Roman" w:hAnsi="Times New Roman"/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340AEF">
        <w:rPr>
          <w:rFonts w:ascii="Times New Roman" w:hAnsi="Times New Roman"/>
          <w:sz w:val="24"/>
          <w:szCs w:val="24"/>
          <w:shd w:val="clear" w:color="auto" w:fill="FFFFFF"/>
        </w:rPr>
        <w:t>самообследования</w:t>
      </w:r>
      <w:proofErr w:type="spellEnd"/>
      <w:r w:rsidRPr="00340AEF">
        <w:rPr>
          <w:rFonts w:ascii="Times New Roman" w:hAnsi="Times New Roman"/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 w:rsidRPr="00340AEF">
        <w:rPr>
          <w:rFonts w:ascii="Times New Roman" w:hAnsi="Times New Roman"/>
          <w:sz w:val="24"/>
          <w:szCs w:val="24"/>
          <w:shd w:val="clear" w:color="auto" w:fill="FFFFFF"/>
        </w:rPr>
        <w:t>ч</w:t>
      </w:r>
      <w:proofErr w:type="gramEnd"/>
      <w:r w:rsidRPr="00340AEF">
        <w:rPr>
          <w:rFonts w:ascii="Times New Roman" w:hAnsi="Times New Roman"/>
          <w:sz w:val="24"/>
          <w:szCs w:val="24"/>
          <w:shd w:val="clear" w:color="auto" w:fill="FFFFFF"/>
        </w:rPr>
        <w:t>.1 ст.51 № 248-ФЗ).</w:t>
      </w:r>
    </w:p>
    <w:p w:rsidR="008C04B9" w:rsidRPr="00340AEF" w:rsidRDefault="008C04B9" w:rsidP="008C04B9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40AEF">
        <w:rPr>
          <w:rFonts w:ascii="Times New Roman" w:hAnsi="Times New Roman"/>
          <w:b/>
          <w:sz w:val="24"/>
          <w:szCs w:val="24"/>
          <w:shd w:val="clear" w:color="auto" w:fill="FFFFFF"/>
        </w:rPr>
        <w:t>3. Перечень профилактических мероприятий, сроки (периодичность) их проведения</w:t>
      </w:r>
    </w:p>
    <w:p w:rsidR="008C04B9" w:rsidRPr="00340AEF" w:rsidRDefault="008C04B9" w:rsidP="008C04B9">
      <w:pPr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3"/>
        <w:gridCol w:w="4710"/>
        <w:gridCol w:w="2268"/>
        <w:gridCol w:w="2163"/>
      </w:tblGrid>
      <w:tr w:rsidR="008C04B9" w:rsidRPr="00340AEF" w:rsidTr="009A5CD0">
        <w:tc>
          <w:tcPr>
            <w:tcW w:w="643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40A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40AE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340AE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710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268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Срок реализации мероприятия</w:t>
            </w:r>
          </w:p>
        </w:tc>
        <w:tc>
          <w:tcPr>
            <w:tcW w:w="2163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Ответственное должностное лицо</w:t>
            </w:r>
          </w:p>
        </w:tc>
      </w:tr>
      <w:tr w:rsidR="008C04B9" w:rsidRPr="00340AEF" w:rsidTr="009A5CD0">
        <w:tc>
          <w:tcPr>
            <w:tcW w:w="643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710" w:type="dxa"/>
            <w:shd w:val="clear" w:color="auto" w:fill="auto"/>
          </w:tcPr>
          <w:p w:rsidR="008C04B9" w:rsidRPr="00340AEF" w:rsidRDefault="008C04B9" w:rsidP="009A5CD0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40AEF">
              <w:rPr>
                <w:rFonts w:ascii="Times New Roman" w:hAnsi="Times New Roman"/>
                <w:b/>
                <w:sz w:val="24"/>
                <w:szCs w:val="24"/>
              </w:rPr>
              <w:t>Информирование</w:t>
            </w:r>
          </w:p>
          <w:p w:rsidR="008C04B9" w:rsidRPr="00340AEF" w:rsidRDefault="008C04B9" w:rsidP="008C04B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340AEF">
              <w:rPr>
                <w:rFonts w:ascii="Times New Roman" w:hAnsi="Times New Roman"/>
                <w:sz w:val="24"/>
                <w:szCs w:val="24"/>
              </w:rPr>
              <w:t xml:space="preserve">Информирование контролируемых и иных заинтересованных лиц осуществляется посредством размещения сведений, определенных частью 3 статьи 46 Федерального закона № 248-ФЗ, посредством размещения соответствующих сведений на официальном интернет – сайте Муезерского муниципального района с адресом доступа - </w:t>
            </w:r>
            <w:hyperlink r:id="rId5" w:history="1">
              <w:r w:rsidRPr="00340AEF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http</w:t>
              </w:r>
              <w:r w:rsidRPr="00340AEF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://</w:t>
              </w:r>
              <w:r w:rsidRPr="00340AEF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www</w:t>
              </w:r>
              <w:r w:rsidRPr="00340AEF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340AEF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muezersky</w:t>
              </w:r>
              <w:proofErr w:type="spellEnd"/>
              <w:r w:rsidRPr="00340AEF">
                <w:rPr>
                  <w:rStyle w:val="a3"/>
                  <w:rFonts w:ascii="Times New Roman" w:eastAsia="Calibri" w:hAnsi="Times New Roman"/>
                  <w:sz w:val="24"/>
                  <w:szCs w:val="24"/>
                </w:rPr>
                <w:t>.</w:t>
              </w:r>
              <w:proofErr w:type="spellStart"/>
              <w:r w:rsidRPr="00340AEF">
                <w:rPr>
                  <w:rStyle w:val="a3"/>
                  <w:rFonts w:ascii="Times New Roman" w:eastAsia="Calibri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40AEF">
              <w:rPr>
                <w:rStyle w:val="a3"/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340AEF">
              <w:rPr>
                <w:rStyle w:val="a3"/>
                <w:rFonts w:ascii="Times New Roman" w:eastAsia="Calibri" w:hAnsi="Times New Roman"/>
                <w:color w:val="auto"/>
                <w:sz w:val="24"/>
                <w:szCs w:val="24"/>
              </w:rPr>
              <w:t>(страница Ругозерского сельского поселения),</w:t>
            </w:r>
            <w:r w:rsidRPr="00340AEF">
              <w:rPr>
                <w:rFonts w:ascii="Times New Roman" w:hAnsi="Times New Roman"/>
                <w:sz w:val="24"/>
                <w:szCs w:val="24"/>
              </w:rPr>
              <w:t xml:space="preserve"> проведения разъяснительной работы в средствах массовой информации   и иными способами.</w:t>
            </w:r>
            <w:proofErr w:type="gramEnd"/>
          </w:p>
        </w:tc>
        <w:tc>
          <w:tcPr>
            <w:tcW w:w="2268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 xml:space="preserve">В течение года </w:t>
            </w: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163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Глава Ругозерского сельского поселения</w:t>
            </w: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</w:t>
            </w:r>
            <w:r w:rsidRPr="00340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8C04B9" w:rsidRPr="00340AEF" w:rsidTr="009A5CD0">
        <w:tc>
          <w:tcPr>
            <w:tcW w:w="643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710" w:type="dxa"/>
            <w:shd w:val="clear" w:color="auto" w:fill="auto"/>
          </w:tcPr>
          <w:p w:rsidR="008C04B9" w:rsidRPr="00340AEF" w:rsidRDefault="008C04B9" w:rsidP="009A5CD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EF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 правоприменительной практики</w:t>
            </w:r>
          </w:p>
          <w:p w:rsidR="008C04B9" w:rsidRPr="00340AEF" w:rsidRDefault="008C04B9" w:rsidP="008C04B9">
            <w:pPr>
              <w:pStyle w:val="ConsPlusNormal"/>
              <w:spacing w:line="240" w:lineRule="atLeast"/>
              <w:ind w:righ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F">
              <w:rPr>
                <w:rFonts w:ascii="Times New Roman" w:hAnsi="Times New Roman" w:cs="Times New Roman"/>
                <w:sz w:val="24"/>
                <w:szCs w:val="24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8C04B9" w:rsidRPr="00340AEF" w:rsidRDefault="008C04B9" w:rsidP="008C04B9">
            <w:pPr>
              <w:pStyle w:val="ConsPlusNormal"/>
              <w:ind w:right="13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EF">
              <w:rPr>
                <w:rFonts w:ascii="Times New Roman" w:hAnsi="Times New Roman" w:cs="Times New Roman"/>
                <w:sz w:val="24"/>
                <w:szCs w:val="24"/>
              </w:rPr>
              <w:t xml:space="preserve">По итогам обобщения правоприменительной практики администрация готовит доклад, </w:t>
            </w:r>
            <w:r w:rsidRPr="00340A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содержащий результаты обобщения правоприменительной практики по осуществлению муниципального контроля, который утверждается руководителем контрольного органа.</w:t>
            </w:r>
          </w:p>
        </w:tc>
        <w:tc>
          <w:tcPr>
            <w:tcW w:w="2268" w:type="dxa"/>
            <w:shd w:val="clear" w:color="auto" w:fill="auto"/>
          </w:tcPr>
          <w:p w:rsidR="008C04B9" w:rsidRPr="00340AEF" w:rsidRDefault="008C04B9" w:rsidP="009A5C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4B9" w:rsidRPr="00340AEF" w:rsidRDefault="008C04B9" w:rsidP="009A5CD0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  <w:p w:rsidR="008C04B9" w:rsidRPr="00340AEF" w:rsidRDefault="008C04B9" w:rsidP="009A5CD0">
            <w:pPr>
              <w:pStyle w:val="HTM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не позднее 30 января года, следующего за годом обобщения правоприменительной практики.</w:t>
            </w: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 xml:space="preserve">Специалист </w:t>
            </w: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администрации,</w:t>
            </w: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40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должностным </w:t>
            </w:r>
            <w:proofErr w:type="gramStart"/>
            <w:r w:rsidRPr="00340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обязанностям</w:t>
            </w:r>
            <w:proofErr w:type="gramEnd"/>
            <w:r w:rsidRPr="00340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которого относится осуществление муниципального контроля  </w:t>
            </w:r>
          </w:p>
        </w:tc>
      </w:tr>
      <w:tr w:rsidR="008C04B9" w:rsidRPr="00340AEF" w:rsidTr="009A5CD0">
        <w:tc>
          <w:tcPr>
            <w:tcW w:w="643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710" w:type="dxa"/>
            <w:shd w:val="clear" w:color="auto" w:fill="auto"/>
          </w:tcPr>
          <w:p w:rsidR="008C04B9" w:rsidRPr="00340AEF" w:rsidRDefault="008C04B9" w:rsidP="009A5CD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EF">
              <w:rPr>
                <w:rFonts w:ascii="Times New Roman" w:hAnsi="Times New Roman" w:cs="Times New Roman"/>
                <w:b/>
                <w:sz w:val="24"/>
                <w:szCs w:val="24"/>
              </w:rPr>
              <w:t>Объявление предостережения</w:t>
            </w:r>
          </w:p>
          <w:p w:rsidR="008C04B9" w:rsidRPr="00340AEF" w:rsidRDefault="008C04B9" w:rsidP="009A5CD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F">
              <w:rPr>
                <w:rFonts w:ascii="Times New Roman" w:hAnsi="Times New Roman" w:cs="Times New Roman"/>
                <w:sz w:val="24"/>
                <w:szCs w:val="24"/>
              </w:rPr>
              <w:t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</w:t>
            </w:r>
          </w:p>
        </w:tc>
        <w:tc>
          <w:tcPr>
            <w:tcW w:w="2268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340A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По мере </w:t>
            </w:r>
          </w:p>
          <w:p w:rsidR="008C04B9" w:rsidRPr="00340AEF" w:rsidRDefault="008C04B9" w:rsidP="009A5CD0">
            <w:pPr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появления оснований, предусмотренных законодательством</w:t>
            </w:r>
          </w:p>
        </w:tc>
        <w:tc>
          <w:tcPr>
            <w:tcW w:w="2163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Глава Ругозерского сельского поселения</w:t>
            </w: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C04B9" w:rsidRPr="00340AEF" w:rsidTr="009A5CD0">
        <w:tc>
          <w:tcPr>
            <w:tcW w:w="643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710" w:type="dxa"/>
            <w:shd w:val="clear" w:color="auto" w:fill="auto"/>
          </w:tcPr>
          <w:p w:rsidR="008C04B9" w:rsidRPr="00340AEF" w:rsidRDefault="008C04B9" w:rsidP="009A5CD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0AEF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Консультирование</w:t>
            </w:r>
          </w:p>
          <w:p w:rsidR="008C04B9" w:rsidRPr="00340AEF" w:rsidRDefault="008C04B9" w:rsidP="009A5CD0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F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осуществляется:</w:t>
            </w:r>
          </w:p>
          <w:p w:rsidR="008C04B9" w:rsidRPr="00340AEF" w:rsidRDefault="008C04B9" w:rsidP="006F7979">
            <w:pPr>
              <w:pStyle w:val="ConsPlusNormal"/>
              <w:ind w:righ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F">
              <w:rPr>
                <w:rFonts w:ascii="Times New Roman" w:hAnsi="Times New Roman" w:cs="Times New Roman"/>
                <w:sz w:val="24"/>
                <w:szCs w:val="24"/>
              </w:rPr>
              <w:t xml:space="preserve">1) в виде устных разъяснений по телефону, посредством </w:t>
            </w:r>
            <w:proofErr w:type="spellStart"/>
            <w:r w:rsidRPr="00340AEF">
              <w:rPr>
                <w:rFonts w:ascii="Times New Roman" w:hAnsi="Times New Roman" w:cs="Times New Roman"/>
                <w:sz w:val="24"/>
                <w:szCs w:val="24"/>
              </w:rPr>
              <w:t>видео-конференц-связи</w:t>
            </w:r>
            <w:proofErr w:type="spellEnd"/>
            <w:r w:rsidRPr="00340AEF">
              <w:rPr>
                <w:rFonts w:ascii="Times New Roman" w:hAnsi="Times New Roman" w:cs="Times New Roman"/>
                <w:sz w:val="24"/>
                <w:szCs w:val="24"/>
              </w:rPr>
              <w:t>, на личном приеме, в ходе проведения профилактического мероприятия, контрольного мероприятия;</w:t>
            </w:r>
          </w:p>
          <w:p w:rsidR="008C04B9" w:rsidRPr="00340AEF" w:rsidRDefault="008C04B9" w:rsidP="006F7979">
            <w:pPr>
              <w:pStyle w:val="ConsPlusNormal"/>
              <w:ind w:right="131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40AEF">
              <w:rPr>
                <w:rFonts w:ascii="Times New Roman" w:hAnsi="Times New Roman" w:cs="Times New Roman"/>
                <w:sz w:val="24"/>
                <w:szCs w:val="24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</w:t>
            </w:r>
          </w:p>
        </w:tc>
        <w:tc>
          <w:tcPr>
            <w:tcW w:w="2268" w:type="dxa"/>
            <w:shd w:val="clear" w:color="auto" w:fill="auto"/>
          </w:tcPr>
          <w:p w:rsidR="008C04B9" w:rsidRPr="00340AEF" w:rsidRDefault="008C04B9" w:rsidP="009A5CD0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Постоянно,</w:t>
            </w:r>
          </w:p>
          <w:p w:rsidR="008C04B9" w:rsidRPr="00340AEF" w:rsidRDefault="008C04B9" w:rsidP="009A5CD0">
            <w:pPr>
              <w:spacing w:line="23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по мере обращения контролируемых лиц или их представителей</w:t>
            </w:r>
          </w:p>
        </w:tc>
        <w:tc>
          <w:tcPr>
            <w:tcW w:w="2163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Глава Ругозерского сельского поселения;</w:t>
            </w: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 xml:space="preserve">Специалист администрации, </w:t>
            </w:r>
            <w:r w:rsidRPr="00340AEF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к должностным обязанностям которого относится осуществление муниципального контроля  </w:t>
            </w:r>
          </w:p>
        </w:tc>
      </w:tr>
      <w:tr w:rsidR="008C04B9" w:rsidRPr="00340AEF" w:rsidTr="009A5CD0">
        <w:tc>
          <w:tcPr>
            <w:tcW w:w="643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710" w:type="dxa"/>
            <w:shd w:val="clear" w:color="auto" w:fill="auto"/>
          </w:tcPr>
          <w:p w:rsidR="008C04B9" w:rsidRPr="00340AEF" w:rsidRDefault="008C04B9" w:rsidP="009A5CD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0AEF">
              <w:rPr>
                <w:rFonts w:ascii="Times New Roman" w:hAnsi="Times New Roman"/>
                <w:b/>
                <w:sz w:val="24"/>
                <w:szCs w:val="24"/>
              </w:rPr>
              <w:t>Профилактический визит</w:t>
            </w:r>
          </w:p>
          <w:p w:rsidR="008C04B9" w:rsidRPr="00340AEF" w:rsidRDefault="008C04B9" w:rsidP="006F79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 xml:space="preserve">Профилактический визит производится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 w:rsidRPr="00340AEF">
              <w:rPr>
                <w:rFonts w:ascii="Times New Roman" w:hAnsi="Times New Roman"/>
                <w:sz w:val="24"/>
                <w:szCs w:val="24"/>
              </w:rPr>
              <w:t>видео-конференц-связи</w:t>
            </w:r>
            <w:proofErr w:type="spellEnd"/>
            <w:r w:rsidRPr="00340AE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268" w:type="dxa"/>
            <w:shd w:val="clear" w:color="auto" w:fill="auto"/>
          </w:tcPr>
          <w:p w:rsidR="008C04B9" w:rsidRPr="00340AEF" w:rsidRDefault="008C04B9" w:rsidP="009A5CD0">
            <w:pPr>
              <w:shd w:val="clear" w:color="auto" w:fill="FFFFFF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Один раз в год</w:t>
            </w: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63" w:type="dxa"/>
            <w:shd w:val="clear" w:color="auto" w:fill="auto"/>
          </w:tcPr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Глава Ругозерского сельского поселения</w:t>
            </w:r>
          </w:p>
          <w:p w:rsidR="008C04B9" w:rsidRPr="00340AEF" w:rsidRDefault="008C04B9" w:rsidP="009A5CD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8C04B9" w:rsidRPr="00340AEF" w:rsidRDefault="008C04B9" w:rsidP="008C04B9">
      <w:pPr>
        <w:rPr>
          <w:rFonts w:ascii="Times New Roman" w:hAnsi="Times New Roman"/>
          <w:sz w:val="24"/>
          <w:szCs w:val="24"/>
        </w:rPr>
      </w:pPr>
    </w:p>
    <w:p w:rsidR="00340AEF" w:rsidRPr="00340AEF" w:rsidRDefault="00340AEF" w:rsidP="00340AEF">
      <w:pPr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340AEF">
        <w:rPr>
          <w:rFonts w:ascii="Times New Roman" w:hAnsi="Times New Roman"/>
          <w:b/>
          <w:sz w:val="24"/>
          <w:szCs w:val="24"/>
          <w:shd w:val="clear" w:color="auto" w:fill="FFFFFF"/>
        </w:rPr>
        <w:t>4. Показатели результативности и эффективности Программы</w:t>
      </w:r>
    </w:p>
    <w:p w:rsidR="00340AEF" w:rsidRPr="00340AEF" w:rsidRDefault="00340AEF" w:rsidP="00340AEF">
      <w:pPr>
        <w:ind w:firstLine="567"/>
        <w:jc w:val="center"/>
        <w:rPr>
          <w:rFonts w:ascii="Times New Roman" w:hAnsi="Times New Roman"/>
          <w:sz w:val="24"/>
          <w:szCs w:val="24"/>
        </w:rPr>
      </w:pPr>
    </w:p>
    <w:tbl>
      <w:tblPr>
        <w:tblW w:w="9649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90"/>
        <w:gridCol w:w="6933"/>
        <w:gridCol w:w="2126"/>
      </w:tblGrid>
      <w:tr w:rsidR="00340AEF" w:rsidRPr="00340AEF" w:rsidTr="00981A34">
        <w:tblPrEx>
          <w:tblCellMar>
            <w:top w:w="0" w:type="dxa"/>
            <w:bottom w:w="0" w:type="dxa"/>
          </w:tblCellMar>
        </w:tblPrEx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AE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340AEF" w:rsidRPr="00340AEF" w:rsidRDefault="00340AEF" w:rsidP="00981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340AE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40AEF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340AE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AEF">
              <w:rPr>
                <w:rFonts w:ascii="Times New Roman" w:hAnsi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0AEF">
              <w:rPr>
                <w:rFonts w:ascii="Times New Roman" w:hAnsi="Times New Roman"/>
                <w:b/>
                <w:sz w:val="24"/>
                <w:szCs w:val="24"/>
              </w:rPr>
              <w:t>Величина</w:t>
            </w:r>
          </w:p>
        </w:tc>
      </w:tr>
      <w:tr w:rsidR="00340AEF" w:rsidRPr="00340AEF" w:rsidTr="00981A34">
        <w:tblPrEx>
          <w:tblCellMar>
            <w:top w:w="0" w:type="dxa"/>
            <w:bottom w:w="0" w:type="dxa"/>
          </w:tblCellMar>
        </w:tblPrEx>
        <w:trPr>
          <w:trHeight w:hRule="exact" w:val="195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pStyle w:val="ConsPlusNormal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40AEF">
              <w:rPr>
                <w:rFonts w:ascii="Times New Roman" w:hAnsi="Times New Roman" w:cs="Times New Roman"/>
                <w:sz w:val="24"/>
                <w:szCs w:val="24"/>
              </w:rPr>
              <w:t xml:space="preserve">Полнота информации, размещенной на официальном интернет – сайте Муезерского муниципального района с адресом доступа - </w:t>
            </w:r>
            <w:hyperlink r:id="rId6" w:history="1">
              <w:r w:rsidRPr="00340AE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http</w:t>
              </w:r>
              <w:r w:rsidRPr="00340AE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://</w:t>
              </w:r>
              <w:r w:rsidRPr="00340AE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340AE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0AE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mue</w:t>
              </w:r>
              <w:r w:rsidRPr="00340AE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z</w:t>
              </w:r>
              <w:r w:rsidRPr="00340AE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ersky</w:t>
              </w:r>
              <w:proofErr w:type="spellEnd"/>
              <w:r w:rsidRPr="00340AE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340AEF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340AEF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Федерации». 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340AEF" w:rsidRPr="00340AEF" w:rsidTr="00981A34">
        <w:tblPrEx>
          <w:tblCellMar>
            <w:top w:w="0" w:type="dxa"/>
            <w:bottom w:w="0" w:type="dxa"/>
          </w:tblCellMar>
        </w:tblPrEx>
        <w:trPr>
          <w:trHeight w:hRule="exact" w:val="100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autoSpaceDE w:val="0"/>
              <w:autoSpaceDN w:val="0"/>
              <w:adjustRightInd w:val="0"/>
              <w:ind w:left="119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Утверждение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40AEF" w:rsidRPr="00340AEF" w:rsidRDefault="00340AEF" w:rsidP="00981A34">
            <w:pPr>
              <w:ind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Исполнено</w:t>
            </w:r>
            <w:proofErr w:type="gramStart"/>
            <w:r w:rsidRPr="00340AEF">
              <w:rPr>
                <w:rFonts w:ascii="Times New Roman" w:hAnsi="Times New Roman"/>
                <w:sz w:val="24"/>
                <w:szCs w:val="24"/>
              </w:rPr>
              <w:t>/Н</w:t>
            </w:r>
            <w:proofErr w:type="gramEnd"/>
            <w:r w:rsidRPr="00340AEF">
              <w:rPr>
                <w:rFonts w:ascii="Times New Roman" w:hAnsi="Times New Roman"/>
                <w:sz w:val="24"/>
                <w:szCs w:val="24"/>
              </w:rPr>
              <w:t>е исполнено</w:t>
            </w:r>
          </w:p>
        </w:tc>
      </w:tr>
      <w:tr w:rsidR="00340AEF" w:rsidRPr="00340AEF" w:rsidTr="00981A34">
        <w:tblPrEx>
          <w:tblCellMar>
            <w:top w:w="0" w:type="dxa"/>
            <w:bottom w:w="0" w:type="dxa"/>
          </w:tblCellMar>
        </w:tblPrEx>
        <w:trPr>
          <w:trHeight w:hRule="exact" w:val="268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jc w:val="center"/>
              <w:rPr>
                <w:rFonts w:ascii="Times New Roman" w:eastAsia="Courier New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pStyle w:val="ConsPlusNormal"/>
              <w:ind w:left="119" w:right="27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AEF">
              <w:rPr>
                <w:rFonts w:ascii="Times New Roman" w:hAnsi="Times New Roman" w:cs="Times New Roman"/>
                <w:sz w:val="24"/>
                <w:szCs w:val="24"/>
              </w:rPr>
              <w:t>Доля выданных предостережений по результатам рассмотрения обращений с подтвердившимися сведениями о готовящихся нарушениях обязательных требований или признаках нарушений обязательных требований и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340AEF">
              <w:rPr>
                <w:rFonts w:ascii="Times New Roman" w:hAnsi="Times New Roman" w:cs="Times New Roman"/>
                <w:sz w:val="24"/>
                <w:szCs w:val="24"/>
              </w:rPr>
              <w:t xml:space="preserve"> (%).</w:t>
            </w:r>
            <w:proofErr w:type="gram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20% и более</w:t>
            </w:r>
          </w:p>
        </w:tc>
      </w:tr>
      <w:tr w:rsidR="00340AEF" w:rsidRPr="00340AEF" w:rsidTr="00981A34">
        <w:tblPrEx>
          <w:tblCellMar>
            <w:top w:w="0" w:type="dxa"/>
            <w:bottom w:w="0" w:type="dxa"/>
          </w:tblCellMar>
        </w:tblPrEx>
        <w:trPr>
          <w:trHeight w:hRule="exact" w:val="84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spacing w:line="230" w:lineRule="exact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4.</w:t>
            </w:r>
          </w:p>
        </w:tc>
        <w:tc>
          <w:tcPr>
            <w:tcW w:w="6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spacing w:line="274" w:lineRule="exact"/>
              <w:ind w:left="119" w:right="27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Доля лиц, удовлетворённых консультированием в общем количестве лиц, обратившихся за консультированием.</w:t>
            </w:r>
          </w:p>
          <w:p w:rsidR="00340AEF" w:rsidRPr="00340AEF" w:rsidRDefault="00340AEF" w:rsidP="00981A34">
            <w:pPr>
              <w:spacing w:line="274" w:lineRule="exact"/>
              <w:ind w:firstLine="4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40AEF" w:rsidRPr="00340AEF" w:rsidRDefault="00340AEF" w:rsidP="00981A34">
            <w:pPr>
              <w:spacing w:line="277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0AEF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340AEF" w:rsidRPr="00340AEF" w:rsidRDefault="00340AEF" w:rsidP="00340AEF">
      <w:pPr>
        <w:rPr>
          <w:rFonts w:ascii="Times New Roman" w:hAnsi="Times New Roman"/>
          <w:sz w:val="24"/>
          <w:szCs w:val="24"/>
        </w:rPr>
      </w:pPr>
    </w:p>
    <w:p w:rsidR="001E2A18" w:rsidRPr="00340AEF" w:rsidRDefault="001E2A18" w:rsidP="001E2A1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p w:rsidR="001E2A18" w:rsidRPr="00340AEF" w:rsidRDefault="001E2A18" w:rsidP="001E2A18">
      <w:pPr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1E2A18" w:rsidRPr="00340AEF" w:rsidSect="00B25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37FD"/>
    <w:rsid w:val="000F483D"/>
    <w:rsid w:val="001E2A18"/>
    <w:rsid w:val="001F5BB9"/>
    <w:rsid w:val="00294824"/>
    <w:rsid w:val="002B6CED"/>
    <w:rsid w:val="002D7355"/>
    <w:rsid w:val="00340AEF"/>
    <w:rsid w:val="003B306A"/>
    <w:rsid w:val="00417348"/>
    <w:rsid w:val="004F0748"/>
    <w:rsid w:val="00561FCC"/>
    <w:rsid w:val="0057605E"/>
    <w:rsid w:val="006177CF"/>
    <w:rsid w:val="006F7979"/>
    <w:rsid w:val="008C04B9"/>
    <w:rsid w:val="00A16333"/>
    <w:rsid w:val="00A623FC"/>
    <w:rsid w:val="00B25802"/>
    <w:rsid w:val="00B40CE2"/>
    <w:rsid w:val="00CB1903"/>
    <w:rsid w:val="00CC2ADD"/>
    <w:rsid w:val="00D06D31"/>
    <w:rsid w:val="00D46849"/>
    <w:rsid w:val="00D664FE"/>
    <w:rsid w:val="00D8087D"/>
    <w:rsid w:val="00E128FC"/>
    <w:rsid w:val="00E637FD"/>
    <w:rsid w:val="00E96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37FD"/>
    <w:pPr>
      <w:widowControl w:val="0"/>
      <w:spacing w:after="0" w:line="240" w:lineRule="auto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E637FD"/>
    <w:pPr>
      <w:keepNext/>
      <w:widowControl/>
      <w:overflowPunct w:val="0"/>
      <w:autoSpaceDE w:val="0"/>
      <w:autoSpaceDN w:val="0"/>
      <w:adjustRightInd w:val="0"/>
      <w:ind w:left="851"/>
      <w:jc w:val="center"/>
      <w:outlineLvl w:val="2"/>
    </w:pPr>
    <w:rPr>
      <w:rFonts w:eastAsia="Calibri"/>
      <w:color w:val="auto"/>
      <w:sz w:val="24"/>
    </w:rPr>
  </w:style>
  <w:style w:type="paragraph" w:styleId="5">
    <w:name w:val="heading 5"/>
    <w:basedOn w:val="a"/>
    <w:next w:val="a"/>
    <w:link w:val="50"/>
    <w:semiHidden/>
    <w:unhideWhenUsed/>
    <w:qFormat/>
    <w:rsid w:val="00E637FD"/>
    <w:pPr>
      <w:keepNext/>
      <w:widowControl/>
      <w:overflowPunct w:val="0"/>
      <w:autoSpaceDE w:val="0"/>
      <w:autoSpaceDN w:val="0"/>
      <w:adjustRightInd w:val="0"/>
      <w:ind w:left="851"/>
      <w:outlineLvl w:val="4"/>
    </w:pPr>
    <w:rPr>
      <w:rFonts w:eastAsia="Calibri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E637FD"/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E637FD"/>
    <w:rPr>
      <w:rFonts w:ascii="Arial" w:eastAsia="Calibri" w:hAnsi="Arial" w:cs="Times New Roman"/>
      <w:sz w:val="24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177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color w:val="auto"/>
    </w:rPr>
  </w:style>
  <w:style w:type="character" w:customStyle="1" w:styleId="HTML0">
    <w:name w:val="Стандартный HTML Знак"/>
    <w:basedOn w:val="a0"/>
    <w:link w:val="HTML"/>
    <w:uiPriority w:val="99"/>
    <w:rsid w:val="006177CF"/>
    <w:rPr>
      <w:rFonts w:ascii="Courier New" w:eastAsia="Times New Roman" w:hAnsi="Courier New" w:cs="Times New Roman"/>
      <w:sz w:val="20"/>
      <w:szCs w:val="20"/>
    </w:rPr>
  </w:style>
  <w:style w:type="character" w:styleId="a3">
    <w:name w:val="Hyperlink"/>
    <w:rsid w:val="008C04B9"/>
    <w:rPr>
      <w:color w:val="0000FF"/>
      <w:u w:val="single"/>
    </w:rPr>
  </w:style>
  <w:style w:type="paragraph" w:customStyle="1" w:styleId="ConsPlusNormal">
    <w:name w:val="ConsPlusNormal"/>
    <w:link w:val="ConsPlusNormal1"/>
    <w:rsid w:val="008C0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8C04B9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FollowedHyperlink"/>
    <w:basedOn w:val="a0"/>
    <w:uiPriority w:val="99"/>
    <w:semiHidden/>
    <w:unhideWhenUsed/>
    <w:rsid w:val="00561FC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7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muezersky.ru/" TargetMode="External"/><Relationship Id="rId5" Type="http://schemas.openxmlformats.org/officeDocument/2006/relationships/hyperlink" Target="http://www.muezersk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12312-8FC0-4582-A67A-04BFF7ABB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6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</dc:creator>
  <cp:keywords/>
  <dc:description/>
  <cp:lastModifiedBy>ната</cp:lastModifiedBy>
  <cp:revision>14</cp:revision>
  <cp:lastPrinted>2022-12-23T07:12:00Z</cp:lastPrinted>
  <dcterms:created xsi:type="dcterms:W3CDTF">2022-02-11T09:53:00Z</dcterms:created>
  <dcterms:modified xsi:type="dcterms:W3CDTF">2022-12-23T07:13:00Z</dcterms:modified>
</cp:coreProperties>
</file>