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5CE1" w:rsidRPr="0057201C" w:rsidRDefault="00315CE1" w:rsidP="00315CE1">
      <w:pPr>
        <w:pStyle w:val="ConsTitle"/>
        <w:widowControl/>
        <w:jc w:val="center"/>
        <w:rPr>
          <w:rFonts w:ascii="Times New Roman" w:hAnsi="Times New Roman" w:cs="Times New Roman"/>
          <w:sz w:val="26"/>
          <w:szCs w:val="26"/>
        </w:rPr>
      </w:pPr>
    </w:p>
    <w:p w:rsidR="00315CE1" w:rsidRPr="0057201C" w:rsidRDefault="00315CE1" w:rsidP="00315CE1">
      <w:pPr>
        <w:pStyle w:val="ConsTitle"/>
        <w:widowControl/>
        <w:jc w:val="center"/>
        <w:rPr>
          <w:rFonts w:ascii="Times New Roman" w:hAnsi="Times New Roman" w:cs="Times New Roman"/>
          <w:sz w:val="26"/>
          <w:szCs w:val="26"/>
        </w:rPr>
      </w:pPr>
      <w:r w:rsidRPr="0057201C">
        <w:rPr>
          <w:rFonts w:ascii="Times New Roman" w:hAnsi="Times New Roman" w:cs="Times New Roman"/>
          <w:sz w:val="26"/>
          <w:szCs w:val="26"/>
        </w:rPr>
        <w:t>РЕСПУБЛИКА КАРЕЛИЯ</w:t>
      </w:r>
    </w:p>
    <w:p w:rsidR="00315CE1" w:rsidRPr="0057201C" w:rsidRDefault="00315CE1" w:rsidP="00315CE1">
      <w:pPr>
        <w:pStyle w:val="ConsTitle"/>
        <w:widowControl/>
        <w:jc w:val="center"/>
        <w:rPr>
          <w:rFonts w:ascii="Times New Roman" w:hAnsi="Times New Roman" w:cs="Times New Roman"/>
          <w:sz w:val="26"/>
          <w:szCs w:val="26"/>
        </w:rPr>
      </w:pPr>
      <w:r w:rsidRPr="0057201C">
        <w:rPr>
          <w:rFonts w:ascii="Times New Roman" w:hAnsi="Times New Roman" w:cs="Times New Roman"/>
          <w:sz w:val="26"/>
          <w:szCs w:val="26"/>
        </w:rPr>
        <w:t>МУНИЦИПАЛЬНОЕ ОБРАЗОВАНИЕ</w:t>
      </w:r>
    </w:p>
    <w:p w:rsidR="00315CE1" w:rsidRPr="0057201C" w:rsidRDefault="00315CE1" w:rsidP="00315CE1">
      <w:pPr>
        <w:pStyle w:val="ConsTitle"/>
        <w:widowControl/>
        <w:jc w:val="center"/>
        <w:rPr>
          <w:rFonts w:ascii="Times New Roman" w:hAnsi="Times New Roman" w:cs="Times New Roman"/>
          <w:sz w:val="26"/>
          <w:szCs w:val="26"/>
        </w:rPr>
      </w:pPr>
      <w:r w:rsidRPr="0057201C">
        <w:rPr>
          <w:rFonts w:ascii="Times New Roman" w:hAnsi="Times New Roman" w:cs="Times New Roman"/>
          <w:sz w:val="26"/>
          <w:szCs w:val="26"/>
        </w:rPr>
        <w:t>«МУЕЗЕРСКИЙ МУНИЦИПАЛЬНЫЙ РАЙОН»</w:t>
      </w:r>
    </w:p>
    <w:p w:rsidR="00315CE1" w:rsidRPr="0057201C" w:rsidRDefault="00315CE1" w:rsidP="00315CE1">
      <w:pPr>
        <w:pStyle w:val="ConsTitle"/>
        <w:widowControl/>
        <w:jc w:val="center"/>
        <w:rPr>
          <w:rFonts w:ascii="Times New Roman" w:hAnsi="Times New Roman" w:cs="Times New Roman"/>
          <w:sz w:val="26"/>
          <w:szCs w:val="26"/>
        </w:rPr>
      </w:pPr>
      <w:r w:rsidRPr="0057201C">
        <w:rPr>
          <w:rFonts w:ascii="Times New Roman" w:hAnsi="Times New Roman" w:cs="Times New Roman"/>
          <w:sz w:val="26"/>
          <w:szCs w:val="26"/>
        </w:rPr>
        <w:t>СОВЕТ МУЕЗЕРСКОГО МУНИЦИПАЛЬНОГО РАЙОНА</w:t>
      </w:r>
    </w:p>
    <w:p w:rsidR="00315CE1" w:rsidRPr="0057201C" w:rsidRDefault="00315CE1" w:rsidP="00315CE1">
      <w:pPr>
        <w:pStyle w:val="ConsTitle"/>
        <w:widowControl/>
        <w:jc w:val="center"/>
        <w:rPr>
          <w:rFonts w:ascii="Times New Roman" w:hAnsi="Times New Roman" w:cs="Times New Roman"/>
          <w:sz w:val="26"/>
          <w:szCs w:val="26"/>
        </w:rPr>
      </w:pPr>
    </w:p>
    <w:p w:rsidR="00315CE1" w:rsidRPr="0057201C" w:rsidRDefault="00315CE1" w:rsidP="00315CE1">
      <w:pPr>
        <w:pStyle w:val="ConsTitle"/>
        <w:widowControl/>
        <w:jc w:val="center"/>
        <w:rPr>
          <w:rFonts w:ascii="Times New Roman" w:hAnsi="Times New Roman" w:cs="Times New Roman"/>
          <w:sz w:val="26"/>
          <w:szCs w:val="26"/>
        </w:rPr>
      </w:pPr>
      <w:r w:rsidRPr="0057201C">
        <w:rPr>
          <w:rFonts w:ascii="Times New Roman" w:hAnsi="Times New Roman" w:cs="Times New Roman"/>
          <w:sz w:val="26"/>
          <w:szCs w:val="26"/>
        </w:rPr>
        <w:t>РЕШЕНИЕ</w:t>
      </w:r>
    </w:p>
    <w:p w:rsidR="00315CE1" w:rsidRPr="0057201C" w:rsidRDefault="00315CE1" w:rsidP="00315CE1">
      <w:pPr>
        <w:pStyle w:val="ConsTitle"/>
        <w:widowControl/>
        <w:tabs>
          <w:tab w:val="center" w:pos="5102"/>
        </w:tabs>
        <w:rPr>
          <w:rFonts w:ascii="Times New Roman" w:hAnsi="Times New Roman" w:cs="Times New Roman"/>
          <w:sz w:val="26"/>
          <w:szCs w:val="26"/>
        </w:rPr>
      </w:pPr>
      <w:r w:rsidRPr="0057201C">
        <w:rPr>
          <w:rFonts w:ascii="Times New Roman" w:hAnsi="Times New Roman" w:cs="Times New Roman"/>
          <w:sz w:val="26"/>
          <w:szCs w:val="26"/>
        </w:rPr>
        <w:tab/>
      </w:r>
    </w:p>
    <w:p w:rsidR="00315CE1" w:rsidRPr="0057201C" w:rsidRDefault="00315CE1" w:rsidP="00315CE1">
      <w:pPr>
        <w:pStyle w:val="ConsTitle"/>
        <w:widowControl/>
        <w:tabs>
          <w:tab w:val="left" w:pos="509"/>
        </w:tabs>
        <w:rPr>
          <w:rFonts w:ascii="Times New Roman" w:hAnsi="Times New Roman" w:cs="Times New Roman"/>
          <w:b w:val="0"/>
          <w:sz w:val="26"/>
          <w:szCs w:val="26"/>
        </w:rPr>
      </w:pPr>
    </w:p>
    <w:p w:rsidR="00315CE1" w:rsidRPr="0057201C" w:rsidRDefault="007A158C" w:rsidP="00315CE1">
      <w:pPr>
        <w:pStyle w:val="ConsTitle"/>
        <w:widowControl/>
        <w:tabs>
          <w:tab w:val="left" w:pos="509"/>
        </w:tabs>
        <w:rPr>
          <w:rFonts w:ascii="Times New Roman" w:hAnsi="Times New Roman" w:cs="Times New Roman"/>
          <w:b w:val="0"/>
          <w:sz w:val="26"/>
          <w:szCs w:val="26"/>
        </w:rPr>
      </w:pPr>
      <w:r>
        <w:rPr>
          <w:rFonts w:ascii="Times New Roman" w:hAnsi="Times New Roman" w:cs="Times New Roman"/>
          <w:b w:val="0"/>
          <w:sz w:val="26"/>
          <w:szCs w:val="26"/>
        </w:rPr>
        <w:t>36</w:t>
      </w:r>
      <w:r w:rsidR="00315CE1" w:rsidRPr="0057201C">
        <w:rPr>
          <w:rFonts w:ascii="Times New Roman" w:hAnsi="Times New Roman" w:cs="Times New Roman"/>
          <w:b w:val="0"/>
          <w:sz w:val="26"/>
          <w:szCs w:val="26"/>
        </w:rPr>
        <w:t xml:space="preserve"> сессии </w:t>
      </w:r>
      <w:r>
        <w:rPr>
          <w:rFonts w:ascii="Times New Roman" w:hAnsi="Times New Roman" w:cs="Times New Roman"/>
          <w:b w:val="0"/>
          <w:sz w:val="26"/>
          <w:szCs w:val="26"/>
        </w:rPr>
        <w:t>7</w:t>
      </w:r>
      <w:r w:rsidR="00315CE1" w:rsidRPr="0057201C">
        <w:rPr>
          <w:rFonts w:ascii="Times New Roman" w:hAnsi="Times New Roman" w:cs="Times New Roman"/>
          <w:b w:val="0"/>
          <w:sz w:val="26"/>
          <w:szCs w:val="26"/>
        </w:rPr>
        <w:t xml:space="preserve"> созыва</w:t>
      </w:r>
    </w:p>
    <w:p w:rsidR="00315CE1" w:rsidRPr="0057201C" w:rsidRDefault="00315CE1" w:rsidP="00315CE1">
      <w:pPr>
        <w:pStyle w:val="ConsTitle"/>
        <w:widowControl/>
        <w:tabs>
          <w:tab w:val="left" w:pos="509"/>
        </w:tabs>
        <w:rPr>
          <w:rFonts w:ascii="Times New Roman" w:hAnsi="Times New Roman" w:cs="Times New Roman"/>
          <w:b w:val="0"/>
          <w:sz w:val="26"/>
          <w:szCs w:val="26"/>
        </w:rPr>
      </w:pPr>
    </w:p>
    <w:p w:rsidR="00315CE1" w:rsidRPr="0057201C" w:rsidRDefault="00315CE1" w:rsidP="00315CE1">
      <w:pPr>
        <w:pStyle w:val="ConsTitle"/>
        <w:widowControl/>
        <w:tabs>
          <w:tab w:val="left" w:pos="509"/>
        </w:tabs>
        <w:rPr>
          <w:rFonts w:ascii="Times New Roman" w:hAnsi="Times New Roman" w:cs="Times New Roman"/>
          <w:b w:val="0"/>
          <w:bCs/>
          <w:sz w:val="26"/>
          <w:szCs w:val="26"/>
        </w:rPr>
      </w:pPr>
      <w:r w:rsidRPr="0057201C">
        <w:rPr>
          <w:rFonts w:ascii="Times New Roman" w:hAnsi="Times New Roman" w:cs="Times New Roman"/>
          <w:b w:val="0"/>
          <w:sz w:val="26"/>
          <w:szCs w:val="26"/>
        </w:rPr>
        <w:t xml:space="preserve">от </w:t>
      </w:r>
      <w:r w:rsidR="007A158C">
        <w:rPr>
          <w:rFonts w:ascii="Times New Roman" w:hAnsi="Times New Roman" w:cs="Times New Roman"/>
          <w:b w:val="0"/>
          <w:sz w:val="26"/>
          <w:szCs w:val="26"/>
        </w:rPr>
        <w:t>15</w:t>
      </w:r>
      <w:r w:rsidRPr="0057201C">
        <w:rPr>
          <w:rFonts w:ascii="Times New Roman" w:hAnsi="Times New Roman" w:cs="Times New Roman"/>
          <w:b w:val="0"/>
          <w:sz w:val="26"/>
          <w:szCs w:val="26"/>
        </w:rPr>
        <w:t xml:space="preserve"> ноября 2021 г. </w:t>
      </w:r>
      <w:r w:rsidRPr="0057201C">
        <w:rPr>
          <w:rFonts w:ascii="Times New Roman" w:hAnsi="Times New Roman" w:cs="Times New Roman"/>
          <w:b w:val="0"/>
          <w:sz w:val="26"/>
          <w:szCs w:val="26"/>
        </w:rPr>
        <w:tab/>
      </w:r>
      <w:r w:rsidRPr="0057201C">
        <w:rPr>
          <w:rFonts w:ascii="Times New Roman" w:hAnsi="Times New Roman" w:cs="Times New Roman"/>
          <w:b w:val="0"/>
          <w:sz w:val="26"/>
          <w:szCs w:val="26"/>
        </w:rPr>
        <w:tab/>
      </w:r>
      <w:r w:rsidRPr="0057201C">
        <w:rPr>
          <w:rFonts w:ascii="Times New Roman" w:hAnsi="Times New Roman" w:cs="Times New Roman"/>
          <w:b w:val="0"/>
          <w:sz w:val="26"/>
          <w:szCs w:val="26"/>
        </w:rPr>
        <w:tab/>
      </w:r>
      <w:r w:rsidRPr="0057201C">
        <w:rPr>
          <w:rFonts w:ascii="Times New Roman" w:hAnsi="Times New Roman" w:cs="Times New Roman"/>
          <w:b w:val="0"/>
          <w:sz w:val="26"/>
          <w:szCs w:val="26"/>
        </w:rPr>
        <w:tab/>
      </w:r>
      <w:r w:rsidRPr="0057201C">
        <w:rPr>
          <w:rFonts w:ascii="Times New Roman" w:hAnsi="Times New Roman" w:cs="Times New Roman"/>
          <w:b w:val="0"/>
          <w:sz w:val="26"/>
          <w:szCs w:val="26"/>
        </w:rPr>
        <w:tab/>
      </w:r>
      <w:r w:rsidRPr="0057201C">
        <w:rPr>
          <w:rFonts w:ascii="Times New Roman" w:hAnsi="Times New Roman" w:cs="Times New Roman"/>
          <w:b w:val="0"/>
          <w:sz w:val="26"/>
          <w:szCs w:val="26"/>
        </w:rPr>
        <w:tab/>
      </w:r>
      <w:r w:rsidRPr="0057201C">
        <w:rPr>
          <w:rFonts w:ascii="Times New Roman" w:hAnsi="Times New Roman" w:cs="Times New Roman"/>
          <w:b w:val="0"/>
          <w:sz w:val="26"/>
          <w:szCs w:val="26"/>
        </w:rPr>
        <w:tab/>
      </w:r>
      <w:r w:rsidRPr="0057201C">
        <w:rPr>
          <w:rFonts w:ascii="Times New Roman" w:hAnsi="Times New Roman" w:cs="Times New Roman"/>
          <w:b w:val="0"/>
          <w:sz w:val="26"/>
          <w:szCs w:val="26"/>
        </w:rPr>
        <w:tab/>
      </w:r>
      <w:r w:rsidRPr="0057201C">
        <w:rPr>
          <w:rFonts w:ascii="Times New Roman" w:hAnsi="Times New Roman" w:cs="Times New Roman"/>
          <w:b w:val="0"/>
          <w:sz w:val="26"/>
          <w:szCs w:val="26"/>
        </w:rPr>
        <w:tab/>
        <w:t xml:space="preserve">№ </w:t>
      </w:r>
      <w:r w:rsidR="007A158C">
        <w:rPr>
          <w:rFonts w:ascii="Times New Roman" w:hAnsi="Times New Roman" w:cs="Times New Roman"/>
          <w:b w:val="0"/>
          <w:sz w:val="26"/>
          <w:szCs w:val="26"/>
        </w:rPr>
        <w:t>189</w:t>
      </w:r>
    </w:p>
    <w:p w:rsidR="00315CE1" w:rsidRPr="0057201C" w:rsidRDefault="00315CE1" w:rsidP="00315CE1">
      <w:pPr>
        <w:pStyle w:val="ConsTitle"/>
        <w:widowControl/>
        <w:tabs>
          <w:tab w:val="left" w:pos="509"/>
        </w:tabs>
        <w:rPr>
          <w:rFonts w:ascii="Times New Roman" w:hAnsi="Times New Roman" w:cs="Times New Roman"/>
          <w:b w:val="0"/>
          <w:bCs/>
          <w:sz w:val="26"/>
          <w:szCs w:val="26"/>
        </w:rPr>
      </w:pPr>
    </w:p>
    <w:p w:rsidR="00315CE1" w:rsidRPr="0057201C" w:rsidRDefault="00315CE1" w:rsidP="00315CE1">
      <w:pPr>
        <w:ind w:right="5385"/>
        <w:jc w:val="both"/>
        <w:rPr>
          <w:sz w:val="26"/>
          <w:szCs w:val="26"/>
        </w:rPr>
      </w:pPr>
      <w:r w:rsidRPr="0057201C">
        <w:rPr>
          <w:sz w:val="26"/>
          <w:szCs w:val="26"/>
        </w:rPr>
        <w:t xml:space="preserve">Об утверждении </w:t>
      </w:r>
      <w:r w:rsidR="000E1A32">
        <w:rPr>
          <w:sz w:val="26"/>
          <w:szCs w:val="26"/>
        </w:rPr>
        <w:t>П</w:t>
      </w:r>
      <w:r w:rsidRPr="0057201C">
        <w:rPr>
          <w:sz w:val="26"/>
          <w:szCs w:val="26"/>
        </w:rPr>
        <w:t xml:space="preserve">оложения о муниципальном жилищном контроле </w:t>
      </w:r>
      <w:r w:rsidR="00AE3C4A" w:rsidRPr="0057201C">
        <w:rPr>
          <w:color w:val="000000"/>
          <w:sz w:val="26"/>
          <w:szCs w:val="26"/>
        </w:rPr>
        <w:t xml:space="preserve">в муниципальном образовании </w:t>
      </w:r>
      <w:r w:rsidR="00AE3C4A">
        <w:rPr>
          <w:color w:val="000000"/>
          <w:sz w:val="26"/>
          <w:szCs w:val="26"/>
        </w:rPr>
        <w:t>«</w:t>
      </w:r>
      <w:r w:rsidR="00AE3C4A" w:rsidRPr="0057201C">
        <w:rPr>
          <w:color w:val="000000"/>
          <w:sz w:val="26"/>
          <w:szCs w:val="26"/>
        </w:rPr>
        <w:t>Муезерский муниципальный район</w:t>
      </w:r>
      <w:r w:rsidR="00AE3C4A">
        <w:rPr>
          <w:color w:val="000000"/>
          <w:sz w:val="26"/>
          <w:szCs w:val="26"/>
        </w:rPr>
        <w:t>»</w:t>
      </w:r>
    </w:p>
    <w:p w:rsidR="00315CE1" w:rsidRPr="0057201C" w:rsidRDefault="00315CE1" w:rsidP="00315CE1">
      <w:pPr>
        <w:pStyle w:val="ConsPlusTitle"/>
        <w:widowControl/>
        <w:rPr>
          <w:rFonts w:ascii="Times New Roman" w:hAnsi="Times New Roman" w:cs="Times New Roman"/>
          <w:b w:val="0"/>
          <w:sz w:val="26"/>
          <w:szCs w:val="26"/>
        </w:rPr>
      </w:pPr>
    </w:p>
    <w:p w:rsidR="00315CE1" w:rsidRPr="0057201C" w:rsidRDefault="00315CE1" w:rsidP="00315CE1">
      <w:pPr>
        <w:pStyle w:val="af1"/>
        <w:ind w:firstLine="709"/>
        <w:jc w:val="both"/>
        <w:rPr>
          <w:rFonts w:ascii="Times New Roman" w:hAnsi="Times New Roman"/>
          <w:b/>
          <w:sz w:val="26"/>
          <w:szCs w:val="26"/>
        </w:rPr>
      </w:pPr>
      <w:r w:rsidRPr="0057201C">
        <w:rPr>
          <w:rFonts w:ascii="Times New Roman" w:hAnsi="Times New Roman"/>
          <w:sz w:val="26"/>
          <w:szCs w:val="26"/>
        </w:rPr>
        <w:t xml:space="preserve">В целях реализации Федерального закона от 27 июля 2010 г. № 210-ФЗ «Об организации предоставления государственных и муниципальных услуг», в </w:t>
      </w:r>
      <w:r w:rsidRPr="0057201C">
        <w:rPr>
          <w:rFonts w:ascii="Times New Roman" w:hAnsi="Times New Roman"/>
          <w:color w:val="000000"/>
          <w:sz w:val="26"/>
          <w:szCs w:val="26"/>
        </w:rPr>
        <w:t>соответствии со статьей 20 Жилищного кодекса Российской Федерации</w:t>
      </w:r>
      <w:r w:rsidRPr="0057201C">
        <w:rPr>
          <w:rFonts w:ascii="Times New Roman" w:hAnsi="Times New Roman"/>
          <w:sz w:val="26"/>
          <w:szCs w:val="26"/>
        </w:rPr>
        <w:t xml:space="preserve"> от 29.12.2004 г № 188-ФЗ, </w:t>
      </w:r>
      <w:r w:rsidR="00843645">
        <w:rPr>
          <w:rFonts w:ascii="Times New Roman" w:hAnsi="Times New Roman"/>
          <w:sz w:val="26"/>
          <w:szCs w:val="26"/>
        </w:rPr>
        <w:t xml:space="preserve">руководствуясь </w:t>
      </w:r>
      <w:r w:rsidRPr="0057201C">
        <w:rPr>
          <w:rFonts w:ascii="Times New Roman" w:hAnsi="Times New Roman"/>
          <w:sz w:val="26"/>
          <w:szCs w:val="26"/>
        </w:rPr>
        <w:t>Федеральным законом от 06.10.2003 г. № 131-ФЗ «Об общих принципах организации местного самоуправления в Российской Федерации», Федеральным законом от 31.07.2020 г. № 248-ФЗ "О государственном контроле (надзоре) и муниципальном контроле в Российской Федерации", Уставом муниципального образования «Муезерский муниципальный район</w:t>
      </w:r>
      <w:r w:rsidR="00843645">
        <w:rPr>
          <w:rFonts w:ascii="Times New Roman" w:hAnsi="Times New Roman"/>
          <w:sz w:val="26"/>
          <w:szCs w:val="26"/>
        </w:rPr>
        <w:t>»</w:t>
      </w:r>
      <w:r w:rsidRPr="0057201C">
        <w:rPr>
          <w:rFonts w:ascii="Times New Roman" w:hAnsi="Times New Roman"/>
          <w:sz w:val="26"/>
          <w:szCs w:val="26"/>
        </w:rPr>
        <w:t xml:space="preserve"> </w:t>
      </w:r>
      <w:r w:rsidRPr="0057201C">
        <w:rPr>
          <w:rFonts w:ascii="Times New Roman" w:hAnsi="Times New Roman"/>
          <w:b/>
          <w:sz w:val="26"/>
          <w:szCs w:val="26"/>
        </w:rPr>
        <w:t>Совет Муезерского муниципального района решил:</w:t>
      </w:r>
    </w:p>
    <w:p w:rsidR="00315CE1" w:rsidRPr="0057201C" w:rsidRDefault="00315CE1" w:rsidP="00315CE1">
      <w:pPr>
        <w:ind w:firstLine="709"/>
        <w:jc w:val="both"/>
        <w:rPr>
          <w:sz w:val="26"/>
          <w:szCs w:val="26"/>
        </w:rPr>
      </w:pPr>
      <w:r w:rsidRPr="0057201C">
        <w:rPr>
          <w:sz w:val="26"/>
          <w:szCs w:val="26"/>
        </w:rPr>
        <w:t xml:space="preserve">1. Утвердить прилагаемое Положение о муниципальном жилищном контроле </w:t>
      </w:r>
      <w:r w:rsidR="00AE3C4A" w:rsidRPr="0057201C">
        <w:rPr>
          <w:color w:val="000000"/>
          <w:sz w:val="26"/>
          <w:szCs w:val="26"/>
        </w:rPr>
        <w:t xml:space="preserve">в муниципальном образовании </w:t>
      </w:r>
      <w:r w:rsidR="00AE3C4A">
        <w:rPr>
          <w:color w:val="000000"/>
          <w:sz w:val="26"/>
          <w:szCs w:val="26"/>
        </w:rPr>
        <w:t>«</w:t>
      </w:r>
      <w:r w:rsidR="00AE3C4A" w:rsidRPr="0057201C">
        <w:rPr>
          <w:color w:val="000000"/>
          <w:sz w:val="26"/>
          <w:szCs w:val="26"/>
        </w:rPr>
        <w:t>Муезерский муниципальный район</w:t>
      </w:r>
      <w:r w:rsidR="00AE3C4A">
        <w:rPr>
          <w:color w:val="000000"/>
          <w:sz w:val="26"/>
          <w:szCs w:val="26"/>
        </w:rPr>
        <w:t>»</w:t>
      </w:r>
      <w:r w:rsidRPr="0057201C">
        <w:rPr>
          <w:sz w:val="26"/>
          <w:szCs w:val="26"/>
        </w:rPr>
        <w:t>.</w:t>
      </w:r>
    </w:p>
    <w:p w:rsidR="00315CE1" w:rsidRPr="0057201C" w:rsidRDefault="00315CE1" w:rsidP="00315CE1">
      <w:pPr>
        <w:tabs>
          <w:tab w:val="left" w:pos="10205"/>
        </w:tabs>
        <w:ind w:right="-1" w:firstLine="709"/>
        <w:jc w:val="both"/>
        <w:rPr>
          <w:sz w:val="26"/>
          <w:szCs w:val="26"/>
        </w:rPr>
      </w:pPr>
      <w:r w:rsidRPr="0057201C">
        <w:rPr>
          <w:sz w:val="26"/>
          <w:szCs w:val="26"/>
        </w:rPr>
        <w:t xml:space="preserve">2. Настоящее решение подлежит официальному опубликованию в газете «Муезерсклес» и размещению на официальном сайте </w:t>
      </w:r>
      <w:hyperlink r:id="rId7" w:history="1">
        <w:r w:rsidRPr="0057201C">
          <w:rPr>
            <w:rStyle w:val="a3"/>
            <w:sz w:val="26"/>
            <w:szCs w:val="26"/>
            <w:lang w:val="en-US"/>
          </w:rPr>
          <w:t>www</w:t>
        </w:r>
        <w:r w:rsidRPr="0057201C">
          <w:rPr>
            <w:rStyle w:val="a3"/>
            <w:sz w:val="26"/>
            <w:szCs w:val="26"/>
          </w:rPr>
          <w:t>.</w:t>
        </w:r>
        <w:r w:rsidRPr="0057201C">
          <w:rPr>
            <w:rStyle w:val="a3"/>
            <w:sz w:val="26"/>
            <w:szCs w:val="26"/>
            <w:lang w:val="en-US"/>
          </w:rPr>
          <w:t>muezersky</w:t>
        </w:r>
        <w:r w:rsidRPr="0057201C">
          <w:rPr>
            <w:rStyle w:val="a3"/>
            <w:sz w:val="26"/>
            <w:szCs w:val="26"/>
          </w:rPr>
          <w:t>.</w:t>
        </w:r>
        <w:r w:rsidRPr="0057201C">
          <w:rPr>
            <w:rStyle w:val="a3"/>
            <w:sz w:val="26"/>
            <w:szCs w:val="26"/>
            <w:lang w:val="en-US"/>
          </w:rPr>
          <w:t>ru</w:t>
        </w:r>
      </w:hyperlink>
      <w:r w:rsidRPr="0057201C">
        <w:rPr>
          <w:sz w:val="26"/>
          <w:szCs w:val="26"/>
        </w:rPr>
        <w:t>.</w:t>
      </w:r>
    </w:p>
    <w:p w:rsidR="00315CE1" w:rsidRPr="0057201C" w:rsidRDefault="00315CE1" w:rsidP="00315CE1">
      <w:pPr>
        <w:tabs>
          <w:tab w:val="left" w:pos="10205"/>
        </w:tabs>
        <w:ind w:right="-1" w:firstLine="709"/>
        <w:jc w:val="both"/>
        <w:rPr>
          <w:color w:val="000000"/>
          <w:sz w:val="26"/>
          <w:szCs w:val="26"/>
        </w:rPr>
      </w:pPr>
      <w:r w:rsidRPr="0057201C">
        <w:rPr>
          <w:sz w:val="26"/>
          <w:szCs w:val="26"/>
        </w:rPr>
        <w:t xml:space="preserve">3. </w:t>
      </w:r>
      <w:r w:rsidRPr="0057201C">
        <w:rPr>
          <w:color w:val="000000"/>
          <w:sz w:val="26"/>
          <w:szCs w:val="26"/>
        </w:rPr>
        <w:t xml:space="preserve">Настоящее решение вступает в силу со дня его официального опубликования, но не ранее 1 января 2022 года, за исключением положений раздела 5 Положения о муниципальном жилищном контроле </w:t>
      </w:r>
      <w:r w:rsidR="00AE3C4A" w:rsidRPr="0057201C">
        <w:rPr>
          <w:color w:val="000000"/>
          <w:sz w:val="26"/>
          <w:szCs w:val="26"/>
        </w:rPr>
        <w:t xml:space="preserve">в муниципальном образовании </w:t>
      </w:r>
      <w:r w:rsidR="00AE3C4A">
        <w:rPr>
          <w:color w:val="000000"/>
          <w:sz w:val="26"/>
          <w:szCs w:val="26"/>
        </w:rPr>
        <w:t>«</w:t>
      </w:r>
      <w:r w:rsidR="00AE3C4A" w:rsidRPr="0057201C">
        <w:rPr>
          <w:color w:val="000000"/>
          <w:sz w:val="26"/>
          <w:szCs w:val="26"/>
        </w:rPr>
        <w:t>Муезерский муниципальный район</w:t>
      </w:r>
      <w:r w:rsidR="00AE3C4A">
        <w:rPr>
          <w:color w:val="000000"/>
          <w:sz w:val="26"/>
          <w:szCs w:val="26"/>
        </w:rPr>
        <w:t>»</w:t>
      </w:r>
      <w:r w:rsidRPr="0057201C">
        <w:rPr>
          <w:color w:val="000000"/>
          <w:sz w:val="26"/>
          <w:szCs w:val="26"/>
        </w:rPr>
        <w:t>.</w:t>
      </w:r>
    </w:p>
    <w:p w:rsidR="00315CE1" w:rsidRPr="0057201C" w:rsidRDefault="00315CE1" w:rsidP="00315CE1">
      <w:pPr>
        <w:tabs>
          <w:tab w:val="left" w:pos="10205"/>
        </w:tabs>
        <w:ind w:right="-1" w:firstLine="709"/>
        <w:jc w:val="both"/>
        <w:rPr>
          <w:color w:val="000000"/>
          <w:sz w:val="26"/>
          <w:szCs w:val="26"/>
        </w:rPr>
      </w:pPr>
      <w:r w:rsidRPr="0057201C">
        <w:rPr>
          <w:color w:val="000000"/>
          <w:sz w:val="26"/>
          <w:szCs w:val="26"/>
        </w:rPr>
        <w:t xml:space="preserve">Положения раздела 5 Положения о муниципальном жилищном контроле </w:t>
      </w:r>
      <w:r w:rsidR="00AE3C4A" w:rsidRPr="0057201C">
        <w:rPr>
          <w:color w:val="000000"/>
          <w:sz w:val="26"/>
          <w:szCs w:val="26"/>
        </w:rPr>
        <w:t xml:space="preserve">в муниципальном образовании </w:t>
      </w:r>
      <w:r w:rsidR="00AE3C4A">
        <w:rPr>
          <w:color w:val="000000"/>
          <w:sz w:val="26"/>
          <w:szCs w:val="26"/>
        </w:rPr>
        <w:t>«</w:t>
      </w:r>
      <w:r w:rsidR="00AE3C4A" w:rsidRPr="0057201C">
        <w:rPr>
          <w:color w:val="000000"/>
          <w:sz w:val="26"/>
          <w:szCs w:val="26"/>
        </w:rPr>
        <w:t>Муезерский муниципальный район</w:t>
      </w:r>
      <w:r w:rsidR="00AE3C4A">
        <w:rPr>
          <w:color w:val="000000"/>
          <w:sz w:val="26"/>
          <w:szCs w:val="26"/>
        </w:rPr>
        <w:t>»</w:t>
      </w:r>
      <w:r w:rsidRPr="0057201C">
        <w:rPr>
          <w:color w:val="000000"/>
          <w:sz w:val="26"/>
          <w:szCs w:val="26"/>
        </w:rPr>
        <w:t xml:space="preserve"> вступают в силу с 1 марта 2022 года.</w:t>
      </w:r>
    </w:p>
    <w:p w:rsidR="00315CE1" w:rsidRPr="0057201C" w:rsidRDefault="00315CE1" w:rsidP="00315CE1">
      <w:pPr>
        <w:tabs>
          <w:tab w:val="left" w:pos="10205"/>
        </w:tabs>
        <w:ind w:right="-1" w:firstLine="709"/>
        <w:jc w:val="both"/>
        <w:rPr>
          <w:color w:val="000000"/>
          <w:sz w:val="26"/>
          <w:szCs w:val="26"/>
        </w:rPr>
      </w:pPr>
    </w:p>
    <w:p w:rsidR="00315CE1" w:rsidRPr="0057201C" w:rsidRDefault="00315CE1" w:rsidP="00315CE1">
      <w:pPr>
        <w:spacing w:before="240" w:line="360" w:lineRule="auto"/>
        <w:ind w:firstLine="709"/>
        <w:jc w:val="both"/>
        <w:rPr>
          <w:sz w:val="26"/>
          <w:szCs w:val="26"/>
        </w:rPr>
      </w:pPr>
    </w:p>
    <w:p w:rsidR="00315CE1" w:rsidRPr="0057201C" w:rsidRDefault="00315CE1" w:rsidP="00315CE1">
      <w:pPr>
        <w:pStyle w:val="ConsPlusNormal"/>
        <w:ind w:firstLine="0"/>
        <w:jc w:val="both"/>
        <w:rPr>
          <w:rFonts w:ascii="Times New Roman" w:hAnsi="Times New Roman" w:cs="Times New Roman"/>
          <w:sz w:val="26"/>
          <w:szCs w:val="26"/>
          <w:lang w:eastAsia="ru-RU"/>
        </w:rPr>
      </w:pPr>
      <w:r w:rsidRPr="0057201C">
        <w:rPr>
          <w:rFonts w:ascii="Times New Roman" w:hAnsi="Times New Roman" w:cs="Times New Roman"/>
          <w:sz w:val="26"/>
          <w:szCs w:val="26"/>
          <w:lang w:eastAsia="ru-RU"/>
        </w:rPr>
        <w:t>Глава Муезерского муниципального района                                    Л.Н. Баринкова</w:t>
      </w:r>
    </w:p>
    <w:p w:rsidR="00315CE1" w:rsidRPr="0057201C" w:rsidRDefault="00315CE1" w:rsidP="00315CE1">
      <w:pPr>
        <w:pStyle w:val="ConsPlusNormal"/>
        <w:ind w:hanging="360"/>
        <w:jc w:val="both"/>
        <w:rPr>
          <w:rFonts w:ascii="Times New Roman" w:hAnsi="Times New Roman" w:cs="Times New Roman"/>
          <w:sz w:val="26"/>
          <w:szCs w:val="26"/>
          <w:lang w:eastAsia="ru-RU"/>
        </w:rPr>
      </w:pPr>
      <w:r w:rsidRPr="0057201C">
        <w:rPr>
          <w:rFonts w:ascii="Times New Roman" w:hAnsi="Times New Roman" w:cs="Times New Roman"/>
          <w:sz w:val="26"/>
          <w:szCs w:val="26"/>
          <w:lang w:eastAsia="ru-RU"/>
        </w:rPr>
        <w:br w:type="page"/>
      </w:r>
    </w:p>
    <w:p w:rsidR="00315CE1" w:rsidRPr="0057201C" w:rsidRDefault="00315CE1" w:rsidP="00315CE1">
      <w:pPr>
        <w:ind w:left="4859" w:right="-142"/>
        <w:jc w:val="right"/>
        <w:rPr>
          <w:sz w:val="26"/>
          <w:szCs w:val="26"/>
        </w:rPr>
      </w:pPr>
      <w:r w:rsidRPr="0057201C">
        <w:rPr>
          <w:sz w:val="26"/>
          <w:szCs w:val="26"/>
        </w:rPr>
        <w:lastRenderedPageBreak/>
        <w:t>УТВЕРЖДЕНО</w:t>
      </w:r>
    </w:p>
    <w:p w:rsidR="00AE3C4A" w:rsidRDefault="00152995" w:rsidP="00315CE1">
      <w:pPr>
        <w:ind w:left="4859" w:right="-142"/>
        <w:jc w:val="right"/>
        <w:rPr>
          <w:sz w:val="26"/>
          <w:szCs w:val="26"/>
        </w:rPr>
      </w:pPr>
      <w:r w:rsidRPr="0057201C">
        <w:rPr>
          <w:sz w:val="26"/>
          <w:szCs w:val="26"/>
        </w:rPr>
        <w:t xml:space="preserve">Решением  </w:t>
      </w:r>
      <w:r w:rsidR="007A158C">
        <w:rPr>
          <w:sz w:val="26"/>
          <w:szCs w:val="26"/>
        </w:rPr>
        <w:t>36</w:t>
      </w:r>
      <w:r w:rsidRPr="0057201C">
        <w:rPr>
          <w:sz w:val="26"/>
          <w:szCs w:val="26"/>
        </w:rPr>
        <w:t xml:space="preserve"> сессии </w:t>
      </w:r>
      <w:r w:rsidR="007A158C">
        <w:rPr>
          <w:sz w:val="26"/>
          <w:szCs w:val="26"/>
        </w:rPr>
        <w:t>7</w:t>
      </w:r>
      <w:r w:rsidR="00315CE1" w:rsidRPr="0057201C">
        <w:rPr>
          <w:sz w:val="26"/>
          <w:szCs w:val="26"/>
        </w:rPr>
        <w:t xml:space="preserve"> созыва </w:t>
      </w:r>
    </w:p>
    <w:p w:rsidR="00315CE1" w:rsidRPr="0057201C" w:rsidRDefault="00315CE1" w:rsidP="00AE3C4A">
      <w:pPr>
        <w:ind w:left="4395" w:right="-142"/>
        <w:jc w:val="right"/>
        <w:rPr>
          <w:sz w:val="26"/>
          <w:szCs w:val="26"/>
        </w:rPr>
      </w:pPr>
      <w:r w:rsidRPr="0057201C">
        <w:rPr>
          <w:sz w:val="26"/>
          <w:szCs w:val="26"/>
        </w:rPr>
        <w:t>Совета Муезерского муниципального района</w:t>
      </w:r>
    </w:p>
    <w:p w:rsidR="00315CE1" w:rsidRPr="0057201C" w:rsidRDefault="00315CE1" w:rsidP="00315CE1">
      <w:pPr>
        <w:ind w:left="4859" w:right="-142"/>
        <w:jc w:val="right"/>
        <w:rPr>
          <w:sz w:val="26"/>
          <w:szCs w:val="26"/>
        </w:rPr>
      </w:pPr>
      <w:r w:rsidRPr="0057201C">
        <w:rPr>
          <w:sz w:val="26"/>
          <w:szCs w:val="26"/>
        </w:rPr>
        <w:t xml:space="preserve">от « </w:t>
      </w:r>
      <w:r w:rsidR="007A158C">
        <w:rPr>
          <w:sz w:val="26"/>
          <w:szCs w:val="26"/>
        </w:rPr>
        <w:t>15</w:t>
      </w:r>
      <w:r w:rsidRPr="0057201C">
        <w:rPr>
          <w:sz w:val="26"/>
          <w:szCs w:val="26"/>
        </w:rPr>
        <w:t xml:space="preserve"> » ноября 2021 г. № </w:t>
      </w:r>
      <w:r w:rsidR="007A158C">
        <w:rPr>
          <w:sz w:val="26"/>
          <w:szCs w:val="26"/>
        </w:rPr>
        <w:t>189</w:t>
      </w:r>
    </w:p>
    <w:p w:rsidR="00777414" w:rsidRPr="0057201C" w:rsidRDefault="00777414" w:rsidP="00777414">
      <w:pPr>
        <w:ind w:firstLine="567"/>
        <w:jc w:val="right"/>
        <w:rPr>
          <w:color w:val="000000"/>
          <w:sz w:val="26"/>
          <w:szCs w:val="26"/>
        </w:rPr>
      </w:pPr>
    </w:p>
    <w:p w:rsidR="00777414" w:rsidRPr="0057201C" w:rsidRDefault="00777414" w:rsidP="0057201C">
      <w:pPr>
        <w:jc w:val="center"/>
        <w:rPr>
          <w:i/>
          <w:iCs/>
          <w:color w:val="000000"/>
          <w:sz w:val="26"/>
          <w:szCs w:val="26"/>
        </w:rPr>
      </w:pPr>
      <w:r w:rsidRPr="0057201C">
        <w:rPr>
          <w:b/>
          <w:bCs/>
          <w:color w:val="000000"/>
          <w:sz w:val="26"/>
          <w:szCs w:val="26"/>
        </w:rPr>
        <w:t xml:space="preserve">Положение о муниципальном жилищном контроле </w:t>
      </w:r>
      <w:r w:rsidRPr="0057201C">
        <w:rPr>
          <w:b/>
          <w:bCs/>
          <w:color w:val="000000"/>
          <w:sz w:val="26"/>
          <w:szCs w:val="26"/>
        </w:rPr>
        <w:br/>
        <w:t xml:space="preserve">в </w:t>
      </w:r>
      <w:r w:rsidR="00E05642" w:rsidRPr="0057201C">
        <w:rPr>
          <w:b/>
          <w:bCs/>
          <w:color w:val="000000"/>
          <w:sz w:val="26"/>
          <w:szCs w:val="26"/>
        </w:rPr>
        <w:t xml:space="preserve">муниципальном образовании </w:t>
      </w:r>
      <w:r w:rsidR="00291E20" w:rsidRPr="0057201C">
        <w:rPr>
          <w:b/>
          <w:bCs/>
          <w:color w:val="000000"/>
          <w:sz w:val="26"/>
          <w:szCs w:val="26"/>
        </w:rPr>
        <w:t>«</w:t>
      </w:r>
      <w:r w:rsidR="00291E20" w:rsidRPr="0057201C">
        <w:rPr>
          <w:b/>
          <w:color w:val="000000"/>
          <w:sz w:val="26"/>
          <w:szCs w:val="26"/>
        </w:rPr>
        <w:t>Муезерский муниципальный</w:t>
      </w:r>
      <w:r w:rsidR="00E05642" w:rsidRPr="0057201C">
        <w:rPr>
          <w:b/>
          <w:color w:val="000000"/>
          <w:sz w:val="26"/>
          <w:szCs w:val="26"/>
        </w:rPr>
        <w:t xml:space="preserve"> район</w:t>
      </w:r>
      <w:r w:rsidR="00291E20" w:rsidRPr="0057201C">
        <w:rPr>
          <w:b/>
          <w:color w:val="000000"/>
          <w:sz w:val="26"/>
          <w:szCs w:val="26"/>
        </w:rPr>
        <w:t>»</w:t>
      </w:r>
    </w:p>
    <w:p w:rsidR="00777414" w:rsidRPr="0057201C" w:rsidRDefault="00777414" w:rsidP="0057201C">
      <w:pPr>
        <w:jc w:val="center"/>
        <w:rPr>
          <w:sz w:val="26"/>
          <w:szCs w:val="26"/>
        </w:rPr>
      </w:pPr>
    </w:p>
    <w:p w:rsidR="00777414" w:rsidRPr="0057201C" w:rsidRDefault="00777414" w:rsidP="0057201C">
      <w:pPr>
        <w:pStyle w:val="ConsPlusNormal"/>
        <w:ind w:firstLine="0"/>
        <w:jc w:val="center"/>
        <w:rPr>
          <w:rFonts w:ascii="Times New Roman" w:hAnsi="Times New Roman" w:cs="Times New Roman"/>
          <w:b/>
          <w:bCs/>
          <w:color w:val="000000"/>
          <w:sz w:val="26"/>
          <w:szCs w:val="26"/>
        </w:rPr>
      </w:pPr>
      <w:r w:rsidRPr="0057201C">
        <w:rPr>
          <w:rFonts w:ascii="Times New Roman" w:hAnsi="Times New Roman" w:cs="Times New Roman"/>
          <w:b/>
          <w:bCs/>
          <w:color w:val="000000"/>
          <w:sz w:val="26"/>
          <w:szCs w:val="26"/>
        </w:rPr>
        <w:t>1. Общие положения</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 xml:space="preserve">1.1. Настоящее Положение устанавливает порядок осуществления муниципального жилищного контроля в </w:t>
      </w:r>
      <w:r w:rsidR="00E05642" w:rsidRPr="0057201C">
        <w:rPr>
          <w:rFonts w:ascii="Times New Roman" w:hAnsi="Times New Roman" w:cs="Times New Roman"/>
          <w:color w:val="000000"/>
          <w:sz w:val="26"/>
          <w:szCs w:val="26"/>
        </w:rPr>
        <w:t xml:space="preserve">муниципальном образовании </w:t>
      </w:r>
      <w:r w:rsidR="00AE3C4A">
        <w:rPr>
          <w:rFonts w:ascii="Times New Roman" w:hAnsi="Times New Roman" w:cs="Times New Roman"/>
          <w:color w:val="000000"/>
          <w:sz w:val="26"/>
          <w:szCs w:val="26"/>
        </w:rPr>
        <w:t>«</w:t>
      </w:r>
      <w:r w:rsidR="00E05642" w:rsidRPr="0057201C">
        <w:rPr>
          <w:rFonts w:ascii="Times New Roman" w:hAnsi="Times New Roman" w:cs="Times New Roman"/>
          <w:color w:val="000000"/>
          <w:sz w:val="26"/>
          <w:szCs w:val="26"/>
        </w:rPr>
        <w:t>Муезерский муниципальный район</w:t>
      </w:r>
      <w:r w:rsidR="00AE3C4A">
        <w:rPr>
          <w:rFonts w:ascii="Times New Roman" w:hAnsi="Times New Roman" w:cs="Times New Roman"/>
          <w:color w:val="000000"/>
          <w:sz w:val="26"/>
          <w:szCs w:val="26"/>
        </w:rPr>
        <w:t>»</w:t>
      </w:r>
      <w:r w:rsidRPr="0057201C">
        <w:rPr>
          <w:rFonts w:ascii="Times New Roman" w:hAnsi="Times New Roman" w:cs="Times New Roman"/>
          <w:color w:val="000000"/>
          <w:sz w:val="26"/>
          <w:szCs w:val="26"/>
        </w:rPr>
        <w:t>(далее – муниципальный жилищный контроль).</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1.2. Предметом муниципального жилищного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в отношении муниципального жилищного фонда:</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1)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2)требований к формированию фондов капитального ремонта;</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4) требований к предоставлению коммунальных услуг собственникам и пользователям помещений в многоквартирных домах и жилых домов;</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6) правил содержания общего имущества в многоквартирном доме и правил изменения размера платы за содержание жилого помещения;</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9) требований к порядку размещения ресурсоснабжающими организациями, лицами, осуществляющими деятельность по управлению многоквартирными домами, информации в системе;</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10) требований к обеспечению доступности для инвалидов помещений в многоквартирных домах;</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lastRenderedPageBreak/>
        <w:t>11) требований к предоставлению жилых помещений в наемных домах социального использования.</w:t>
      </w:r>
    </w:p>
    <w:p w:rsidR="00777414" w:rsidRPr="0057201C" w:rsidRDefault="00777414" w:rsidP="0057201C">
      <w:pPr>
        <w:ind w:firstLine="709"/>
        <w:contextualSpacing/>
        <w:jc w:val="both"/>
        <w:rPr>
          <w:color w:val="000000"/>
          <w:sz w:val="26"/>
          <w:szCs w:val="26"/>
        </w:rPr>
      </w:pPr>
      <w:r w:rsidRPr="0057201C">
        <w:rPr>
          <w:color w:val="000000"/>
          <w:sz w:val="26"/>
          <w:szCs w:val="26"/>
        </w:rPr>
        <w:t xml:space="preserve">1.3. Муниципальный жилищный контроль осуществляется администрацией </w:t>
      </w:r>
      <w:r w:rsidR="00784D66" w:rsidRPr="0057201C">
        <w:rPr>
          <w:color w:val="000000"/>
          <w:sz w:val="26"/>
          <w:szCs w:val="26"/>
        </w:rPr>
        <w:t xml:space="preserve">Муезерского муниципального района </w:t>
      </w:r>
      <w:r w:rsidRPr="0057201C">
        <w:rPr>
          <w:color w:val="000000"/>
          <w:sz w:val="26"/>
          <w:szCs w:val="26"/>
        </w:rPr>
        <w:t>(далее – администрация).</w:t>
      </w:r>
    </w:p>
    <w:p w:rsidR="00777414" w:rsidRPr="0057201C" w:rsidRDefault="00777414" w:rsidP="0057201C">
      <w:pPr>
        <w:ind w:firstLine="709"/>
        <w:contextualSpacing/>
        <w:jc w:val="both"/>
        <w:rPr>
          <w:sz w:val="26"/>
          <w:szCs w:val="26"/>
        </w:rPr>
      </w:pPr>
      <w:r w:rsidRPr="0057201C">
        <w:rPr>
          <w:color w:val="000000"/>
          <w:sz w:val="26"/>
          <w:szCs w:val="26"/>
        </w:rPr>
        <w:t xml:space="preserve">1.4. Должностными лицами администрации, уполномоченными осуществлять муниципальный жилищный контроль, являются </w:t>
      </w:r>
      <w:r w:rsidR="00784D66" w:rsidRPr="0057201C">
        <w:rPr>
          <w:color w:val="000000"/>
          <w:sz w:val="26"/>
          <w:szCs w:val="26"/>
        </w:rPr>
        <w:t xml:space="preserve">начальник отдела ЖКХ администрации Муезерского муниципального района, главный специалист отдела ЖКХ администрации Муезерского муниципального района, специалист 1 категории отдела ЖКХ администрации Муезерского муниципального района </w:t>
      </w:r>
      <w:r w:rsidRPr="0057201C">
        <w:rPr>
          <w:color w:val="000000"/>
          <w:sz w:val="26"/>
          <w:szCs w:val="26"/>
        </w:rPr>
        <w:t xml:space="preserve"> (далее также – должностные лица, уполномоченные осуществлять контроль)</w:t>
      </w:r>
      <w:r w:rsidRPr="0057201C">
        <w:rPr>
          <w:i/>
          <w:iCs/>
          <w:color w:val="000000"/>
          <w:sz w:val="26"/>
          <w:szCs w:val="26"/>
        </w:rPr>
        <w:t>.</w:t>
      </w:r>
      <w:r w:rsidRPr="0057201C">
        <w:rPr>
          <w:color w:val="000000"/>
          <w:sz w:val="26"/>
          <w:szCs w:val="26"/>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жилищному контролю.</w:t>
      </w:r>
    </w:p>
    <w:p w:rsidR="00777414" w:rsidRPr="0057201C" w:rsidRDefault="00777414" w:rsidP="0057201C">
      <w:pPr>
        <w:ind w:firstLine="709"/>
        <w:contextualSpacing/>
        <w:jc w:val="both"/>
        <w:rPr>
          <w:sz w:val="26"/>
          <w:szCs w:val="26"/>
        </w:rPr>
      </w:pPr>
      <w:r w:rsidRPr="0057201C">
        <w:rPr>
          <w:color w:val="000000"/>
          <w:sz w:val="26"/>
          <w:szCs w:val="26"/>
        </w:rPr>
        <w:t>Должностные лица, уполномоченные осуществлять муниципальный жилищный контроль, при осуществлении муниципального жилищного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777414" w:rsidRPr="00AE3C4A"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 xml:space="preserve">1.5. К отношениям, связанным с осуществлением муниципального жилищного контроля, организацией и проведением </w:t>
      </w:r>
      <w:r w:rsidRPr="00AE3C4A">
        <w:rPr>
          <w:rFonts w:ascii="Times New Roman" w:hAnsi="Times New Roman" w:cs="Times New Roman"/>
          <w:color w:val="000000"/>
          <w:sz w:val="26"/>
          <w:szCs w:val="26"/>
        </w:rPr>
        <w:t xml:space="preserve">профилактических мероприятий, контрольных мероприятий применяются положения Федерального </w:t>
      </w:r>
      <w:r w:rsidRPr="00AE3C4A">
        <w:rPr>
          <w:rStyle w:val="a3"/>
          <w:rFonts w:ascii="Times New Roman" w:hAnsi="Times New Roman" w:cs="Times New Roman"/>
          <w:color w:val="000000"/>
          <w:sz w:val="26"/>
          <w:szCs w:val="26"/>
          <w:u w:val="none"/>
        </w:rPr>
        <w:t>закона</w:t>
      </w:r>
      <w:r w:rsidRPr="00AE3C4A">
        <w:rPr>
          <w:rFonts w:ascii="Times New Roman" w:hAnsi="Times New Roman" w:cs="Times New Roman"/>
          <w:color w:val="000000"/>
          <w:sz w:val="26"/>
          <w:szCs w:val="26"/>
        </w:rPr>
        <w:t xml:space="preserve"> от 31.07.2020 № 248-ФЗ «О государственном контроле (надзоре) и муниципальном контроле в Российской Федерации», Жилищного кодекса Российской Федерации, Федерального </w:t>
      </w:r>
      <w:r w:rsidRPr="00AE3C4A">
        <w:rPr>
          <w:rStyle w:val="a3"/>
          <w:rFonts w:ascii="Times New Roman" w:hAnsi="Times New Roman" w:cs="Times New Roman"/>
          <w:color w:val="000000"/>
          <w:sz w:val="26"/>
          <w:szCs w:val="26"/>
          <w:u w:val="none"/>
        </w:rPr>
        <w:t>закона</w:t>
      </w:r>
      <w:r w:rsidRPr="00AE3C4A">
        <w:rPr>
          <w:rFonts w:ascii="Times New Roman" w:hAnsi="Times New Roman" w:cs="Times New Roman"/>
          <w:color w:val="000000"/>
          <w:sz w:val="26"/>
          <w:szCs w:val="26"/>
        </w:rPr>
        <w:t xml:space="preserve"> от 06.10.2003 № 131-ФЗ «Об общих принципах организации местного самоуправления в Российской Федерации».</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 xml:space="preserve">1.6. Объектами </w:t>
      </w:r>
      <w:bookmarkStart w:id="0" w:name="_Hlk77676821"/>
      <w:r w:rsidRPr="0057201C">
        <w:rPr>
          <w:rFonts w:ascii="Times New Roman" w:hAnsi="Times New Roman" w:cs="Times New Roman"/>
          <w:color w:val="000000"/>
          <w:sz w:val="26"/>
          <w:szCs w:val="26"/>
        </w:rPr>
        <w:t xml:space="preserve">муниципального жилищного контроля </w:t>
      </w:r>
      <w:bookmarkEnd w:id="0"/>
      <w:r w:rsidRPr="0057201C">
        <w:rPr>
          <w:rFonts w:ascii="Times New Roman" w:hAnsi="Times New Roman" w:cs="Times New Roman"/>
          <w:color w:val="000000"/>
          <w:sz w:val="26"/>
          <w:szCs w:val="26"/>
        </w:rPr>
        <w:t>являются:</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 xml:space="preserve">1) деятельность, действия (бездействие) контролируемых лиц, в рамках которых должны соблюдаться обязательные требования, </w:t>
      </w:r>
      <w:bookmarkStart w:id="1" w:name="_Hlk77763353"/>
      <w:bookmarkStart w:id="2" w:name="_Hlk77763765"/>
      <w:r w:rsidRPr="0057201C">
        <w:rPr>
          <w:rFonts w:ascii="Times New Roman" w:hAnsi="Times New Roman" w:cs="Times New Roman"/>
          <w:color w:val="000000"/>
          <w:sz w:val="26"/>
          <w:szCs w:val="26"/>
        </w:rPr>
        <w:t>в том числе предъявляемые к контролируемым лицам, осуществляющим деятельность, действия (бездействие), указанные в подпунктах 1 – 11 пункта 1.2 настоящего Положения</w:t>
      </w:r>
      <w:bookmarkEnd w:id="1"/>
      <w:r w:rsidRPr="0057201C">
        <w:rPr>
          <w:rFonts w:ascii="Times New Roman" w:hAnsi="Times New Roman" w:cs="Times New Roman"/>
          <w:color w:val="000000"/>
          <w:sz w:val="26"/>
          <w:szCs w:val="26"/>
        </w:rPr>
        <w:t>;</w:t>
      </w:r>
      <w:bookmarkEnd w:id="2"/>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2) результаты деятельности контролируемых лиц, в том числе продукция (товары), работы и услуги, к которым предъявляются обязательные требования, указанные в подпунктах 1 – 11 пункта 1.2 настоящего Положения;</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3) жилые помещения муниципального жилищного фонда, общее имущество в многоквартирных домах, в которых есть жилые помещения муниципального жилищного фонда, и другие объекты, к которым предъявляются обязательные требования,указанные в подпунктах 1 – 11 пункта 1.2 настоящего Положения.</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1.7. Администрацией в рамках осуществления муниципального жилищного контроля обеспечивается учет объектов муниципального жилищного контроля.</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sz w:val="26"/>
          <w:szCs w:val="26"/>
        </w:rPr>
        <w:t>1.8. Система оценки и управления рисками при осуществлении муниципального жилищного контроля не применяется.</w:t>
      </w:r>
    </w:p>
    <w:p w:rsidR="00777414" w:rsidRPr="0057201C" w:rsidRDefault="00777414" w:rsidP="0057201C">
      <w:pPr>
        <w:pStyle w:val="ConsPlusNormal"/>
        <w:ind w:firstLine="0"/>
        <w:jc w:val="center"/>
        <w:rPr>
          <w:rFonts w:ascii="Times New Roman" w:hAnsi="Times New Roman" w:cs="Times New Roman"/>
          <w:color w:val="000000"/>
          <w:sz w:val="26"/>
          <w:szCs w:val="26"/>
        </w:rPr>
      </w:pPr>
      <w:bookmarkStart w:id="3" w:name="Par61"/>
      <w:bookmarkEnd w:id="3"/>
    </w:p>
    <w:p w:rsidR="00777414" w:rsidRPr="0057201C" w:rsidRDefault="00777414" w:rsidP="0057201C">
      <w:pPr>
        <w:pStyle w:val="ConsPlusNormal"/>
        <w:ind w:firstLine="0"/>
        <w:jc w:val="center"/>
        <w:rPr>
          <w:rFonts w:ascii="Times New Roman" w:hAnsi="Times New Roman" w:cs="Times New Roman"/>
          <w:b/>
          <w:bCs/>
          <w:color w:val="000000"/>
          <w:sz w:val="26"/>
          <w:szCs w:val="26"/>
        </w:rPr>
      </w:pPr>
      <w:r w:rsidRPr="0057201C">
        <w:rPr>
          <w:rFonts w:ascii="Times New Roman" w:hAnsi="Times New Roman" w:cs="Times New Roman"/>
          <w:b/>
          <w:bCs/>
          <w:color w:val="000000"/>
          <w:sz w:val="26"/>
          <w:szCs w:val="26"/>
        </w:rPr>
        <w:t>2. Профилактика рисков причинения вреда (ущерба) охраняемым законом ценностям</w:t>
      </w:r>
    </w:p>
    <w:p w:rsidR="00777414" w:rsidRPr="0057201C" w:rsidRDefault="00777414" w:rsidP="0057201C">
      <w:pPr>
        <w:pStyle w:val="ConsPlusNormal"/>
        <w:ind w:firstLine="0"/>
        <w:jc w:val="center"/>
        <w:rPr>
          <w:rFonts w:ascii="Times New Roman" w:hAnsi="Times New Roman" w:cs="Times New Roman"/>
          <w:b/>
          <w:bCs/>
          <w:color w:val="000000"/>
          <w:sz w:val="26"/>
          <w:szCs w:val="26"/>
        </w:rPr>
      </w:pP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2.1. Администрация осуществляет муниципальный жилищный контроль в том числе посредством проведения профилактических мероприятий.</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lastRenderedPageBreak/>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2.3. 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 xml:space="preserve">В случае если при проведении профилактических мероприятий установлено, что объекты муниципального жилищного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жилищный контроль, незамедлительно направляет информацию об этом главе (заместителю главы) </w:t>
      </w:r>
      <w:r w:rsidR="002367F6" w:rsidRPr="0057201C">
        <w:rPr>
          <w:rFonts w:ascii="Times New Roman" w:hAnsi="Times New Roman" w:cs="Times New Roman"/>
          <w:color w:val="000000"/>
          <w:sz w:val="26"/>
          <w:szCs w:val="26"/>
        </w:rPr>
        <w:t>администрации Муезерского муниципального района</w:t>
      </w:r>
      <w:r w:rsidRPr="0057201C">
        <w:rPr>
          <w:rFonts w:ascii="Times New Roman" w:hAnsi="Times New Roman" w:cs="Times New Roman"/>
          <w:color w:val="000000"/>
          <w:sz w:val="26"/>
          <w:szCs w:val="26"/>
        </w:rPr>
        <w:t xml:space="preserve"> для принятия решения о проведении контрольных мероприятий.</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2.5. При осуществлении администрацией муниципального жилищного контроля могут проводиться следующие виды профилактических мероприятий:</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1) информирование;</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2) обобщение правоприменительной практики;</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3) объявление предостережений;</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4) консультирование;</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5) профилактический визит.</w:t>
      </w:r>
    </w:p>
    <w:p w:rsidR="00777414" w:rsidRPr="0057201C" w:rsidRDefault="00777414" w:rsidP="0057201C">
      <w:pPr>
        <w:ind w:firstLine="709"/>
        <w:jc w:val="both"/>
        <w:rPr>
          <w:color w:val="000000"/>
          <w:sz w:val="26"/>
          <w:szCs w:val="26"/>
        </w:rPr>
      </w:pPr>
      <w:r w:rsidRPr="0057201C">
        <w:rPr>
          <w:color w:val="000000"/>
          <w:sz w:val="26"/>
          <w:szCs w:val="26"/>
        </w:rPr>
        <w:t>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w:t>
      </w:r>
      <w:r w:rsidR="009E0971">
        <w:rPr>
          <w:color w:val="000000"/>
          <w:sz w:val="26"/>
          <w:szCs w:val="26"/>
        </w:rPr>
        <w:t>,</w:t>
      </w:r>
      <w:r w:rsidRPr="0057201C">
        <w:rPr>
          <w:color w:val="000000"/>
          <w:sz w:val="26"/>
          <w:szCs w:val="26"/>
        </w:rPr>
        <w:t xml:space="preserve">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57201C">
        <w:rPr>
          <w:color w:val="000000"/>
          <w:sz w:val="26"/>
          <w:szCs w:val="26"/>
          <w:shd w:val="clear" w:color="auto" w:fill="FFFFFF"/>
        </w:rPr>
        <w:t xml:space="preserve">доступ к специальному разделу должен осуществляться с главной (основной) страницы </w:t>
      </w:r>
      <w:r w:rsidRPr="0057201C">
        <w:rPr>
          <w:color w:val="000000"/>
          <w:sz w:val="26"/>
          <w:szCs w:val="26"/>
        </w:rPr>
        <w:t>официального сайта администрации</w:t>
      </w:r>
      <w:r w:rsidRPr="0057201C">
        <w:rPr>
          <w:color w:val="000000"/>
          <w:sz w:val="26"/>
          <w:szCs w:val="26"/>
          <w:shd w:val="clear" w:color="auto" w:fill="FFFFFF"/>
        </w:rPr>
        <w:t>)</w:t>
      </w:r>
      <w:r w:rsidRPr="0057201C">
        <w:rPr>
          <w:color w:val="000000"/>
          <w:sz w:val="26"/>
          <w:szCs w:val="26"/>
        </w:rPr>
        <w:t>, в средствах массовой информации,</w:t>
      </w:r>
      <w:r w:rsidRPr="0057201C">
        <w:rPr>
          <w:color w:val="000000"/>
          <w:sz w:val="26"/>
          <w:szCs w:val="26"/>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r w:rsidRPr="00AE3C4A">
        <w:rPr>
          <w:rFonts w:ascii="Times New Roman" w:hAnsi="Times New Roman" w:cs="Times New Roman"/>
          <w:sz w:val="26"/>
          <w:szCs w:val="26"/>
        </w:rPr>
        <w:t>частью 3 статьи 46</w:t>
      </w:r>
      <w:r w:rsidRPr="0057201C">
        <w:rPr>
          <w:rFonts w:ascii="Times New Roman" w:hAnsi="Times New Roman" w:cs="Times New Roman"/>
          <w:color w:val="000000"/>
          <w:sz w:val="26"/>
          <w:szCs w:val="26"/>
        </w:rPr>
        <w:t xml:space="preserve"> Федерального закона от 31.07.2020 № 248-ФЗ «О государственном контроле (надзоре) и муниципальном контроле в Российской Федерации».</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 xml:space="preserve">Администрация также вправе информировать население </w:t>
      </w:r>
      <w:r w:rsidR="007B6A3E" w:rsidRPr="0057201C">
        <w:rPr>
          <w:rFonts w:ascii="Times New Roman" w:hAnsi="Times New Roman" w:cs="Times New Roman"/>
          <w:color w:val="000000"/>
          <w:sz w:val="26"/>
          <w:szCs w:val="26"/>
        </w:rPr>
        <w:t xml:space="preserve">Муезерского муниципального района </w:t>
      </w:r>
      <w:r w:rsidRPr="0057201C">
        <w:rPr>
          <w:rFonts w:ascii="Times New Roman" w:hAnsi="Times New Roman" w:cs="Times New Roman"/>
          <w:color w:val="000000"/>
          <w:sz w:val="26"/>
          <w:szCs w:val="26"/>
        </w:rPr>
        <w:t>на собраниях и конференциях граждан об обязательных требованиях, предъявляемых к объектам контроля.</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lastRenderedPageBreak/>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 xml:space="preserve">По итогам обобщения правоприменительной практики должностными лицами, уполномоченными осуществлять муниципальный жилищный контроль, ежегодно готовится доклад, содержащий результаты обобщения правоприменительной практики по осуществлению муниципального жилищного контроля и утверждаемый распоряжением администрации, подписываемым главой администрации.Указанный доклад размещается в срок до 1 июля года, следующего за отчетным годом, на официальном сайте </w:t>
      </w:r>
      <w:r w:rsidR="00AE3C4A" w:rsidRPr="0057201C">
        <w:rPr>
          <w:rFonts w:ascii="Times New Roman" w:hAnsi="Times New Roman" w:cs="Times New Roman"/>
          <w:color w:val="000000"/>
          <w:sz w:val="26"/>
          <w:szCs w:val="26"/>
        </w:rPr>
        <w:t>Муезерского муниципального района</w:t>
      </w:r>
      <w:r w:rsidRPr="0057201C">
        <w:rPr>
          <w:rFonts w:ascii="Times New Roman" w:hAnsi="Times New Roman" w:cs="Times New Roman"/>
          <w:color w:val="000000"/>
          <w:sz w:val="26"/>
          <w:szCs w:val="26"/>
        </w:rPr>
        <w:t xml:space="preserve"> в специальном разделе, посвященном контрольной деятельности.</w:t>
      </w:r>
    </w:p>
    <w:p w:rsidR="00777414" w:rsidRPr="0057201C" w:rsidRDefault="00777414" w:rsidP="0057201C">
      <w:pPr>
        <w:ind w:firstLine="709"/>
        <w:jc w:val="both"/>
        <w:rPr>
          <w:color w:val="000000"/>
          <w:sz w:val="26"/>
          <w:szCs w:val="26"/>
        </w:rPr>
      </w:pPr>
      <w:r w:rsidRPr="0057201C">
        <w:rPr>
          <w:color w:val="000000"/>
          <w:sz w:val="26"/>
          <w:szCs w:val="26"/>
        </w:rPr>
        <w:t>2.8. Предостережение о недопустимости нарушения обязательных требований и предложение</w:t>
      </w:r>
      <w:r w:rsidRPr="0057201C">
        <w:rPr>
          <w:color w:val="000000"/>
          <w:sz w:val="26"/>
          <w:szCs w:val="26"/>
          <w:shd w:val="clear" w:color="auto" w:fill="FFFFFF"/>
        </w:rPr>
        <w:t xml:space="preserve"> принять меры по обеспечению соблюдения обязательных требований</w:t>
      </w:r>
      <w:r w:rsidRPr="0057201C">
        <w:rPr>
          <w:color w:val="000000"/>
          <w:sz w:val="26"/>
          <w:szCs w:val="26"/>
        </w:rPr>
        <w:t xml:space="preserve"> объявляются контролируемому лицу в случае наличия у администрации сведений о готовящихся нарушениях обязательных требований </w:t>
      </w:r>
      <w:r w:rsidRPr="0057201C">
        <w:rPr>
          <w:color w:val="000000"/>
          <w:sz w:val="26"/>
          <w:szCs w:val="26"/>
          <w:shd w:val="clear" w:color="auto" w:fill="FFFFFF"/>
        </w:rPr>
        <w:t>или признаках нарушений обязательных требований </w:t>
      </w:r>
      <w:r w:rsidRPr="0057201C">
        <w:rPr>
          <w:color w:val="000000"/>
          <w:sz w:val="26"/>
          <w:szCs w:val="26"/>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(заместителем главы)</w:t>
      </w:r>
      <w:r w:rsidR="00D90235" w:rsidRPr="0057201C">
        <w:rPr>
          <w:color w:val="000000"/>
          <w:sz w:val="26"/>
          <w:szCs w:val="26"/>
        </w:rPr>
        <w:t xml:space="preserve"> администрации Муезерского муниципального района</w:t>
      </w:r>
      <w:r w:rsidRPr="0057201C">
        <w:rPr>
          <w:color w:val="000000"/>
          <w:sz w:val="26"/>
          <w:szCs w:val="26"/>
        </w:rPr>
        <w:t xml:space="preserve">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777414" w:rsidRPr="0057201C" w:rsidRDefault="00777414" w:rsidP="0057201C">
      <w:pPr>
        <w:ind w:firstLine="709"/>
        <w:jc w:val="both"/>
        <w:rPr>
          <w:color w:val="000000"/>
          <w:sz w:val="26"/>
          <w:szCs w:val="26"/>
        </w:rPr>
      </w:pPr>
      <w:r w:rsidRPr="0057201C">
        <w:rPr>
          <w:color w:val="000000"/>
          <w:sz w:val="26"/>
          <w:szCs w:val="26"/>
        </w:rPr>
        <w:t xml:space="preserve">Предостережение о недопустимости нарушения обязательных требований оформляется в соответствии с формой, утвержденной </w:t>
      </w:r>
      <w:r w:rsidRPr="0057201C">
        <w:rPr>
          <w:color w:val="000000"/>
          <w:sz w:val="26"/>
          <w:szCs w:val="26"/>
          <w:shd w:val="clear" w:color="auto" w:fill="FFFFFF"/>
        </w:rPr>
        <w:t>приказом Министерства экономического развития Российской Федерации от 31.03.2021 № 151«О типовых формах документов, используемых контрольным (надзорным) органом»</w:t>
      </w:r>
      <w:r w:rsidRPr="0057201C">
        <w:rPr>
          <w:color w:val="000000"/>
          <w:sz w:val="26"/>
          <w:szCs w:val="26"/>
        </w:rPr>
        <w:t xml:space="preserve">. </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2.9. Консультирование контролируемых лиц осуществляется должностным лицом, уполномоченным осуществлять муниципальный жилищный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 xml:space="preserve">Личный прием граждан проводится главой (заместителем главы) </w:t>
      </w:r>
      <w:r w:rsidR="00AD1011" w:rsidRPr="0057201C">
        <w:rPr>
          <w:rFonts w:ascii="Times New Roman" w:hAnsi="Times New Roman" w:cs="Times New Roman"/>
          <w:color w:val="000000"/>
          <w:sz w:val="26"/>
          <w:szCs w:val="26"/>
        </w:rPr>
        <w:t>администрации Муезерского муниципального района</w:t>
      </w:r>
      <w:r w:rsidRPr="0057201C">
        <w:rPr>
          <w:rFonts w:ascii="Times New Roman" w:hAnsi="Times New Roman" w:cs="Times New Roman"/>
          <w:color w:val="000000"/>
          <w:sz w:val="26"/>
          <w:szCs w:val="26"/>
        </w:rPr>
        <w:t xml:space="preserve">и (или) должностным лицом, уполномоченным осуществлять муниципальный жилищный контроль. Информация о месте приема, а также об установленных для приема днях и часах размещается на </w:t>
      </w:r>
      <w:r w:rsidRPr="0057201C">
        <w:rPr>
          <w:rFonts w:ascii="Times New Roman" w:hAnsi="Times New Roman" w:cs="Times New Roman"/>
          <w:color w:val="000000"/>
          <w:sz w:val="26"/>
          <w:szCs w:val="26"/>
        </w:rPr>
        <w:lastRenderedPageBreak/>
        <w:t xml:space="preserve">официальном сайте </w:t>
      </w:r>
      <w:r w:rsidR="00AE3C4A" w:rsidRPr="0057201C">
        <w:rPr>
          <w:rFonts w:ascii="Times New Roman" w:hAnsi="Times New Roman" w:cs="Times New Roman"/>
          <w:color w:val="000000"/>
          <w:sz w:val="26"/>
          <w:szCs w:val="26"/>
        </w:rPr>
        <w:t>Муезерского муниципального района</w:t>
      </w:r>
      <w:r w:rsidRPr="0057201C">
        <w:rPr>
          <w:rFonts w:ascii="Times New Roman" w:hAnsi="Times New Roman" w:cs="Times New Roman"/>
          <w:color w:val="000000"/>
          <w:sz w:val="26"/>
          <w:szCs w:val="26"/>
        </w:rPr>
        <w:t xml:space="preserve"> в специальном разделе, посвященном контрольной деятельности.</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Консультирование осуществляется в устной или письменной форме по следующим вопросам:</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1) организация и осуществление муниципального жилищного контроля;</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2) порядок осуществления контрольных мероприятий, установленных настоящим Положением;</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3) порядок обжалования действий (бездействия) должностных лиц, уполномоченных осуществлять муниципальный жилищный контроль;</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 xml:space="preserve">Консультирование контролируемых лиц в устной форме может осуществляться также на собраниях и конференциях граждан. </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2.10. Консультирование в письменной форме осуществляется должностным лицом, уполномоченным осуществлять муниципальный жилищный контроль, в следующих случаях:</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1) контролируемым лицом представлен письменный запрос о представлении письменного ответа по вопросам консультирования;</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2) за время консультирования предоставить в устной форме ответ на поставленные вопросы невозможно;</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3) ответ на поставленные вопросы требует дополнительного запроса сведений.</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При осуществлении консультирования должностное лицо, уполномоченное осуществлять муниципальный жилищный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жилищный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Информация, ставшая известной должностному лицу, уполномоченному осуществлять муниципальный жилищный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Должностными лицами, уполномоченными осуществлять муниципальный жилищный контроль, ведется журнал учета консультирований.</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w:t>
      </w:r>
      <w:r w:rsidR="00892856" w:rsidRPr="0057201C">
        <w:rPr>
          <w:rFonts w:ascii="Times New Roman" w:hAnsi="Times New Roman" w:cs="Times New Roman"/>
          <w:color w:val="000000"/>
          <w:sz w:val="26"/>
          <w:szCs w:val="26"/>
        </w:rPr>
        <w:t>администрации Муезерского муниципального района</w:t>
      </w:r>
      <w:r w:rsidRPr="0057201C">
        <w:rPr>
          <w:rFonts w:ascii="Times New Roman" w:hAnsi="Times New Roman" w:cs="Times New Roman"/>
          <w:color w:val="000000"/>
          <w:sz w:val="26"/>
          <w:szCs w:val="26"/>
        </w:rPr>
        <w:t>или должностным лицом, уполномоченным осуществлять муниципальный жилищный контроль.</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sz w:val="26"/>
          <w:szCs w:val="26"/>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sz w:val="26"/>
          <w:szCs w:val="26"/>
        </w:rPr>
        <w:lastRenderedPageBreak/>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sz w:val="26"/>
          <w:szCs w:val="26"/>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777414" w:rsidRPr="0057201C" w:rsidRDefault="00777414" w:rsidP="0057201C">
      <w:pPr>
        <w:pStyle w:val="ConsPlusNormal"/>
        <w:ind w:firstLine="709"/>
        <w:jc w:val="both"/>
        <w:rPr>
          <w:rFonts w:ascii="Times New Roman" w:hAnsi="Times New Roman" w:cs="Times New Roman"/>
          <w:color w:val="000000"/>
          <w:sz w:val="26"/>
          <w:szCs w:val="26"/>
        </w:rPr>
      </w:pPr>
    </w:p>
    <w:p w:rsidR="00777414" w:rsidRPr="0057201C" w:rsidRDefault="00777414" w:rsidP="0057201C">
      <w:pPr>
        <w:pStyle w:val="ConsPlusNormal"/>
        <w:ind w:firstLine="0"/>
        <w:jc w:val="center"/>
        <w:rPr>
          <w:rFonts w:ascii="Times New Roman" w:hAnsi="Times New Roman" w:cs="Times New Roman"/>
          <w:b/>
          <w:bCs/>
          <w:color w:val="000000"/>
          <w:sz w:val="26"/>
          <w:szCs w:val="26"/>
        </w:rPr>
      </w:pPr>
      <w:r w:rsidRPr="0057201C">
        <w:rPr>
          <w:rFonts w:ascii="Times New Roman" w:hAnsi="Times New Roman" w:cs="Times New Roman"/>
          <w:b/>
          <w:bCs/>
          <w:color w:val="000000"/>
          <w:sz w:val="26"/>
          <w:szCs w:val="26"/>
        </w:rPr>
        <w:t>3. Осуществление контрольных мероприятий и контрольных действий</w:t>
      </w:r>
    </w:p>
    <w:p w:rsidR="00777414" w:rsidRPr="0057201C" w:rsidRDefault="00777414" w:rsidP="0057201C">
      <w:pPr>
        <w:pStyle w:val="ConsPlusNormal"/>
        <w:ind w:firstLine="0"/>
        <w:jc w:val="center"/>
        <w:rPr>
          <w:rFonts w:ascii="Times New Roman" w:hAnsi="Times New Roman" w:cs="Times New Roman"/>
          <w:b/>
          <w:bCs/>
          <w:color w:val="000000"/>
          <w:sz w:val="26"/>
          <w:szCs w:val="26"/>
        </w:rPr>
      </w:pP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3.1. При осуществлении муниципального жилищного контроля администрацией могут проводиться следующие виды контрольных мероприятий и контрольных действий в рамках указанных мероприятий:</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3) документарная проверка (посредством получения письменных объяснений, истребования документов, экспертизы);</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777414" w:rsidRPr="0057201C" w:rsidRDefault="00777414" w:rsidP="0057201C">
      <w:pPr>
        <w:ind w:firstLine="709"/>
        <w:jc w:val="both"/>
        <w:rPr>
          <w:color w:val="000000"/>
          <w:sz w:val="26"/>
          <w:szCs w:val="26"/>
        </w:rPr>
      </w:pPr>
      <w:r w:rsidRPr="0057201C">
        <w:rPr>
          <w:color w:val="000000"/>
          <w:sz w:val="26"/>
          <w:szCs w:val="26"/>
        </w:rPr>
        <w:t xml:space="preserve">5) наблюдение за соблюдением обязательных требований (посредством сбора и анализа данных об объектах муниципального жилищного контроля, в том числе данных, которые поступают в ходе межведомственного информационного взаимодействия, </w:t>
      </w:r>
      <w:r w:rsidRPr="0057201C">
        <w:rPr>
          <w:color w:val="000000"/>
          <w:sz w:val="26"/>
          <w:szCs w:val="26"/>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57201C">
        <w:rPr>
          <w:color w:val="000000"/>
          <w:sz w:val="26"/>
          <w:szCs w:val="26"/>
        </w:rPr>
        <w:t>);</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6) выездное обследование (посредством осмотра, инструментального обследования (с применением видеозаписи), испытания, экспертизы).</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 xml:space="preserve">3.3. </w:t>
      </w:r>
      <w:bookmarkStart w:id="4" w:name="_Hlk79507688"/>
      <w:r w:rsidRPr="0057201C">
        <w:rPr>
          <w:rFonts w:ascii="Times New Roman" w:hAnsi="Times New Roman" w:cs="Times New Roman"/>
          <w:color w:val="000000"/>
          <w:sz w:val="26"/>
          <w:szCs w:val="26"/>
        </w:rPr>
        <w:t>Контрольные мероприятия, указанные в подпунктах 1 – 4 пункта 3.1 настоящего Положения, проводятся в форме внеплановых мероприятий.</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sz w:val="26"/>
          <w:szCs w:val="26"/>
        </w:rPr>
        <w:t>Внеплановые контрольные мероприятия могут проводиться только после согласования с органами прокуратуры.</w:t>
      </w:r>
    </w:p>
    <w:bookmarkEnd w:id="4"/>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3.4. Основанием для проведения контрольных мероприятий, проводимых с взаимодействием с контролируемыми лицами, является:</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 xml:space="preserve">1) наличие у администрации сведений о причинении вреда (ущерба) или об угрозе причинения вреда (ущерба) охраняемым законом ценностям при поступлении </w:t>
      </w:r>
      <w:r w:rsidRPr="0057201C">
        <w:rPr>
          <w:rFonts w:ascii="Times New Roman" w:hAnsi="Times New Roman" w:cs="Times New Roman"/>
          <w:color w:val="000000"/>
          <w:sz w:val="26"/>
          <w:szCs w:val="26"/>
        </w:rPr>
        <w:lastRenderedPageBreak/>
        <w:t>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 xml:space="preserve">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 </w:t>
      </w:r>
      <w:r w:rsidRPr="0057201C">
        <w:rPr>
          <w:rFonts w:ascii="Times New Roman" w:hAnsi="Times New Roman" w:cs="Times New Roman"/>
          <w:sz w:val="26"/>
          <w:szCs w:val="26"/>
        </w:rPr>
        <w:t xml:space="preserve">Приказом главного государственного жилищного инспектора Российской Федерации об организации выполнения поручения Президента Российской Федерации, Председателя Правительства Российской Федерации могут быть конкретизированы порядок и (или) сроки проведения контрольных мероприятий муниципального жилищного контроля (если в отношении проведения таких контрольных мероприятий соответственно поручением </w:t>
      </w:r>
      <w:r w:rsidRPr="0057201C">
        <w:rPr>
          <w:rFonts w:ascii="Times New Roman" w:hAnsi="Times New Roman" w:cs="Times New Roman"/>
          <w:color w:val="000000"/>
          <w:sz w:val="26"/>
          <w:szCs w:val="26"/>
        </w:rPr>
        <w:t>Президента Российской Федерации или поручением Правительства Российской Федерации</w:t>
      </w:r>
      <w:r w:rsidRPr="0057201C">
        <w:rPr>
          <w:rFonts w:ascii="Times New Roman" w:hAnsi="Times New Roman" w:cs="Times New Roman"/>
          <w:sz w:val="26"/>
          <w:szCs w:val="26"/>
        </w:rPr>
        <w:t xml:space="preserve"> не установлено иное)</w:t>
      </w:r>
      <w:r w:rsidRPr="0057201C">
        <w:rPr>
          <w:rFonts w:ascii="Times New Roman" w:hAnsi="Times New Roman" w:cs="Times New Roman"/>
          <w:color w:val="000000"/>
          <w:sz w:val="26"/>
          <w:szCs w:val="26"/>
        </w:rPr>
        <w:t>;</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5)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3.5. Индикаторы риска нарушения обязательных требований указаны в приложении № 1 к настоящему Положению.</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Перечень индикаторов риска нарушения обязательных требований размещается на официальном сайте администрациив специальном разделе, посвященном контрольной деятельности.</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3.6.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3.7.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 осуществлять муниципальный жилищный контроль, о проведении контрольного мероприятия.</w:t>
      </w:r>
    </w:p>
    <w:p w:rsidR="00777414" w:rsidRPr="0057201C" w:rsidRDefault="00777414" w:rsidP="0057201C">
      <w:pPr>
        <w:pStyle w:val="ConsPlusNormal"/>
        <w:ind w:firstLine="709"/>
        <w:jc w:val="both"/>
        <w:rPr>
          <w:rFonts w:ascii="Times New Roman" w:hAnsi="Times New Roman" w:cs="Times New Roman"/>
          <w:i/>
          <w:iCs/>
          <w:color w:val="000000"/>
          <w:sz w:val="26"/>
          <w:szCs w:val="26"/>
        </w:rPr>
      </w:pPr>
      <w:r w:rsidRPr="0057201C">
        <w:rPr>
          <w:rFonts w:ascii="Times New Roman" w:hAnsi="Times New Roman" w:cs="Times New Roman"/>
          <w:color w:val="000000"/>
          <w:sz w:val="26"/>
          <w:szCs w:val="26"/>
        </w:rPr>
        <w:t xml:space="preserve">3.8.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жилищный контроль, на основании задания главы (заместителя главы) </w:t>
      </w:r>
      <w:r w:rsidR="00714561" w:rsidRPr="0057201C">
        <w:rPr>
          <w:rFonts w:ascii="Times New Roman" w:hAnsi="Times New Roman" w:cs="Times New Roman"/>
          <w:color w:val="000000"/>
          <w:sz w:val="26"/>
          <w:szCs w:val="26"/>
        </w:rPr>
        <w:t>администрации Муезерского муниципального района</w:t>
      </w:r>
      <w:r w:rsidRPr="0057201C">
        <w:rPr>
          <w:rFonts w:ascii="Times New Roman" w:hAnsi="Times New Roman" w:cs="Times New Roman"/>
          <w:color w:val="000000"/>
          <w:sz w:val="26"/>
          <w:szCs w:val="26"/>
          <w:shd w:val="clear" w:color="auto" w:fill="FFFFFF"/>
        </w:rPr>
        <w:t xml:space="preserve">задания, </w:t>
      </w:r>
      <w:r w:rsidRPr="0057201C">
        <w:rPr>
          <w:rFonts w:ascii="Times New Roman" w:hAnsi="Times New Roman" w:cs="Times New Roman"/>
          <w:color w:val="000000"/>
          <w:sz w:val="26"/>
          <w:szCs w:val="26"/>
          <w:shd w:val="clear" w:color="auto" w:fill="FFFFFF"/>
        </w:rPr>
        <w:lastRenderedPageBreak/>
        <w:t>содержащегося в планах работы администрации, в том числе в случаях, установленных</w:t>
      </w:r>
      <w:r w:rsidRPr="0057201C">
        <w:rPr>
          <w:rFonts w:ascii="Times New Roman" w:hAnsi="Times New Roman" w:cs="Times New Roman"/>
          <w:color w:val="000000"/>
          <w:sz w:val="26"/>
          <w:szCs w:val="26"/>
        </w:rPr>
        <w:t xml:space="preserve"> Федеральным </w:t>
      </w:r>
      <w:r w:rsidRPr="0027092E">
        <w:rPr>
          <w:rFonts w:ascii="Times New Roman" w:hAnsi="Times New Roman" w:cs="Times New Roman"/>
          <w:sz w:val="26"/>
          <w:szCs w:val="26"/>
        </w:rPr>
        <w:t>законом</w:t>
      </w:r>
      <w:r w:rsidRPr="0057201C">
        <w:rPr>
          <w:rFonts w:ascii="Times New Roman" w:hAnsi="Times New Roman" w:cs="Times New Roman"/>
          <w:color w:val="000000"/>
          <w:sz w:val="26"/>
          <w:szCs w:val="26"/>
        </w:rPr>
        <w:t xml:space="preserve"> от 31.07.2020 № 248-ФЗ «О государственном контроле (надзоре) и муниципальном контроле в Российской Федерации».</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 xml:space="preserve">3.9.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жилищный контроль, в соответствии с Федеральным </w:t>
      </w:r>
      <w:r w:rsidRPr="0027092E">
        <w:rPr>
          <w:rFonts w:ascii="Times New Roman" w:hAnsi="Times New Roman" w:cs="Times New Roman"/>
          <w:sz w:val="26"/>
          <w:szCs w:val="26"/>
        </w:rPr>
        <w:t>законом</w:t>
      </w:r>
      <w:r w:rsidRPr="0057201C">
        <w:rPr>
          <w:rFonts w:ascii="Times New Roman" w:hAnsi="Times New Roman" w:cs="Times New Roman"/>
          <w:color w:val="000000"/>
          <w:sz w:val="26"/>
          <w:szCs w:val="26"/>
        </w:rPr>
        <w:t xml:space="preserve"> от 31.07.2020 № 248-ФЗ «О государственном контроле (надзоре) и муниципальном контроле в Российской Федерации», Жилищным кодексом Российской Федерации.</w:t>
      </w:r>
    </w:p>
    <w:p w:rsidR="00777414" w:rsidRPr="0057201C" w:rsidRDefault="00777414" w:rsidP="0057201C">
      <w:pPr>
        <w:ind w:firstLine="709"/>
        <w:jc w:val="both"/>
        <w:rPr>
          <w:color w:val="000000"/>
          <w:sz w:val="26"/>
          <w:szCs w:val="26"/>
        </w:rPr>
      </w:pPr>
      <w:r w:rsidRPr="0057201C">
        <w:rPr>
          <w:color w:val="000000"/>
          <w:sz w:val="26"/>
          <w:szCs w:val="26"/>
        </w:rPr>
        <w:t xml:space="preserve">3.10. Администрация при организации и осуществлении муниципального жилищного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Pr="0057201C">
        <w:rPr>
          <w:color w:val="000000"/>
          <w:sz w:val="26"/>
          <w:szCs w:val="26"/>
          <w:shd w:val="clear" w:color="auto" w:fill="FFFFFF"/>
        </w:rPr>
        <w:t>распоряжением Правительства Российской Федерации от 19.04.2016 № 724-р перечнемдокументов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самоуправленияорганизаций, в распоряжении которых находятся эти документы и (или) информация, а также</w:t>
      </w:r>
      <w:hyperlink r:id="rId8" w:history="1">
        <w:r w:rsidRPr="0057201C">
          <w:rPr>
            <w:rStyle w:val="a3"/>
            <w:color w:val="000000"/>
            <w:sz w:val="26"/>
            <w:szCs w:val="26"/>
          </w:rPr>
          <w:t>Правилами</w:t>
        </w:r>
      </w:hyperlink>
      <w:r w:rsidRPr="0057201C">
        <w:rPr>
          <w:color w:val="000000"/>
          <w:sz w:val="26"/>
          <w:szCs w:val="26"/>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777414" w:rsidRPr="0057201C" w:rsidRDefault="00777414" w:rsidP="0057201C">
      <w:pPr>
        <w:pStyle w:val="ConsPlusNormal"/>
        <w:ind w:firstLine="709"/>
        <w:jc w:val="both"/>
        <w:rPr>
          <w:rFonts w:ascii="Times New Roman" w:hAnsi="Times New Roman" w:cs="Times New Roman"/>
          <w:color w:val="000000"/>
          <w:sz w:val="26"/>
          <w:szCs w:val="26"/>
          <w:shd w:val="clear" w:color="auto" w:fill="FFFFFF"/>
        </w:rPr>
      </w:pPr>
      <w:r w:rsidRPr="0057201C">
        <w:rPr>
          <w:rFonts w:ascii="Times New Roman" w:hAnsi="Times New Roman" w:cs="Times New Roman"/>
          <w:color w:val="000000"/>
          <w:sz w:val="26"/>
          <w:szCs w:val="26"/>
        </w:rPr>
        <w:t xml:space="preserve">3.11. </w:t>
      </w:r>
      <w:r w:rsidRPr="0057201C">
        <w:rPr>
          <w:rFonts w:ascii="Times New Roman" w:hAnsi="Times New Roman" w:cs="Times New Roman"/>
          <w:color w:val="000000"/>
          <w:sz w:val="26"/>
          <w:szCs w:val="26"/>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777414" w:rsidRPr="0057201C" w:rsidRDefault="00777414" w:rsidP="0057201C">
      <w:pPr>
        <w:ind w:firstLine="709"/>
        <w:jc w:val="both"/>
        <w:rPr>
          <w:color w:val="000000"/>
          <w:sz w:val="26"/>
          <w:szCs w:val="26"/>
          <w:shd w:val="clear" w:color="auto" w:fill="FFFFFF"/>
        </w:rPr>
      </w:pPr>
      <w:r w:rsidRPr="0057201C">
        <w:rPr>
          <w:color w:val="000000"/>
          <w:sz w:val="26"/>
          <w:szCs w:val="26"/>
        </w:rPr>
        <w:t xml:space="preserve">1) </w:t>
      </w:r>
      <w:r w:rsidRPr="0057201C">
        <w:rPr>
          <w:color w:val="000000"/>
          <w:sz w:val="26"/>
          <w:szCs w:val="26"/>
          <w:shd w:val="clear" w:color="auto" w:fill="FFFFFF"/>
        </w:rPr>
        <w:t xml:space="preserve">отсутствие контролируемого лица либо его представителя не препятствует оценке </w:t>
      </w:r>
      <w:r w:rsidRPr="0057201C">
        <w:rPr>
          <w:color w:val="000000"/>
          <w:sz w:val="26"/>
          <w:szCs w:val="26"/>
        </w:rPr>
        <w:t xml:space="preserve">должностным лицом, уполномоченным осуществлять муниципальный жилищный контроль, </w:t>
      </w:r>
      <w:r w:rsidRPr="0057201C">
        <w:rPr>
          <w:color w:val="000000"/>
          <w:sz w:val="26"/>
          <w:szCs w:val="26"/>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777414" w:rsidRPr="0057201C" w:rsidRDefault="00777414" w:rsidP="0057201C">
      <w:pPr>
        <w:ind w:firstLine="709"/>
        <w:jc w:val="both"/>
        <w:rPr>
          <w:color w:val="000000"/>
          <w:sz w:val="26"/>
          <w:szCs w:val="26"/>
        </w:rPr>
      </w:pPr>
      <w:r w:rsidRPr="0057201C">
        <w:rPr>
          <w:color w:val="000000"/>
          <w:sz w:val="26"/>
          <w:szCs w:val="26"/>
          <w:shd w:val="clear" w:color="auto" w:fill="FFFFFF"/>
        </w:rPr>
        <w:t xml:space="preserve">2) отсутствие признаков </w:t>
      </w:r>
      <w:r w:rsidRPr="0057201C">
        <w:rPr>
          <w:color w:val="000000"/>
          <w:sz w:val="26"/>
          <w:szCs w:val="26"/>
        </w:rPr>
        <w:t>явной непосредственной угрозы причинения или фактического причинения вреда (ущерба) охраняемым законом ценностям;</w:t>
      </w:r>
    </w:p>
    <w:p w:rsidR="00777414" w:rsidRPr="0057201C" w:rsidRDefault="00777414" w:rsidP="0057201C">
      <w:pPr>
        <w:ind w:firstLine="709"/>
        <w:jc w:val="both"/>
        <w:rPr>
          <w:color w:val="000000"/>
          <w:sz w:val="26"/>
          <w:szCs w:val="26"/>
        </w:rPr>
      </w:pPr>
      <w:r w:rsidRPr="0057201C">
        <w:rPr>
          <w:color w:val="000000"/>
          <w:sz w:val="26"/>
          <w:szCs w:val="26"/>
        </w:rPr>
        <w:lastRenderedPageBreak/>
        <w:t>3) имеются уважительные причины для отсутствия контролируемого лица (болезнь</w:t>
      </w:r>
      <w:r w:rsidRPr="0057201C">
        <w:rPr>
          <w:color w:val="000000"/>
          <w:sz w:val="26"/>
          <w:szCs w:val="26"/>
          <w:shd w:val="clear" w:color="auto" w:fill="FFFFFF"/>
        </w:rPr>
        <w:t xml:space="preserve"> контролируемого лица</w:t>
      </w:r>
      <w:r w:rsidRPr="0057201C">
        <w:rPr>
          <w:color w:val="000000"/>
          <w:sz w:val="26"/>
          <w:szCs w:val="26"/>
        </w:rPr>
        <w:t>, его командировка и т.п.) при проведении</w:t>
      </w:r>
      <w:r w:rsidRPr="0057201C">
        <w:rPr>
          <w:color w:val="000000"/>
          <w:sz w:val="26"/>
          <w:szCs w:val="26"/>
          <w:shd w:val="clear" w:color="auto" w:fill="FFFFFF"/>
        </w:rPr>
        <w:t xml:space="preserve"> контрольного мероприятия</w:t>
      </w:r>
      <w:r w:rsidRPr="0057201C">
        <w:rPr>
          <w:color w:val="000000"/>
          <w:sz w:val="26"/>
          <w:szCs w:val="26"/>
        </w:rPr>
        <w:t>.</w:t>
      </w:r>
    </w:p>
    <w:p w:rsidR="00777414" w:rsidRPr="0057201C" w:rsidRDefault="00777414" w:rsidP="0057201C">
      <w:pPr>
        <w:pStyle w:val="s1"/>
        <w:ind w:firstLine="709"/>
        <w:rPr>
          <w:rFonts w:ascii="Times New Roman" w:hAnsi="Times New Roman" w:cs="Times New Roman"/>
          <w:color w:val="000000"/>
        </w:rPr>
      </w:pPr>
      <w:r w:rsidRPr="0057201C">
        <w:rPr>
          <w:rFonts w:ascii="Times New Roman" w:hAnsi="Times New Roman" w:cs="Times New Roman"/>
          <w:color w:val="000000"/>
        </w:rPr>
        <w:t xml:space="preserve">3.12. Срок проведения выездной проверки не может превышать 10 рабочих дней. </w:t>
      </w:r>
    </w:p>
    <w:p w:rsidR="00777414" w:rsidRPr="0057201C" w:rsidRDefault="00777414" w:rsidP="0057201C">
      <w:pPr>
        <w:pStyle w:val="s1"/>
        <w:ind w:firstLine="709"/>
        <w:rPr>
          <w:rFonts w:ascii="Times New Roman" w:hAnsi="Times New Roman" w:cs="Times New Roman"/>
          <w:color w:val="000000"/>
        </w:rPr>
      </w:pPr>
      <w:r w:rsidRPr="0057201C">
        <w:rPr>
          <w:rFonts w:ascii="Times New Roman" w:hAnsi="Times New Roman" w:cs="Times New Roman"/>
          <w:color w:val="000000"/>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rsidR="00777414" w:rsidRPr="0057201C" w:rsidRDefault="00777414" w:rsidP="0057201C">
      <w:pPr>
        <w:pStyle w:val="s1"/>
        <w:ind w:firstLine="709"/>
        <w:rPr>
          <w:rFonts w:ascii="Times New Roman" w:hAnsi="Times New Roman" w:cs="Times New Roman"/>
          <w:color w:val="000000"/>
        </w:rPr>
      </w:pPr>
      <w:r w:rsidRPr="0057201C">
        <w:rPr>
          <w:rFonts w:ascii="Times New Roman" w:hAnsi="Times New Roman" w:cs="Times New Roman"/>
          <w:color w:val="000000"/>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3.13. Во всех случаях проведения контрольных мероприятий для фиксации должностными лицами, уполномоченными осуществлять муниципальный жилищный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проводимые должностными лицами, уполномоченными на проведение контрольного мероприятия. Информация о проведении фотосъемки, аудио- и видеозаписи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 xml:space="preserve">3.14.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r w:rsidRPr="0027092E">
        <w:rPr>
          <w:rFonts w:ascii="Times New Roman" w:hAnsi="Times New Roman" w:cs="Times New Roman"/>
          <w:sz w:val="26"/>
          <w:szCs w:val="26"/>
        </w:rPr>
        <w:t>частью 2 статьи 90</w:t>
      </w:r>
      <w:r w:rsidRPr="0057201C">
        <w:rPr>
          <w:rFonts w:ascii="Times New Roman" w:hAnsi="Times New Roman" w:cs="Times New Roman"/>
          <w:color w:val="000000"/>
          <w:sz w:val="26"/>
          <w:szCs w:val="26"/>
        </w:rPr>
        <w:t xml:space="preserve"> Федерального закона от 31.07.2020 № 248-ФЗ «О государственном контроле (надзоре) и муниципальном контроле в Российской Федерации».</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3.15.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777414" w:rsidRPr="0057201C" w:rsidRDefault="00777414" w:rsidP="0057201C">
      <w:pPr>
        <w:ind w:firstLine="709"/>
        <w:jc w:val="both"/>
        <w:rPr>
          <w:color w:val="000000"/>
          <w:sz w:val="26"/>
          <w:szCs w:val="26"/>
        </w:rPr>
      </w:pPr>
      <w:r w:rsidRPr="0057201C">
        <w:rPr>
          <w:color w:val="000000"/>
          <w:sz w:val="26"/>
          <w:szCs w:val="26"/>
        </w:rPr>
        <w:t>Оформление акта производится на месте проведения контрольного мероприятия в день окончания проведения такого мероприятия,</w:t>
      </w:r>
      <w:r w:rsidRPr="0057201C">
        <w:rPr>
          <w:color w:val="000000"/>
          <w:sz w:val="26"/>
          <w:szCs w:val="26"/>
          <w:shd w:val="clear" w:color="auto" w:fill="FFFFFF"/>
        </w:rPr>
        <w:t xml:space="preserve"> если иной порядок оформления акта не установлен Правительством Российской Федерации</w:t>
      </w:r>
      <w:r w:rsidRPr="0057201C">
        <w:rPr>
          <w:color w:val="000000"/>
          <w:sz w:val="26"/>
          <w:szCs w:val="26"/>
        </w:rPr>
        <w:t>.</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 xml:space="preserve">Акт контрольного мероприятия, проведение которого было согласовано органами прокуратуры, направляется в органы прокуратуры посредством Единого </w:t>
      </w:r>
      <w:r w:rsidRPr="0057201C">
        <w:rPr>
          <w:rFonts w:ascii="Times New Roman" w:hAnsi="Times New Roman" w:cs="Times New Roman"/>
          <w:color w:val="000000"/>
          <w:sz w:val="26"/>
          <w:szCs w:val="26"/>
        </w:rPr>
        <w:lastRenderedPageBreak/>
        <w:t>реестра контрольных (надзорных) мероприятий непосредственно после его оформления.</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3.16. Информация о контрольных мероприятиях размещается в Едином реестре контрольных (надзорных) мероприятий.</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 xml:space="preserve">3.17. Информирование контролируемых лиц о совершаемых должностными лицами, уполномоченными осуществлять муниципальный жилищный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57201C">
        <w:rPr>
          <w:rFonts w:ascii="Times New Roman" w:hAnsi="Times New Roman" w:cs="Times New Roman"/>
          <w:color w:val="000000"/>
          <w:sz w:val="26"/>
          <w:szCs w:val="26"/>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57201C">
        <w:rPr>
          <w:rFonts w:ascii="Times New Roman" w:hAnsi="Times New Roman" w:cs="Times New Roman"/>
          <w:color w:val="000000"/>
          <w:sz w:val="26"/>
          <w:szCs w:val="26"/>
        </w:rPr>
        <w:t>Единый портал</w:t>
      </w:r>
      <w:r w:rsidRPr="0057201C">
        <w:rPr>
          <w:rFonts w:ascii="Times New Roman" w:hAnsi="Times New Roman" w:cs="Times New Roman"/>
          <w:color w:val="000000"/>
          <w:sz w:val="26"/>
          <w:szCs w:val="26"/>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жилищный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57201C">
        <w:rPr>
          <w:rFonts w:ascii="Times New Roman" w:hAnsi="Times New Roman" w:cs="Times New Roman"/>
          <w:color w:val="000000"/>
          <w:sz w:val="26"/>
          <w:szCs w:val="26"/>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57201C">
        <w:rPr>
          <w:rFonts w:ascii="Times New Roman" w:hAnsi="Times New Roman" w:cs="Times New Roman"/>
          <w:color w:val="000000"/>
          <w:sz w:val="26"/>
          <w:szCs w:val="26"/>
        </w:rPr>
        <w:t xml:space="preserve"> Указанный гражданин вправе направлять администрации документы на бумажном носителе.</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До 31 декабря 2023 года информирование контролируемого лица о совершаемых должностными лицами, уполномоченными осуществлять муниципальный жилищный контроль,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 xml:space="preserve">3.18.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57201C">
        <w:rPr>
          <w:rFonts w:ascii="Times New Roman" w:hAnsi="Times New Roman" w:cs="Times New Roman"/>
          <w:color w:val="000000" w:themeColor="text1"/>
          <w:sz w:val="26"/>
          <w:szCs w:val="26"/>
          <w:shd w:val="clear" w:color="auto" w:fill="FFFFFF"/>
        </w:rPr>
        <w:t xml:space="preserve">Федерального закона </w:t>
      </w:r>
      <w:r w:rsidRPr="0057201C">
        <w:rPr>
          <w:rFonts w:ascii="Times New Roman" w:hAnsi="Times New Roman" w:cs="Times New Roman"/>
          <w:color w:val="000000"/>
          <w:sz w:val="26"/>
          <w:szCs w:val="26"/>
        </w:rPr>
        <w:t>от 31.07.2020 № 248-ФЗ «О государственном контроле (надзоре) и муниципальном контроле в Российской Федерации»</w:t>
      </w:r>
      <w:r w:rsidRPr="0057201C">
        <w:rPr>
          <w:rFonts w:ascii="Times New Roman" w:hAnsi="Times New Roman" w:cs="Times New Roman"/>
          <w:color w:val="000000" w:themeColor="text1"/>
          <w:sz w:val="26"/>
          <w:szCs w:val="26"/>
        </w:rPr>
        <w:t xml:space="preserve"> и разделом 4 настоящего Положения</w:t>
      </w:r>
      <w:r w:rsidRPr="0057201C">
        <w:rPr>
          <w:rFonts w:ascii="Times New Roman" w:hAnsi="Times New Roman" w:cs="Times New Roman"/>
          <w:color w:val="000000"/>
          <w:sz w:val="26"/>
          <w:szCs w:val="26"/>
        </w:rPr>
        <w:t>.</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3.19.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жилищный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lastRenderedPageBreak/>
        <w:t>3.20.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жилищный контроль) в пределах полномочий, предусмотренных законодательством Российской Федерации, обязана:</w:t>
      </w:r>
    </w:p>
    <w:p w:rsidR="00777414" w:rsidRPr="0057201C" w:rsidRDefault="00777414" w:rsidP="0057201C">
      <w:pPr>
        <w:pStyle w:val="ConsPlusNormal"/>
        <w:ind w:firstLine="709"/>
        <w:jc w:val="both"/>
        <w:rPr>
          <w:rFonts w:ascii="Times New Roman" w:hAnsi="Times New Roman" w:cs="Times New Roman"/>
          <w:sz w:val="26"/>
          <w:szCs w:val="26"/>
        </w:rPr>
      </w:pPr>
      <w:bookmarkStart w:id="5" w:name="Par318"/>
      <w:bookmarkEnd w:id="5"/>
      <w:r w:rsidRPr="0057201C">
        <w:rPr>
          <w:rFonts w:ascii="Times New Roman" w:hAnsi="Times New Roman" w:cs="Times New Roman"/>
          <w:color w:val="000000"/>
          <w:sz w:val="26"/>
          <w:szCs w:val="26"/>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777414" w:rsidRPr="0057201C" w:rsidRDefault="00777414" w:rsidP="0057201C">
      <w:pPr>
        <w:ind w:firstLine="709"/>
        <w:jc w:val="both"/>
        <w:rPr>
          <w:color w:val="000000"/>
          <w:sz w:val="26"/>
          <w:szCs w:val="26"/>
        </w:rPr>
      </w:pPr>
      <w:r w:rsidRPr="0057201C">
        <w:rPr>
          <w:color w:val="000000"/>
          <w:sz w:val="26"/>
          <w:szCs w:val="26"/>
        </w:rPr>
        <w:t xml:space="preserve">4) </w:t>
      </w:r>
      <w:r w:rsidRPr="0057201C">
        <w:rPr>
          <w:color w:val="000000"/>
          <w:sz w:val="26"/>
          <w:szCs w:val="26"/>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57201C">
        <w:rPr>
          <w:color w:val="000000"/>
          <w:sz w:val="26"/>
          <w:szCs w:val="26"/>
        </w:rPr>
        <w:t>;</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 xml:space="preserve">3.21.Должностные лица, осуществляющие контроль, при осуществлении муниципального жилищного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425B2A" w:rsidRPr="0057201C">
        <w:rPr>
          <w:rFonts w:ascii="Times New Roman" w:hAnsi="Times New Roman" w:cs="Times New Roman"/>
          <w:sz w:val="26"/>
          <w:szCs w:val="26"/>
        </w:rPr>
        <w:t>Республики Карелия</w:t>
      </w:r>
      <w:r w:rsidRPr="0057201C">
        <w:rPr>
          <w:rFonts w:ascii="Times New Roman" w:hAnsi="Times New Roman" w:cs="Times New Roman"/>
          <w:color w:val="000000"/>
          <w:sz w:val="26"/>
          <w:szCs w:val="26"/>
        </w:rPr>
        <w:t>, органами местного самоуправления, правоохранительными органами, организациями и гражданами.</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 xml:space="preserve">В случае выявления в ходе проведения контрольного мероприятия в рамках осуществления муниципального жилищного контроля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w:t>
      </w:r>
      <w:r w:rsidRPr="0057201C">
        <w:rPr>
          <w:rFonts w:ascii="Times New Roman" w:hAnsi="Times New Roman" w:cs="Times New Roman"/>
          <w:color w:val="000000"/>
          <w:sz w:val="26"/>
          <w:szCs w:val="26"/>
        </w:rPr>
        <w:lastRenderedPageBreak/>
        <w:t>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777414" w:rsidRPr="0057201C" w:rsidRDefault="00777414" w:rsidP="0057201C">
      <w:pPr>
        <w:pStyle w:val="ConsPlusNormal"/>
        <w:ind w:firstLine="709"/>
        <w:jc w:val="both"/>
        <w:rPr>
          <w:rFonts w:ascii="Times New Roman" w:hAnsi="Times New Roman" w:cs="Times New Roman"/>
          <w:color w:val="000000"/>
          <w:sz w:val="26"/>
          <w:szCs w:val="26"/>
        </w:rPr>
      </w:pPr>
    </w:p>
    <w:p w:rsidR="00777414" w:rsidRPr="0057201C" w:rsidRDefault="00777414" w:rsidP="0057201C">
      <w:pPr>
        <w:pStyle w:val="ConsPlusNormal"/>
        <w:ind w:firstLine="0"/>
        <w:jc w:val="center"/>
        <w:rPr>
          <w:rFonts w:ascii="Times New Roman" w:hAnsi="Times New Roman" w:cs="Times New Roman"/>
          <w:b/>
          <w:bCs/>
          <w:color w:val="000000"/>
          <w:sz w:val="26"/>
          <w:szCs w:val="26"/>
        </w:rPr>
      </w:pPr>
      <w:r w:rsidRPr="0057201C">
        <w:rPr>
          <w:rFonts w:ascii="Times New Roman" w:hAnsi="Times New Roman" w:cs="Times New Roman"/>
          <w:b/>
          <w:bCs/>
          <w:color w:val="000000"/>
          <w:sz w:val="26"/>
          <w:szCs w:val="26"/>
        </w:rPr>
        <w:t>4. Обжалование решений администрации, действий (бездействия) должностных лиц, уполномоченных осуществлять муниципальный жилищный контроль</w:t>
      </w:r>
    </w:p>
    <w:p w:rsidR="00777414" w:rsidRPr="0057201C" w:rsidRDefault="00777414" w:rsidP="0057201C">
      <w:pPr>
        <w:pStyle w:val="ConsPlusNormal"/>
        <w:ind w:firstLine="0"/>
        <w:jc w:val="center"/>
        <w:rPr>
          <w:rFonts w:ascii="Times New Roman" w:hAnsi="Times New Roman" w:cs="Times New Roman"/>
          <w:b/>
          <w:bCs/>
          <w:color w:val="000000"/>
          <w:sz w:val="26"/>
          <w:szCs w:val="26"/>
        </w:rPr>
      </w:pP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4.1. Решения администрации, действия (бездействие) должностных лиц, уполномоченных осуществлять муниципальный жилищный контроль,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4.2. Контролируемые лица, права и законные интересы которых, по их мнению, были непосредственно нарушены в рамках осуществления муниципального жилищного контроля, имеют право на досудебное обжалование:</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1) решений о проведении контрольных мероприятий;</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2) актов контрольных мероприятий, предписаний об устранении выявленных нарушений;</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3) действий (бездействия) должностных лиц, уполномоченных осуществлять муниципальный жилищный контроль, в рамках контрольных мероприятий.</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Pr="0057201C">
        <w:rPr>
          <w:rFonts w:ascii="Times New Roman" w:hAnsi="Times New Roman" w:cs="Times New Roman"/>
          <w:color w:val="000000"/>
          <w:sz w:val="26"/>
          <w:szCs w:val="26"/>
          <w:shd w:val="clear" w:color="auto" w:fill="FFFFFF"/>
        </w:rPr>
        <w:t xml:space="preserve"> и (или) регионального портала государственных и муниципальных услуг</w:t>
      </w:r>
      <w:r w:rsidR="00A7472F" w:rsidRPr="0057201C">
        <w:rPr>
          <w:rFonts w:ascii="Times New Roman" w:hAnsi="Times New Roman" w:cs="Times New Roman"/>
          <w:color w:val="000000"/>
          <w:sz w:val="26"/>
          <w:szCs w:val="26"/>
          <w:shd w:val="clear" w:color="auto" w:fill="FFFFFF"/>
        </w:rPr>
        <w:t>.</w:t>
      </w:r>
    </w:p>
    <w:p w:rsidR="00777414" w:rsidRPr="0057201C" w:rsidRDefault="00777414" w:rsidP="0057201C">
      <w:pPr>
        <w:pStyle w:val="s1"/>
        <w:rPr>
          <w:rFonts w:ascii="Times New Roman" w:hAnsi="Times New Roman" w:cs="Times New Roman"/>
          <w:color w:val="000000"/>
        </w:rPr>
      </w:pPr>
      <w:r w:rsidRPr="0057201C">
        <w:rPr>
          <w:rFonts w:ascii="Times New Roman" w:hAnsi="Times New Roman" w:cs="Times New Roman"/>
          <w:color w:val="000000"/>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w:t>
      </w:r>
      <w:r w:rsidR="00202346" w:rsidRPr="0057201C">
        <w:rPr>
          <w:rFonts w:ascii="Times New Roman" w:hAnsi="Times New Roman" w:cs="Times New Roman"/>
          <w:color w:val="000000"/>
        </w:rPr>
        <w:t xml:space="preserve">администрации Муезерского муниципального района </w:t>
      </w:r>
      <w:r w:rsidRPr="0057201C">
        <w:rPr>
          <w:rFonts w:ascii="Times New Roman" w:hAnsi="Times New Roman" w:cs="Times New Roman"/>
          <w:color w:val="000000"/>
        </w:rPr>
        <w:t xml:space="preserve">с предварительным информированием главы </w:t>
      </w:r>
      <w:r w:rsidR="00202346" w:rsidRPr="0057201C">
        <w:rPr>
          <w:rFonts w:ascii="Times New Roman" w:hAnsi="Times New Roman" w:cs="Times New Roman"/>
          <w:color w:val="000000"/>
        </w:rPr>
        <w:t>администрации Муезерского муниципального района</w:t>
      </w:r>
      <w:r w:rsidRPr="0057201C">
        <w:rPr>
          <w:rFonts w:ascii="Times New Roman" w:hAnsi="Times New Roman" w:cs="Times New Roman"/>
          <w:color w:val="000000"/>
        </w:rPr>
        <w:t>о наличии вжалобе (документах) сведений, составляющих государственную или иную охраняемую законом тайну.</w:t>
      </w:r>
    </w:p>
    <w:p w:rsidR="00A37309"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 xml:space="preserve">4.4. Жалоба на решение администрации, действия (бездействие) его должностных лиц рассматривается главой (заместителем главы) </w:t>
      </w:r>
      <w:r w:rsidR="00A37309" w:rsidRPr="0057201C">
        <w:rPr>
          <w:rFonts w:ascii="Times New Roman" w:hAnsi="Times New Roman" w:cs="Times New Roman"/>
          <w:color w:val="000000"/>
          <w:sz w:val="26"/>
          <w:szCs w:val="26"/>
        </w:rPr>
        <w:t xml:space="preserve">администрации Муезерского муниципального района </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Жалоба на предписание администрации может быть подана в течение 10 рабочих дней с момента получения контролируемым лицом предписания.</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lastRenderedPageBreak/>
        <w:t xml:space="preserve">4.6. Жалоба на решение администрации, действия (бездействие) его должностных лиц подлежит рассмотрению в течение 20 рабочих дней со дня ее регистрации. </w:t>
      </w:r>
    </w:p>
    <w:p w:rsidR="00777414" w:rsidRPr="0057201C" w:rsidRDefault="00777414" w:rsidP="0057201C">
      <w:pPr>
        <w:pStyle w:val="ConsPlusNormal"/>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(заместителем главы) </w:t>
      </w:r>
      <w:r w:rsidR="00A37309" w:rsidRPr="0057201C">
        <w:rPr>
          <w:rFonts w:ascii="Times New Roman" w:hAnsi="Times New Roman" w:cs="Times New Roman"/>
          <w:color w:val="000000"/>
          <w:sz w:val="26"/>
          <w:szCs w:val="26"/>
        </w:rPr>
        <w:t xml:space="preserve">администрации Муезерского муниципального района </w:t>
      </w:r>
      <w:r w:rsidRPr="0057201C">
        <w:rPr>
          <w:rFonts w:ascii="Times New Roman" w:hAnsi="Times New Roman" w:cs="Times New Roman"/>
          <w:color w:val="000000"/>
          <w:sz w:val="26"/>
          <w:szCs w:val="26"/>
        </w:rPr>
        <w:t>не более чем на 20 рабочих дней.</w:t>
      </w:r>
    </w:p>
    <w:p w:rsidR="00777414" w:rsidRPr="0057201C" w:rsidRDefault="00777414" w:rsidP="0057201C">
      <w:pPr>
        <w:pStyle w:val="1"/>
        <w:ind w:firstLine="709"/>
        <w:jc w:val="both"/>
        <w:rPr>
          <w:rFonts w:ascii="Times New Roman" w:hAnsi="Times New Roman" w:cs="Times New Roman"/>
          <w:color w:val="000000"/>
          <w:sz w:val="26"/>
          <w:szCs w:val="26"/>
        </w:rPr>
      </w:pPr>
    </w:p>
    <w:p w:rsidR="00777414" w:rsidRPr="0057201C" w:rsidRDefault="00777414" w:rsidP="0057201C">
      <w:pPr>
        <w:pStyle w:val="1"/>
        <w:jc w:val="center"/>
        <w:rPr>
          <w:rFonts w:ascii="Times New Roman" w:hAnsi="Times New Roman" w:cs="Times New Roman"/>
          <w:b/>
          <w:bCs/>
          <w:color w:val="000000"/>
          <w:sz w:val="26"/>
          <w:szCs w:val="26"/>
        </w:rPr>
      </w:pPr>
      <w:r w:rsidRPr="0057201C">
        <w:rPr>
          <w:rFonts w:ascii="Times New Roman" w:hAnsi="Times New Roman" w:cs="Times New Roman"/>
          <w:b/>
          <w:bCs/>
          <w:color w:val="000000"/>
          <w:sz w:val="26"/>
          <w:szCs w:val="26"/>
        </w:rPr>
        <w:t xml:space="preserve">5. Ключевые показатели муниципального жилищного контроля </w:t>
      </w:r>
      <w:r w:rsidRPr="0057201C">
        <w:rPr>
          <w:rFonts w:ascii="Times New Roman" w:hAnsi="Times New Roman" w:cs="Times New Roman"/>
          <w:b/>
          <w:bCs/>
          <w:color w:val="000000"/>
          <w:sz w:val="26"/>
          <w:szCs w:val="26"/>
        </w:rPr>
        <w:br/>
        <w:t>и их целевые значения</w:t>
      </w:r>
    </w:p>
    <w:p w:rsidR="00777414" w:rsidRPr="0057201C" w:rsidRDefault="00777414" w:rsidP="0057201C">
      <w:pPr>
        <w:pStyle w:val="1"/>
        <w:jc w:val="center"/>
        <w:rPr>
          <w:rFonts w:ascii="Times New Roman" w:hAnsi="Times New Roman" w:cs="Times New Roman"/>
          <w:b/>
          <w:bCs/>
          <w:color w:val="000000"/>
          <w:sz w:val="26"/>
          <w:szCs w:val="26"/>
        </w:rPr>
      </w:pPr>
    </w:p>
    <w:p w:rsidR="00777414" w:rsidRPr="0057201C" w:rsidRDefault="00777414" w:rsidP="0057201C">
      <w:pPr>
        <w:pStyle w:val="1"/>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 xml:space="preserve">5.1. Оценка результативности и эффективности осуществления муниципального жилищного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777414" w:rsidRPr="0057201C" w:rsidRDefault="00777414" w:rsidP="0057201C">
      <w:pPr>
        <w:pStyle w:val="1"/>
        <w:ind w:firstLine="709"/>
        <w:jc w:val="both"/>
        <w:rPr>
          <w:rFonts w:ascii="Times New Roman" w:hAnsi="Times New Roman" w:cs="Times New Roman"/>
          <w:sz w:val="26"/>
          <w:szCs w:val="26"/>
        </w:rPr>
      </w:pPr>
      <w:r w:rsidRPr="0057201C">
        <w:rPr>
          <w:rFonts w:ascii="Times New Roman" w:hAnsi="Times New Roman" w:cs="Times New Roman"/>
          <w:color w:val="000000"/>
          <w:sz w:val="26"/>
          <w:szCs w:val="26"/>
        </w:rPr>
        <w:t xml:space="preserve">5.2. Ключевые показатели вида контроля и их целевые значения, индикативные показатели для муниципального жилищного контроля утверждаются </w:t>
      </w:r>
      <w:r w:rsidR="008637D3">
        <w:rPr>
          <w:rFonts w:ascii="Times New Roman" w:hAnsi="Times New Roman" w:cs="Times New Roman"/>
          <w:color w:val="000000"/>
          <w:sz w:val="26"/>
          <w:szCs w:val="26"/>
        </w:rPr>
        <w:t>администрацией</w:t>
      </w:r>
      <w:r w:rsidR="00711363" w:rsidRPr="0057201C">
        <w:rPr>
          <w:rFonts w:ascii="Times New Roman" w:hAnsi="Times New Roman" w:cs="Times New Roman"/>
          <w:color w:val="000000"/>
          <w:sz w:val="26"/>
          <w:szCs w:val="26"/>
        </w:rPr>
        <w:t xml:space="preserve"> Муезерского муниципального района.</w:t>
      </w:r>
    </w:p>
    <w:p w:rsidR="00777414" w:rsidRPr="0057201C" w:rsidRDefault="00777414" w:rsidP="0057201C">
      <w:pPr>
        <w:pStyle w:val="ConsPlusNormal"/>
        <w:ind w:firstLine="0"/>
        <w:jc w:val="right"/>
        <w:rPr>
          <w:rFonts w:ascii="Times New Roman" w:hAnsi="Times New Roman" w:cs="Times New Roman"/>
          <w:color w:val="000000"/>
          <w:sz w:val="26"/>
          <w:szCs w:val="26"/>
        </w:rPr>
      </w:pPr>
      <w:r w:rsidRPr="0057201C">
        <w:rPr>
          <w:rFonts w:ascii="Times New Roman" w:hAnsi="Times New Roman" w:cs="Times New Roman"/>
          <w:color w:val="000000"/>
          <w:sz w:val="26"/>
          <w:szCs w:val="26"/>
        </w:rPr>
        <w:br w:type="page"/>
      </w:r>
    </w:p>
    <w:p w:rsidR="00777414" w:rsidRPr="0057201C" w:rsidRDefault="00777414" w:rsidP="0057201C">
      <w:pPr>
        <w:pStyle w:val="ConsPlusNormal"/>
        <w:ind w:firstLine="0"/>
        <w:jc w:val="right"/>
        <w:rPr>
          <w:rFonts w:ascii="Times New Roman" w:hAnsi="Times New Roman" w:cs="Times New Roman"/>
          <w:sz w:val="26"/>
          <w:szCs w:val="26"/>
        </w:rPr>
      </w:pPr>
      <w:r w:rsidRPr="0057201C">
        <w:rPr>
          <w:rFonts w:ascii="Times New Roman" w:hAnsi="Times New Roman" w:cs="Times New Roman"/>
          <w:color w:val="000000"/>
          <w:sz w:val="26"/>
          <w:szCs w:val="26"/>
        </w:rPr>
        <w:lastRenderedPageBreak/>
        <w:t>Приложение № 1</w:t>
      </w:r>
    </w:p>
    <w:p w:rsidR="00777414" w:rsidRPr="0057201C" w:rsidRDefault="00777414" w:rsidP="0057201C">
      <w:pPr>
        <w:pStyle w:val="ConsPlusNormal"/>
        <w:ind w:firstLine="0"/>
        <w:jc w:val="right"/>
        <w:rPr>
          <w:rFonts w:ascii="Times New Roman" w:hAnsi="Times New Roman" w:cs="Times New Roman"/>
          <w:color w:val="000000"/>
          <w:sz w:val="26"/>
          <w:szCs w:val="26"/>
        </w:rPr>
      </w:pPr>
      <w:r w:rsidRPr="0057201C">
        <w:rPr>
          <w:rFonts w:ascii="Times New Roman" w:hAnsi="Times New Roman" w:cs="Times New Roman"/>
          <w:color w:val="000000"/>
          <w:sz w:val="26"/>
          <w:szCs w:val="26"/>
        </w:rPr>
        <w:t xml:space="preserve">к Положению о муниципальном жилищном контроле </w:t>
      </w:r>
      <w:r w:rsidRPr="0057201C">
        <w:rPr>
          <w:rFonts w:ascii="Times New Roman" w:hAnsi="Times New Roman" w:cs="Times New Roman"/>
          <w:color w:val="000000"/>
          <w:sz w:val="26"/>
          <w:szCs w:val="26"/>
        </w:rPr>
        <w:br/>
      </w:r>
    </w:p>
    <w:p w:rsidR="00777414" w:rsidRPr="0057201C" w:rsidRDefault="00777414" w:rsidP="0057201C">
      <w:pPr>
        <w:pStyle w:val="ConsPlusNormal"/>
        <w:ind w:firstLine="0"/>
        <w:jc w:val="right"/>
        <w:rPr>
          <w:rFonts w:ascii="Times New Roman" w:hAnsi="Times New Roman" w:cs="Times New Roman"/>
          <w:i/>
          <w:iCs/>
          <w:color w:val="000000"/>
          <w:sz w:val="26"/>
          <w:szCs w:val="26"/>
        </w:rPr>
      </w:pPr>
      <w:r w:rsidRPr="0057201C">
        <w:rPr>
          <w:rFonts w:ascii="Times New Roman" w:hAnsi="Times New Roman" w:cs="Times New Roman"/>
          <w:color w:val="000000"/>
          <w:sz w:val="26"/>
          <w:szCs w:val="26"/>
        </w:rPr>
        <w:t xml:space="preserve">в _____________ </w:t>
      </w:r>
      <w:r w:rsidRPr="0057201C">
        <w:rPr>
          <w:rFonts w:ascii="Times New Roman" w:hAnsi="Times New Roman" w:cs="Times New Roman"/>
          <w:i/>
          <w:iCs/>
          <w:color w:val="000000"/>
          <w:sz w:val="26"/>
          <w:szCs w:val="26"/>
        </w:rPr>
        <w:t>(наименование муниципального образования)</w:t>
      </w:r>
    </w:p>
    <w:p w:rsidR="00777414" w:rsidRPr="0057201C" w:rsidRDefault="00777414" w:rsidP="0057201C">
      <w:pPr>
        <w:widowControl w:val="0"/>
        <w:autoSpaceDE w:val="0"/>
        <w:jc w:val="both"/>
        <w:rPr>
          <w:color w:val="000000"/>
          <w:sz w:val="26"/>
          <w:szCs w:val="26"/>
        </w:rPr>
      </w:pPr>
      <w:bookmarkStart w:id="6" w:name="Par381"/>
      <w:bookmarkEnd w:id="6"/>
    </w:p>
    <w:p w:rsidR="00777414" w:rsidRPr="000E1A32" w:rsidRDefault="00777414" w:rsidP="0057201C">
      <w:pPr>
        <w:pStyle w:val="ConsPlusTitle"/>
        <w:jc w:val="center"/>
        <w:rPr>
          <w:rFonts w:ascii="Times New Roman" w:hAnsi="Times New Roman" w:cs="Times New Roman"/>
          <w:sz w:val="26"/>
          <w:szCs w:val="26"/>
        </w:rPr>
      </w:pPr>
      <w:r w:rsidRPr="0057201C">
        <w:rPr>
          <w:rFonts w:ascii="Times New Roman" w:hAnsi="Times New Roman" w:cs="Times New Roman"/>
          <w:color w:val="000000"/>
          <w:sz w:val="26"/>
          <w:szCs w:val="26"/>
        </w:rPr>
        <w:t xml:space="preserve">Индикаторы риска нарушения обязательных требований, используемые для </w:t>
      </w:r>
      <w:r w:rsidRPr="000E1A32">
        <w:rPr>
          <w:rFonts w:ascii="Times New Roman" w:hAnsi="Times New Roman" w:cs="Times New Roman"/>
          <w:color w:val="000000"/>
          <w:sz w:val="26"/>
          <w:szCs w:val="26"/>
        </w:rPr>
        <w:t>определения необходимости проведения внеплановых</w:t>
      </w:r>
    </w:p>
    <w:p w:rsidR="000E1A32" w:rsidRPr="000E1A32" w:rsidRDefault="00777414" w:rsidP="0057201C">
      <w:pPr>
        <w:pStyle w:val="ConsPlusTitle"/>
        <w:jc w:val="center"/>
        <w:rPr>
          <w:rFonts w:ascii="Times New Roman" w:hAnsi="Times New Roman" w:cs="Times New Roman"/>
          <w:color w:val="000000"/>
          <w:sz w:val="26"/>
          <w:szCs w:val="26"/>
        </w:rPr>
      </w:pPr>
      <w:r w:rsidRPr="000E1A32">
        <w:rPr>
          <w:rFonts w:ascii="Times New Roman" w:hAnsi="Times New Roman" w:cs="Times New Roman"/>
          <w:color w:val="000000"/>
          <w:sz w:val="26"/>
          <w:szCs w:val="26"/>
        </w:rPr>
        <w:t xml:space="preserve">проверок при осуществлении администрацией </w:t>
      </w:r>
    </w:p>
    <w:p w:rsidR="00777414" w:rsidRPr="000E1A32" w:rsidRDefault="000E1A32" w:rsidP="0057201C">
      <w:pPr>
        <w:pStyle w:val="ConsPlusTitle"/>
        <w:jc w:val="center"/>
        <w:rPr>
          <w:rFonts w:ascii="Times New Roman" w:hAnsi="Times New Roman" w:cs="Times New Roman"/>
          <w:bCs w:val="0"/>
          <w:color w:val="000000"/>
          <w:sz w:val="26"/>
          <w:szCs w:val="26"/>
        </w:rPr>
      </w:pPr>
      <w:r w:rsidRPr="000E1A32">
        <w:rPr>
          <w:rFonts w:ascii="Times New Roman" w:hAnsi="Times New Roman" w:cs="Times New Roman"/>
          <w:bCs w:val="0"/>
          <w:color w:val="000000"/>
          <w:sz w:val="26"/>
          <w:szCs w:val="26"/>
        </w:rPr>
        <w:t>Муезерского муниципального района</w:t>
      </w:r>
    </w:p>
    <w:p w:rsidR="00777414" w:rsidRPr="000E1A32" w:rsidRDefault="00777414" w:rsidP="0057201C">
      <w:pPr>
        <w:jc w:val="center"/>
        <w:rPr>
          <w:b/>
          <w:color w:val="000000"/>
          <w:sz w:val="26"/>
          <w:szCs w:val="26"/>
        </w:rPr>
      </w:pPr>
      <w:bookmarkStart w:id="7" w:name="_Hlk77689331"/>
      <w:r w:rsidRPr="000E1A32">
        <w:rPr>
          <w:b/>
          <w:bCs/>
          <w:color w:val="000000"/>
          <w:sz w:val="26"/>
          <w:szCs w:val="26"/>
        </w:rPr>
        <w:t xml:space="preserve">муниципального жилищного контроля в </w:t>
      </w:r>
      <w:r w:rsidR="000E1A32" w:rsidRPr="000E1A32">
        <w:rPr>
          <w:b/>
          <w:color w:val="000000"/>
          <w:sz w:val="26"/>
          <w:szCs w:val="26"/>
        </w:rPr>
        <w:t>муниципальном образовании «Муезерский муниципальный район»</w:t>
      </w:r>
    </w:p>
    <w:bookmarkEnd w:id="7"/>
    <w:p w:rsidR="00777414" w:rsidRPr="0057201C" w:rsidRDefault="00777414" w:rsidP="0057201C">
      <w:pPr>
        <w:pStyle w:val="ConsPlusNormal"/>
        <w:ind w:firstLine="0"/>
        <w:jc w:val="both"/>
        <w:rPr>
          <w:rFonts w:ascii="Times New Roman" w:hAnsi="Times New Roman" w:cs="Times New Roman"/>
          <w:color w:val="000000"/>
          <w:sz w:val="26"/>
          <w:szCs w:val="26"/>
        </w:rPr>
      </w:pP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1. Поступление в орган муниципального жилищного контроля обращений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 требований к:</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 xml:space="preserve">а) порядку осуществления перевода жилого помещения муниципального жилищного фонда в нежилое помещение; </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б) порядку осуществления перепланировки и (или) переустройства жилых помещений муниципального жилищного фонда в многоквартирном доме;</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в) предоставлению коммунальных услуг пользователям жилых помещений муниципального жилищного фонда в многоквартирных домах и жилых домов;</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г) обеспечению доступности для инвалидов жилых помещений муниципального жилищного фонда;</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д) обеспечению безопасности при использовании и содержании внутридомового и внутриквартирного газового оборудования жилых помещений муниципального жилищного фонда.</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2. Поступление в орган муниципального жилищного контроля обращения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1статьи 20 Жилищного кодекса Российской Федерации, за исключением обращений, указанных в пункте 1 настоящего Приложения, и обращений, послуживших основанием для проведения внепланового контрольного (надзорного) мероприятия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 в случае если в течение года до поступления данного обращения, информации контролируемому лицу органом государственного жилищного надзора, органом муниципального жилищного контроля объявлялись предостережения о недопустимости нарушения аналогичных обязательных требований.</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lastRenderedPageBreak/>
        <w:t>3. 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органа муниципального жилищного контроля от граждан или организаций,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 статьи 20 Жилищного кодекса Российской Федерации.</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4. Поступление в орган муниципального жилищного контроля в течение трёх месяцев подряд двух и более протоколов общего собрания собственников помещений в многоквартирном доме, в котором есть жилые помещения муниципального жилищного фонда, содержащих решения по аналогичным вопросам повестки дня.</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5. 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w:t>
      </w:r>
      <w:bookmarkStart w:id="8" w:name="_Hlk79571629"/>
      <w:r w:rsidRPr="0057201C">
        <w:rPr>
          <w:rFonts w:ascii="Times New Roman" w:hAnsi="Times New Roman" w:cs="Times New Roman"/>
          <w:color w:val="000000"/>
          <w:sz w:val="26"/>
          <w:szCs w:val="26"/>
        </w:rPr>
        <w:t xml:space="preserve">, в котором есть жилые помещения муниципального жилищного фонда, </w:t>
      </w:r>
      <w:bookmarkEnd w:id="8"/>
      <w:r w:rsidRPr="0057201C">
        <w:rPr>
          <w:rFonts w:ascii="Times New Roman" w:hAnsi="Times New Roman" w:cs="Times New Roman"/>
          <w:color w:val="000000"/>
          <w:sz w:val="26"/>
          <w:szCs w:val="26"/>
        </w:rPr>
        <w:t>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 информационной системе жилищно-коммунального хозяйства.</w:t>
      </w:r>
    </w:p>
    <w:p w:rsidR="00777414" w:rsidRPr="0057201C" w:rsidRDefault="00777414" w:rsidP="0057201C">
      <w:pPr>
        <w:pStyle w:val="ConsPlusNormal"/>
        <w:ind w:firstLine="709"/>
        <w:jc w:val="both"/>
        <w:rPr>
          <w:rFonts w:ascii="Times New Roman" w:hAnsi="Times New Roman" w:cs="Times New Roman"/>
          <w:color w:val="000000"/>
          <w:sz w:val="26"/>
          <w:szCs w:val="26"/>
        </w:rPr>
      </w:pPr>
      <w:r w:rsidRPr="0057201C">
        <w:rPr>
          <w:rFonts w:ascii="Times New Roman" w:hAnsi="Times New Roman" w:cs="Times New Roman"/>
          <w:color w:val="000000"/>
          <w:sz w:val="26"/>
          <w:szCs w:val="26"/>
        </w:rPr>
        <w:t>6. Неоднократные (два и более) случаи аварий, произошедшие на одном и том же объекте муниципального жилищного контроля, в течение трех месяцев подряд.</w:t>
      </w:r>
      <w:bookmarkStart w:id="9" w:name="_GoBack"/>
      <w:bookmarkEnd w:id="9"/>
    </w:p>
    <w:sectPr w:rsidR="00777414" w:rsidRPr="0057201C" w:rsidSect="00AE3C4A">
      <w:headerReference w:type="even" r:id="rId9"/>
      <w:headerReference w:type="default" r:id="rId10"/>
      <w:pgSz w:w="11906" w:h="16838"/>
      <w:pgMar w:top="1134" w:right="567" w:bottom="1134" w:left="1701" w:header="720" w:footer="720" w:gutter="0"/>
      <w:cols w:space="720"/>
      <w:titlePg/>
      <w:docGrid w:linePitch="38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E27B5" w16cex:dateUtc="2021-08-23T10:57:00Z"/>
  <w16cex:commentExtensible w16cex:durableId="24CE27CD" w16cex:dateUtc="2021-08-23T10:57:00Z"/>
  <w16cex:commentExtensible w16cex:durableId="24CE27F0" w16cex:dateUtc="2021-08-23T10:58:00Z"/>
  <w16cex:commentExtensible w16cex:durableId="24CE280C" w16cex:dateUtc="2021-08-23T10:58:00Z"/>
  <w16cex:commentExtensible w16cex:durableId="24CE281F" w16cex:dateUtc="2021-08-23T10:58:00Z"/>
  <w16cex:commentExtensible w16cex:durableId="24CE2830" w16cex:dateUtc="2021-08-23T10:59:00Z"/>
  <w16cex:commentExtensible w16cex:durableId="24CE283F" w16cex:dateUtc="2021-08-23T10:59:00Z"/>
  <w16cex:commentExtensible w16cex:durableId="24CE284E" w16cex:dateUtc="2021-08-23T10: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EA253E" w16cid:durableId="24CDEB25"/>
  <w16cid:commentId w16cid:paraId="2E2F8E54" w16cid:durableId="24CE27B5"/>
  <w16cid:commentId w16cid:paraId="548FE7DE" w16cid:durableId="24CE27CD"/>
  <w16cid:commentId w16cid:paraId="6DFAA5DA" w16cid:durableId="24CDEB27"/>
  <w16cid:commentId w16cid:paraId="43B9847F" w16cid:durableId="24CDEB28"/>
  <w16cid:commentId w16cid:paraId="01B272C3" w16cid:durableId="24CE27F0"/>
  <w16cid:commentId w16cid:paraId="4F63B3D6" w16cid:durableId="24CDEB29"/>
  <w16cid:commentId w16cid:paraId="4D02732E" w16cid:durableId="24CE280C"/>
  <w16cid:commentId w16cid:paraId="261DA943" w16cid:durableId="24CDEB2A"/>
  <w16cid:commentId w16cid:paraId="39D149A0" w16cid:durableId="24CE281F"/>
  <w16cid:commentId w16cid:paraId="4228BCEF" w16cid:durableId="24CDEB2B"/>
  <w16cid:commentId w16cid:paraId="254B393C" w16cid:durableId="24CE2830"/>
  <w16cid:commentId w16cid:paraId="40CD59CA" w16cid:durableId="24CDEB2C"/>
  <w16cid:commentId w16cid:paraId="2ED69FF5" w16cid:durableId="24CE283F"/>
  <w16cid:commentId w16cid:paraId="4204BA75" w16cid:durableId="24CDEB2D"/>
  <w16cid:commentId w16cid:paraId="1854A322" w16cid:durableId="24CE284E"/>
  <w16cid:commentId w16cid:paraId="103EEB13" w16cid:durableId="24CDEB2E"/>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4688" w:rsidRDefault="00634688" w:rsidP="00777414">
      <w:r>
        <w:separator/>
      </w:r>
    </w:p>
  </w:endnote>
  <w:endnote w:type="continuationSeparator" w:id="1">
    <w:p w:rsidR="00634688" w:rsidRDefault="00634688" w:rsidP="0077741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Black">
    <w:panose1 w:val="020B0A04020102020204"/>
    <w:charset w:val="CC"/>
    <w:family w:val="swiss"/>
    <w:pitch w:val="variable"/>
    <w:sig w:usb0="A00002AF" w:usb1="400078FB"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4688" w:rsidRDefault="00634688" w:rsidP="00777414">
      <w:r>
        <w:separator/>
      </w:r>
    </w:p>
  </w:footnote>
  <w:footnote w:type="continuationSeparator" w:id="1">
    <w:p w:rsidR="00634688" w:rsidRDefault="00634688" w:rsidP="007774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59109F" w:rsidP="00A205EC">
    <w:pPr>
      <w:pStyle w:val="a6"/>
      <w:framePr w:wrap="none" w:vAnchor="text" w:hAnchor="margin" w:xAlign="center" w:y="1"/>
      <w:rPr>
        <w:rStyle w:val="a8"/>
      </w:rPr>
    </w:pPr>
    <w:r>
      <w:rPr>
        <w:rStyle w:val="a8"/>
      </w:rPr>
      <w:fldChar w:fldCharType="begin"/>
    </w:r>
    <w:r w:rsidR="0022443D">
      <w:rPr>
        <w:rStyle w:val="a8"/>
      </w:rPr>
      <w:instrText xml:space="preserve"> PAGE </w:instrText>
    </w:r>
    <w:r>
      <w:rPr>
        <w:rStyle w:val="a8"/>
      </w:rPr>
      <w:fldChar w:fldCharType="end"/>
    </w:r>
  </w:p>
  <w:p w:rsidR="00E90F25" w:rsidRDefault="00634688">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634688" w:rsidP="00A205EC">
    <w:pPr>
      <w:pStyle w:val="a6"/>
      <w:framePr w:wrap="none" w:vAnchor="text" w:hAnchor="margin" w:xAlign="center" w:y="1"/>
      <w:rPr>
        <w:rStyle w:val="a8"/>
      </w:rPr>
    </w:pPr>
  </w:p>
  <w:p w:rsidR="009C1549" w:rsidRDefault="009C1549" w:rsidP="00A205EC">
    <w:pPr>
      <w:pStyle w:val="a6"/>
      <w:framePr w:wrap="none" w:vAnchor="text" w:hAnchor="margin" w:xAlign="center" w:y="1"/>
      <w:rPr>
        <w:rStyle w:val="a8"/>
      </w:rPr>
    </w:pPr>
  </w:p>
  <w:p w:rsidR="00E90F25" w:rsidRDefault="00634688">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efaultTabStop w:val="708"/>
  <w:characterSpacingControl w:val="doNotCompress"/>
  <w:footnotePr>
    <w:footnote w:id="0"/>
    <w:footnote w:id="1"/>
  </w:footnotePr>
  <w:endnotePr>
    <w:endnote w:id="0"/>
    <w:endnote w:id="1"/>
  </w:endnotePr>
  <w:compat/>
  <w:rsids>
    <w:rsidRoot w:val="00777414"/>
    <w:rsid w:val="000A68E4"/>
    <w:rsid w:val="000E1A32"/>
    <w:rsid w:val="00152995"/>
    <w:rsid w:val="001858A0"/>
    <w:rsid w:val="001C0B7D"/>
    <w:rsid w:val="001E171F"/>
    <w:rsid w:val="00202346"/>
    <w:rsid w:val="0022443D"/>
    <w:rsid w:val="002367F6"/>
    <w:rsid w:val="0024776F"/>
    <w:rsid w:val="0027092E"/>
    <w:rsid w:val="00291E20"/>
    <w:rsid w:val="002C5BDC"/>
    <w:rsid w:val="002E24B5"/>
    <w:rsid w:val="00315CE1"/>
    <w:rsid w:val="00330EE1"/>
    <w:rsid w:val="00391B50"/>
    <w:rsid w:val="00425B2A"/>
    <w:rsid w:val="004B0D5F"/>
    <w:rsid w:val="004E2DC5"/>
    <w:rsid w:val="0057201C"/>
    <w:rsid w:val="0059109F"/>
    <w:rsid w:val="00634688"/>
    <w:rsid w:val="00681401"/>
    <w:rsid w:val="006870B9"/>
    <w:rsid w:val="006E3A80"/>
    <w:rsid w:val="00711363"/>
    <w:rsid w:val="00714561"/>
    <w:rsid w:val="00777414"/>
    <w:rsid w:val="00784D66"/>
    <w:rsid w:val="007A158C"/>
    <w:rsid w:val="007B6A3E"/>
    <w:rsid w:val="00843645"/>
    <w:rsid w:val="008637D3"/>
    <w:rsid w:val="00892856"/>
    <w:rsid w:val="008A403E"/>
    <w:rsid w:val="00935631"/>
    <w:rsid w:val="009C1549"/>
    <w:rsid w:val="009D07EB"/>
    <w:rsid w:val="009E0971"/>
    <w:rsid w:val="009E2361"/>
    <w:rsid w:val="00A37309"/>
    <w:rsid w:val="00A7472F"/>
    <w:rsid w:val="00AC3F0E"/>
    <w:rsid w:val="00AD1011"/>
    <w:rsid w:val="00AE3C4A"/>
    <w:rsid w:val="00BC20C1"/>
    <w:rsid w:val="00D751B4"/>
    <w:rsid w:val="00D90235"/>
    <w:rsid w:val="00DB0752"/>
    <w:rsid w:val="00E05642"/>
    <w:rsid w:val="00EA311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41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77414"/>
    <w:rPr>
      <w:color w:val="0000FF"/>
      <w:u w:val="single"/>
    </w:rPr>
  </w:style>
  <w:style w:type="paragraph" w:customStyle="1" w:styleId="ConsPlusTitle">
    <w:name w:val="ConsPlusTitle"/>
    <w:rsid w:val="00777414"/>
    <w:pPr>
      <w:widowControl w:val="0"/>
      <w:suppressAutoHyphens/>
      <w:autoSpaceDE w:val="0"/>
      <w:spacing w:after="0" w:line="240" w:lineRule="auto"/>
    </w:pPr>
    <w:rPr>
      <w:rFonts w:ascii="Calibri" w:eastAsia="Calibri" w:hAnsi="Calibri" w:cs="Calibri"/>
      <w:b/>
      <w:bCs/>
      <w:lang w:eastAsia="zh-CN"/>
    </w:rPr>
  </w:style>
  <w:style w:type="paragraph" w:customStyle="1" w:styleId="ConsTitle">
    <w:name w:val="ConsTitle"/>
    <w:rsid w:val="00777414"/>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rsid w:val="0077741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777414"/>
    <w:pPr>
      <w:ind w:firstLine="720"/>
      <w:jc w:val="both"/>
    </w:pPr>
    <w:rPr>
      <w:rFonts w:ascii="Arial" w:hAnsi="Arial" w:cs="Arial"/>
      <w:sz w:val="26"/>
      <w:szCs w:val="26"/>
    </w:rPr>
  </w:style>
  <w:style w:type="paragraph" w:customStyle="1" w:styleId="1">
    <w:name w:val="Без интервала1"/>
    <w:rsid w:val="00777414"/>
    <w:pPr>
      <w:suppressAutoHyphens/>
      <w:spacing w:after="0" w:line="240" w:lineRule="auto"/>
    </w:pPr>
    <w:rPr>
      <w:rFonts w:ascii="Calibri" w:eastAsia="Times New Roman" w:hAnsi="Calibri" w:cs="Calibri"/>
      <w:lang w:eastAsia="zh-CN"/>
    </w:rPr>
  </w:style>
  <w:style w:type="paragraph" w:styleId="a4">
    <w:name w:val="footnote text"/>
    <w:basedOn w:val="a"/>
    <w:link w:val="10"/>
    <w:rsid w:val="00777414"/>
    <w:rPr>
      <w:sz w:val="20"/>
      <w:szCs w:val="20"/>
    </w:rPr>
  </w:style>
  <w:style w:type="character" w:customStyle="1" w:styleId="a5">
    <w:name w:val="Текст сноски Знак"/>
    <w:basedOn w:val="a0"/>
    <w:uiPriority w:val="99"/>
    <w:semiHidden/>
    <w:rsid w:val="00777414"/>
    <w:rPr>
      <w:rFonts w:ascii="Times New Roman" w:eastAsia="Times New Roman" w:hAnsi="Times New Roman" w:cs="Times New Roman"/>
      <w:sz w:val="20"/>
      <w:szCs w:val="20"/>
      <w:lang w:eastAsia="ru-RU"/>
    </w:rPr>
  </w:style>
  <w:style w:type="character" w:customStyle="1" w:styleId="10">
    <w:name w:val="Текст сноски Знак1"/>
    <w:basedOn w:val="a0"/>
    <w:link w:val="a4"/>
    <w:rsid w:val="00777414"/>
    <w:rPr>
      <w:rFonts w:ascii="Times New Roman" w:eastAsia="Times New Roman" w:hAnsi="Times New Roman" w:cs="Times New Roman"/>
      <w:sz w:val="20"/>
      <w:szCs w:val="20"/>
      <w:lang w:eastAsia="ru-RU"/>
    </w:rPr>
  </w:style>
  <w:style w:type="paragraph" w:styleId="a6">
    <w:name w:val="header"/>
    <w:basedOn w:val="a"/>
    <w:link w:val="a7"/>
    <w:uiPriority w:val="99"/>
    <w:unhideWhenUsed/>
    <w:rsid w:val="00777414"/>
    <w:pPr>
      <w:tabs>
        <w:tab w:val="center" w:pos="4677"/>
        <w:tab w:val="right" w:pos="9355"/>
      </w:tabs>
    </w:pPr>
  </w:style>
  <w:style w:type="character" w:customStyle="1" w:styleId="a7">
    <w:name w:val="Верхний колонтитул Знак"/>
    <w:basedOn w:val="a0"/>
    <w:link w:val="a6"/>
    <w:uiPriority w:val="99"/>
    <w:rsid w:val="00777414"/>
    <w:rPr>
      <w:rFonts w:ascii="Times New Roman" w:eastAsia="Times New Roman" w:hAnsi="Times New Roman" w:cs="Times New Roman"/>
      <w:sz w:val="24"/>
      <w:szCs w:val="24"/>
      <w:lang w:eastAsia="ru-RU"/>
    </w:rPr>
  </w:style>
  <w:style w:type="character" w:styleId="a8">
    <w:name w:val="page number"/>
    <w:basedOn w:val="a0"/>
    <w:uiPriority w:val="99"/>
    <w:semiHidden/>
    <w:unhideWhenUsed/>
    <w:rsid w:val="00777414"/>
  </w:style>
  <w:style w:type="character" w:styleId="a9">
    <w:name w:val="annotation reference"/>
    <w:uiPriority w:val="99"/>
    <w:semiHidden/>
    <w:unhideWhenUsed/>
    <w:rsid w:val="00777414"/>
    <w:rPr>
      <w:sz w:val="16"/>
      <w:szCs w:val="16"/>
    </w:rPr>
  </w:style>
  <w:style w:type="paragraph" w:styleId="aa">
    <w:name w:val="annotation text"/>
    <w:basedOn w:val="a"/>
    <w:link w:val="ab"/>
    <w:uiPriority w:val="99"/>
    <w:unhideWhenUsed/>
    <w:rsid w:val="00777414"/>
    <w:rPr>
      <w:sz w:val="20"/>
      <w:szCs w:val="20"/>
    </w:rPr>
  </w:style>
  <w:style w:type="character" w:customStyle="1" w:styleId="ab">
    <w:name w:val="Текст примечания Знак"/>
    <w:basedOn w:val="a0"/>
    <w:link w:val="aa"/>
    <w:uiPriority w:val="99"/>
    <w:rsid w:val="00777414"/>
    <w:rPr>
      <w:rFonts w:ascii="Times New Roman" w:eastAsia="Times New Roman" w:hAnsi="Times New Roman" w:cs="Times New Roman"/>
      <w:sz w:val="20"/>
      <w:szCs w:val="20"/>
      <w:lang w:eastAsia="ru-RU"/>
    </w:rPr>
  </w:style>
  <w:style w:type="character" w:styleId="ac">
    <w:name w:val="footnote reference"/>
    <w:uiPriority w:val="99"/>
    <w:semiHidden/>
    <w:unhideWhenUsed/>
    <w:rsid w:val="00777414"/>
    <w:rPr>
      <w:vertAlign w:val="superscript"/>
    </w:rPr>
  </w:style>
  <w:style w:type="paragraph" w:styleId="ad">
    <w:name w:val="annotation subject"/>
    <w:basedOn w:val="aa"/>
    <w:next w:val="aa"/>
    <w:link w:val="ae"/>
    <w:uiPriority w:val="99"/>
    <w:semiHidden/>
    <w:unhideWhenUsed/>
    <w:rsid w:val="00777414"/>
    <w:rPr>
      <w:b/>
      <w:bCs/>
    </w:rPr>
  </w:style>
  <w:style w:type="character" w:customStyle="1" w:styleId="ae">
    <w:name w:val="Тема примечания Знак"/>
    <w:basedOn w:val="ab"/>
    <w:link w:val="ad"/>
    <w:uiPriority w:val="99"/>
    <w:semiHidden/>
    <w:rsid w:val="00777414"/>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A3112"/>
    <w:rPr>
      <w:rFonts w:ascii="Segoe UI" w:hAnsi="Segoe UI" w:cs="Segoe UI"/>
      <w:sz w:val="18"/>
      <w:szCs w:val="18"/>
    </w:rPr>
  </w:style>
  <w:style w:type="character" w:customStyle="1" w:styleId="af0">
    <w:name w:val="Текст выноски Знак"/>
    <w:basedOn w:val="a0"/>
    <w:link w:val="af"/>
    <w:uiPriority w:val="99"/>
    <w:semiHidden/>
    <w:rsid w:val="00EA3112"/>
    <w:rPr>
      <w:rFonts w:ascii="Segoe UI" w:eastAsia="Times New Roman" w:hAnsi="Segoe UI" w:cs="Segoe UI"/>
      <w:sz w:val="18"/>
      <w:szCs w:val="18"/>
      <w:lang w:eastAsia="ru-RU"/>
    </w:rPr>
  </w:style>
  <w:style w:type="paragraph" w:styleId="af1">
    <w:name w:val="Title"/>
    <w:basedOn w:val="a"/>
    <w:link w:val="af2"/>
    <w:uiPriority w:val="10"/>
    <w:qFormat/>
    <w:rsid w:val="00315CE1"/>
    <w:pPr>
      <w:jc w:val="center"/>
    </w:pPr>
    <w:rPr>
      <w:rFonts w:ascii="Arial Black" w:hAnsi="Arial Black"/>
      <w:szCs w:val="20"/>
    </w:rPr>
  </w:style>
  <w:style w:type="character" w:customStyle="1" w:styleId="af2">
    <w:name w:val="Название Знак"/>
    <w:basedOn w:val="a0"/>
    <w:link w:val="af1"/>
    <w:uiPriority w:val="10"/>
    <w:rsid w:val="00315CE1"/>
    <w:rPr>
      <w:rFonts w:ascii="Arial Black" w:eastAsia="Times New Roman" w:hAnsi="Arial Black" w:cs="Times New Roman"/>
      <w:sz w:val="24"/>
      <w:szCs w:val="20"/>
      <w:lang w:eastAsia="ru-RU"/>
    </w:rPr>
  </w:style>
  <w:style w:type="paragraph" w:styleId="af3">
    <w:name w:val="footer"/>
    <w:basedOn w:val="a"/>
    <w:link w:val="af4"/>
    <w:uiPriority w:val="99"/>
    <w:semiHidden/>
    <w:unhideWhenUsed/>
    <w:rsid w:val="009C1549"/>
    <w:pPr>
      <w:tabs>
        <w:tab w:val="center" w:pos="4677"/>
        <w:tab w:val="right" w:pos="9355"/>
      </w:tabs>
    </w:pPr>
  </w:style>
  <w:style w:type="character" w:customStyle="1" w:styleId="af4">
    <w:name w:val="Нижний колонтитул Знак"/>
    <w:basedOn w:val="a0"/>
    <w:link w:val="af3"/>
    <w:uiPriority w:val="99"/>
    <w:semiHidden/>
    <w:rsid w:val="009C1549"/>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78980&amp;date=25.06.2021&amp;demo=1&amp;dst=100014&amp;fld=134"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www.muezersky.ru" TargetMode="External"/><Relationship Id="rId12" Type="http://schemas.openxmlformats.org/officeDocument/2006/relationships/theme" Target="theme/theme1.xml"/><Relationship Id="rId2" Type="http://schemas.openxmlformats.org/officeDocument/2006/relationships/styles" Target="styles.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19"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6D8172-9894-46E4-B854-B0130804E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6551</Words>
  <Characters>37344</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2</cp:revision>
  <cp:lastPrinted>2021-11-16T06:10:00Z</cp:lastPrinted>
  <dcterms:created xsi:type="dcterms:W3CDTF">2021-11-16T06:44:00Z</dcterms:created>
  <dcterms:modified xsi:type="dcterms:W3CDTF">2021-11-16T06:44:00Z</dcterms:modified>
</cp:coreProperties>
</file>