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C10" w:rsidRPr="008D7C10" w:rsidRDefault="008D7C10" w:rsidP="008D7C10">
      <w:pPr>
        <w:spacing w:after="0" w:line="240" w:lineRule="auto"/>
        <w:jc w:val="center"/>
        <w:rPr>
          <w:rFonts w:ascii="Times New Roman" w:hAnsi="Times New Roman" w:cs="Times New Roman"/>
          <w:b/>
          <w:sz w:val="24"/>
          <w:szCs w:val="24"/>
        </w:rPr>
      </w:pPr>
      <w:r w:rsidRPr="008D7C10">
        <w:rPr>
          <w:rFonts w:ascii="Times New Roman" w:hAnsi="Times New Roman" w:cs="Times New Roman"/>
          <w:b/>
          <w:sz w:val="24"/>
          <w:szCs w:val="24"/>
        </w:rPr>
        <w:t>РЕСПУБЛИКА КАРЕЛИЯ</w:t>
      </w:r>
    </w:p>
    <w:p w:rsidR="008D7C10" w:rsidRPr="008D7C10" w:rsidRDefault="008D7C10" w:rsidP="008D7C10">
      <w:pPr>
        <w:spacing w:after="0" w:line="240" w:lineRule="auto"/>
        <w:jc w:val="center"/>
        <w:rPr>
          <w:rFonts w:ascii="Times New Roman" w:hAnsi="Times New Roman" w:cs="Times New Roman"/>
          <w:b/>
          <w:sz w:val="24"/>
          <w:szCs w:val="24"/>
        </w:rPr>
      </w:pPr>
      <w:r w:rsidRPr="008D7C10">
        <w:rPr>
          <w:rFonts w:ascii="Times New Roman" w:hAnsi="Times New Roman" w:cs="Times New Roman"/>
          <w:b/>
          <w:sz w:val="24"/>
          <w:szCs w:val="24"/>
        </w:rPr>
        <w:t>МУНИЦИПАЛЬНОЕ ОБРАЗОВАНИЕ</w:t>
      </w:r>
    </w:p>
    <w:p w:rsidR="008D7C10" w:rsidRPr="008D7C10" w:rsidRDefault="008D7C10" w:rsidP="008D7C10">
      <w:pPr>
        <w:spacing w:after="0" w:line="240" w:lineRule="auto"/>
        <w:jc w:val="center"/>
        <w:rPr>
          <w:rFonts w:ascii="Times New Roman" w:hAnsi="Times New Roman" w:cs="Times New Roman"/>
          <w:b/>
          <w:sz w:val="24"/>
          <w:szCs w:val="24"/>
        </w:rPr>
      </w:pPr>
      <w:r w:rsidRPr="008D7C10">
        <w:rPr>
          <w:rFonts w:ascii="Times New Roman" w:hAnsi="Times New Roman" w:cs="Times New Roman"/>
          <w:b/>
          <w:sz w:val="24"/>
          <w:szCs w:val="24"/>
        </w:rPr>
        <w:t>«МУЕЗЕРСКИЙ МУНИЦИПАЛЬНЫЙ РАЙОН»</w:t>
      </w:r>
    </w:p>
    <w:p w:rsidR="008D7C10" w:rsidRPr="008D7C10" w:rsidRDefault="008D7C10" w:rsidP="008D7C10">
      <w:pPr>
        <w:spacing w:after="0" w:line="240" w:lineRule="auto"/>
        <w:jc w:val="center"/>
        <w:rPr>
          <w:rFonts w:ascii="Times New Roman" w:hAnsi="Times New Roman" w:cs="Times New Roman"/>
          <w:b/>
          <w:sz w:val="24"/>
          <w:szCs w:val="24"/>
        </w:rPr>
      </w:pPr>
      <w:r w:rsidRPr="008D7C10">
        <w:rPr>
          <w:rFonts w:ascii="Times New Roman" w:hAnsi="Times New Roman" w:cs="Times New Roman"/>
          <w:b/>
          <w:sz w:val="24"/>
          <w:szCs w:val="24"/>
        </w:rPr>
        <w:t>АДМИНИСТРАЦИЯ МУЕЗЕРСКОГО МУНИЦИПАЛЬНОГО РАЙОНА</w:t>
      </w:r>
    </w:p>
    <w:p w:rsidR="008D7C10" w:rsidRPr="008D7C10" w:rsidRDefault="008D7C10" w:rsidP="008D7C10">
      <w:pPr>
        <w:spacing w:after="0" w:line="240" w:lineRule="auto"/>
        <w:jc w:val="both"/>
        <w:rPr>
          <w:rFonts w:ascii="Times New Roman" w:hAnsi="Times New Roman" w:cs="Times New Roman"/>
          <w:sz w:val="24"/>
          <w:szCs w:val="24"/>
        </w:rPr>
      </w:pPr>
    </w:p>
    <w:p w:rsidR="008D7C10" w:rsidRPr="008D7C10" w:rsidRDefault="008D7C10" w:rsidP="008D7C10">
      <w:pPr>
        <w:spacing w:after="0" w:line="240" w:lineRule="auto"/>
        <w:jc w:val="center"/>
        <w:rPr>
          <w:rFonts w:ascii="Times New Roman" w:hAnsi="Times New Roman" w:cs="Times New Roman"/>
          <w:b/>
          <w:sz w:val="24"/>
          <w:szCs w:val="24"/>
        </w:rPr>
      </w:pPr>
      <w:r w:rsidRPr="008D7C10">
        <w:rPr>
          <w:rFonts w:ascii="Times New Roman" w:hAnsi="Times New Roman" w:cs="Times New Roman"/>
          <w:b/>
          <w:sz w:val="24"/>
          <w:szCs w:val="24"/>
        </w:rPr>
        <w:t>ПОСТАНОВЛЕНИЕ</w:t>
      </w:r>
    </w:p>
    <w:p w:rsidR="008D7C10" w:rsidRDefault="008D7C10" w:rsidP="008D7C10">
      <w:pPr>
        <w:spacing w:after="0" w:line="240" w:lineRule="auto"/>
        <w:jc w:val="both"/>
        <w:rPr>
          <w:rFonts w:ascii="Times New Roman" w:hAnsi="Times New Roman" w:cs="Times New Roman"/>
          <w:b/>
          <w:sz w:val="24"/>
          <w:szCs w:val="24"/>
        </w:rPr>
      </w:pPr>
    </w:p>
    <w:p w:rsidR="008D7C10" w:rsidRPr="008D7C10" w:rsidRDefault="008D7C10" w:rsidP="008D7C10">
      <w:pPr>
        <w:spacing w:after="0" w:line="240" w:lineRule="auto"/>
        <w:jc w:val="both"/>
        <w:rPr>
          <w:rFonts w:ascii="Times New Roman" w:hAnsi="Times New Roman" w:cs="Times New Roman"/>
          <w:b/>
          <w:sz w:val="24"/>
          <w:szCs w:val="24"/>
        </w:rPr>
      </w:pPr>
    </w:p>
    <w:p w:rsidR="008D7C10" w:rsidRPr="008D7C10" w:rsidRDefault="00B379FD" w:rsidP="008D7C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   « </w:t>
      </w:r>
      <w:r w:rsidR="000A4AEB">
        <w:rPr>
          <w:rFonts w:ascii="Times New Roman" w:hAnsi="Times New Roman" w:cs="Times New Roman"/>
          <w:sz w:val="24"/>
          <w:szCs w:val="24"/>
        </w:rPr>
        <w:t>09</w:t>
      </w:r>
      <w:r>
        <w:rPr>
          <w:rFonts w:ascii="Times New Roman" w:hAnsi="Times New Roman" w:cs="Times New Roman"/>
          <w:sz w:val="24"/>
          <w:szCs w:val="24"/>
        </w:rPr>
        <w:t xml:space="preserve">  »    марта</w:t>
      </w:r>
      <w:r w:rsidR="008D7C10" w:rsidRPr="008D7C10">
        <w:rPr>
          <w:rFonts w:ascii="Times New Roman" w:hAnsi="Times New Roman" w:cs="Times New Roman"/>
          <w:sz w:val="24"/>
          <w:szCs w:val="24"/>
        </w:rPr>
        <w:t xml:space="preserve"> 2017 г</w:t>
      </w:r>
      <w:r w:rsidR="008D7C10" w:rsidRPr="008D7C10">
        <w:rPr>
          <w:rFonts w:ascii="Times New Roman" w:hAnsi="Times New Roman" w:cs="Times New Roman"/>
          <w:sz w:val="24"/>
          <w:szCs w:val="24"/>
        </w:rPr>
        <w:tab/>
      </w:r>
      <w:r w:rsidR="008D7C10" w:rsidRPr="008D7C10">
        <w:rPr>
          <w:rFonts w:ascii="Times New Roman" w:hAnsi="Times New Roman" w:cs="Times New Roman"/>
          <w:sz w:val="24"/>
          <w:szCs w:val="24"/>
        </w:rPr>
        <w:tab/>
      </w:r>
      <w:r w:rsidR="008D7C10" w:rsidRPr="008D7C10">
        <w:rPr>
          <w:rFonts w:ascii="Times New Roman" w:hAnsi="Times New Roman" w:cs="Times New Roman"/>
          <w:sz w:val="24"/>
          <w:szCs w:val="24"/>
        </w:rPr>
        <w:tab/>
      </w:r>
      <w:r w:rsidR="008D7C10" w:rsidRPr="008D7C10">
        <w:rPr>
          <w:rFonts w:ascii="Times New Roman" w:hAnsi="Times New Roman" w:cs="Times New Roman"/>
          <w:sz w:val="24"/>
          <w:szCs w:val="24"/>
        </w:rPr>
        <w:tab/>
      </w:r>
      <w:r w:rsidR="008D7C10" w:rsidRPr="008D7C10">
        <w:rPr>
          <w:rFonts w:ascii="Times New Roman" w:hAnsi="Times New Roman" w:cs="Times New Roman"/>
          <w:sz w:val="24"/>
          <w:szCs w:val="24"/>
        </w:rPr>
        <w:tab/>
      </w:r>
      <w:r w:rsidR="008D7C10" w:rsidRPr="008D7C10">
        <w:rPr>
          <w:rFonts w:ascii="Times New Roman" w:hAnsi="Times New Roman" w:cs="Times New Roman"/>
          <w:sz w:val="24"/>
          <w:szCs w:val="24"/>
        </w:rPr>
        <w:tab/>
      </w:r>
      <w:r w:rsidR="008D7C10" w:rsidRPr="008D7C10">
        <w:rPr>
          <w:rFonts w:ascii="Times New Roman" w:hAnsi="Times New Roman" w:cs="Times New Roman"/>
          <w:sz w:val="24"/>
          <w:szCs w:val="24"/>
        </w:rPr>
        <w:tab/>
      </w:r>
      <w:r w:rsidR="008D7C10" w:rsidRPr="008D7C10">
        <w:rPr>
          <w:rFonts w:ascii="Times New Roman" w:hAnsi="Times New Roman" w:cs="Times New Roman"/>
          <w:sz w:val="24"/>
          <w:szCs w:val="24"/>
        </w:rPr>
        <w:tab/>
        <w:t xml:space="preserve">№  </w:t>
      </w:r>
      <w:r w:rsidR="000A4AEB">
        <w:rPr>
          <w:rFonts w:ascii="Times New Roman" w:hAnsi="Times New Roman" w:cs="Times New Roman"/>
          <w:sz w:val="24"/>
          <w:szCs w:val="24"/>
        </w:rPr>
        <w:t>42</w:t>
      </w:r>
    </w:p>
    <w:p w:rsidR="008D7C10" w:rsidRPr="008D7C10" w:rsidRDefault="008D7C10" w:rsidP="008D7C10">
      <w:pPr>
        <w:spacing w:after="0" w:line="240" w:lineRule="auto"/>
        <w:jc w:val="both"/>
        <w:rPr>
          <w:rFonts w:ascii="Times New Roman" w:hAnsi="Times New Roman" w:cs="Times New Roman"/>
          <w:sz w:val="24"/>
          <w:szCs w:val="24"/>
        </w:rPr>
      </w:pPr>
    </w:p>
    <w:p w:rsidR="008D7C10" w:rsidRPr="008D7C10" w:rsidRDefault="008D7C10" w:rsidP="008D7C10">
      <w:pPr>
        <w:spacing w:after="0" w:line="240" w:lineRule="auto"/>
        <w:rPr>
          <w:rFonts w:ascii="Times New Roman" w:hAnsi="Times New Roman" w:cs="Times New Roman"/>
          <w:sz w:val="24"/>
          <w:szCs w:val="24"/>
        </w:rPr>
      </w:pPr>
      <w:r w:rsidRPr="008D7C10">
        <w:rPr>
          <w:rFonts w:ascii="Times New Roman" w:hAnsi="Times New Roman" w:cs="Times New Roman"/>
          <w:sz w:val="24"/>
          <w:szCs w:val="24"/>
        </w:rPr>
        <w:t xml:space="preserve">Об утверждении Положения </w:t>
      </w:r>
    </w:p>
    <w:p w:rsidR="008D7C10" w:rsidRPr="008D7C10" w:rsidRDefault="008D7C10" w:rsidP="008D7C10">
      <w:pPr>
        <w:spacing w:after="0" w:line="240" w:lineRule="auto"/>
        <w:rPr>
          <w:rFonts w:ascii="Times New Roman" w:hAnsi="Times New Roman" w:cs="Times New Roman"/>
          <w:sz w:val="24"/>
          <w:szCs w:val="24"/>
        </w:rPr>
      </w:pPr>
      <w:r w:rsidRPr="008D7C10">
        <w:rPr>
          <w:rFonts w:ascii="Times New Roman" w:hAnsi="Times New Roman" w:cs="Times New Roman"/>
          <w:sz w:val="24"/>
          <w:szCs w:val="24"/>
        </w:rPr>
        <w:t xml:space="preserve"> об организации ритуальных услуг на территории</w:t>
      </w:r>
    </w:p>
    <w:p w:rsidR="008D7C10" w:rsidRPr="008D7C10" w:rsidRDefault="008D7C10" w:rsidP="008D7C10">
      <w:pPr>
        <w:spacing w:after="0" w:line="240" w:lineRule="auto"/>
        <w:rPr>
          <w:rFonts w:ascii="Times New Roman" w:hAnsi="Times New Roman" w:cs="Times New Roman"/>
          <w:sz w:val="24"/>
          <w:szCs w:val="24"/>
        </w:rPr>
      </w:pPr>
      <w:r w:rsidRPr="008D7C10">
        <w:rPr>
          <w:rFonts w:ascii="Times New Roman" w:hAnsi="Times New Roman" w:cs="Times New Roman"/>
          <w:sz w:val="24"/>
          <w:szCs w:val="24"/>
        </w:rPr>
        <w:t>Муезерского муниципального района</w:t>
      </w:r>
    </w:p>
    <w:p w:rsidR="008D7C10" w:rsidRPr="008D7C10" w:rsidRDefault="008D7C10" w:rsidP="008D7C10">
      <w:pPr>
        <w:spacing w:after="0" w:line="240" w:lineRule="auto"/>
        <w:jc w:val="both"/>
        <w:rPr>
          <w:rFonts w:ascii="Times New Roman" w:hAnsi="Times New Roman" w:cs="Times New Roman"/>
          <w:sz w:val="24"/>
          <w:szCs w:val="24"/>
        </w:rPr>
      </w:pPr>
    </w:p>
    <w:p w:rsidR="008D7C10" w:rsidRPr="008D7C10" w:rsidRDefault="008D7C10" w:rsidP="008D7C10">
      <w:pPr>
        <w:spacing w:after="0" w:line="240" w:lineRule="auto"/>
        <w:ind w:firstLine="708"/>
        <w:jc w:val="both"/>
        <w:rPr>
          <w:rFonts w:ascii="Times New Roman" w:hAnsi="Times New Roman" w:cs="Times New Roman"/>
          <w:sz w:val="24"/>
          <w:szCs w:val="24"/>
        </w:rPr>
      </w:pPr>
      <w:r w:rsidRPr="008D7C10">
        <w:rPr>
          <w:rFonts w:ascii="Times New Roman" w:hAnsi="Times New Roman" w:cs="Times New Roman"/>
          <w:sz w:val="24"/>
          <w:szCs w:val="24"/>
        </w:rPr>
        <w:t xml:space="preserve">В соответствии с  Федеральными законами №131-ФЗ от 06.10.03г. «Об общих принципах организации местного самоуправления в Российской Федерации», №8-ФЗ от 12.01.1996 г. «О погребении и похоронном деле», администрация Муезерского муниципального района </w:t>
      </w:r>
      <w:proofErr w:type="spellStart"/>
      <w:proofErr w:type="gramStart"/>
      <w:r w:rsidRPr="008D7C10">
        <w:rPr>
          <w:rFonts w:ascii="Times New Roman" w:hAnsi="Times New Roman" w:cs="Times New Roman"/>
          <w:b/>
          <w:sz w:val="24"/>
          <w:szCs w:val="24"/>
        </w:rPr>
        <w:t>п</w:t>
      </w:r>
      <w:proofErr w:type="spellEnd"/>
      <w:proofErr w:type="gramEnd"/>
      <w:r w:rsidRPr="008D7C10">
        <w:rPr>
          <w:rFonts w:ascii="Times New Roman" w:hAnsi="Times New Roman" w:cs="Times New Roman"/>
          <w:b/>
          <w:sz w:val="24"/>
          <w:szCs w:val="24"/>
        </w:rPr>
        <w:t xml:space="preserve"> о с т а </w:t>
      </w:r>
      <w:proofErr w:type="spellStart"/>
      <w:r w:rsidRPr="008D7C10">
        <w:rPr>
          <w:rFonts w:ascii="Times New Roman" w:hAnsi="Times New Roman" w:cs="Times New Roman"/>
          <w:b/>
          <w:sz w:val="24"/>
          <w:szCs w:val="24"/>
        </w:rPr>
        <w:t>н</w:t>
      </w:r>
      <w:proofErr w:type="spellEnd"/>
      <w:r w:rsidRPr="008D7C10">
        <w:rPr>
          <w:rFonts w:ascii="Times New Roman" w:hAnsi="Times New Roman" w:cs="Times New Roman"/>
          <w:b/>
          <w:sz w:val="24"/>
          <w:szCs w:val="24"/>
        </w:rPr>
        <w:t xml:space="preserve"> о в л я е т</w:t>
      </w:r>
      <w:r w:rsidRPr="008D7C10">
        <w:rPr>
          <w:rFonts w:ascii="Times New Roman" w:hAnsi="Times New Roman" w:cs="Times New Roman"/>
          <w:sz w:val="24"/>
          <w:szCs w:val="24"/>
        </w:rPr>
        <w:t xml:space="preserve"> :</w:t>
      </w:r>
    </w:p>
    <w:p w:rsidR="008D7C10" w:rsidRPr="008D7C10" w:rsidRDefault="008D7C10" w:rsidP="008D7C10">
      <w:pPr>
        <w:spacing w:after="0" w:line="240" w:lineRule="auto"/>
        <w:ind w:firstLine="708"/>
        <w:rPr>
          <w:rFonts w:ascii="Times New Roman" w:hAnsi="Times New Roman" w:cs="Times New Roman"/>
          <w:sz w:val="24"/>
          <w:szCs w:val="24"/>
        </w:rPr>
      </w:pPr>
    </w:p>
    <w:p w:rsidR="008D7C10" w:rsidRPr="008D7C10" w:rsidRDefault="008D7C10" w:rsidP="008D7C10">
      <w:pPr>
        <w:spacing w:after="0" w:line="240" w:lineRule="auto"/>
        <w:ind w:firstLine="708"/>
        <w:jc w:val="both"/>
        <w:rPr>
          <w:rFonts w:ascii="Times New Roman" w:hAnsi="Times New Roman" w:cs="Times New Roman"/>
          <w:sz w:val="24"/>
          <w:szCs w:val="24"/>
        </w:rPr>
      </w:pPr>
      <w:r w:rsidRPr="008D7C10">
        <w:rPr>
          <w:rFonts w:ascii="Times New Roman" w:hAnsi="Times New Roman" w:cs="Times New Roman"/>
          <w:sz w:val="24"/>
          <w:szCs w:val="24"/>
        </w:rPr>
        <w:t>1. Утвердить прилагаемое Положение об организации ритуальных услуг на территории Муезерского муниципального района.</w:t>
      </w:r>
    </w:p>
    <w:p w:rsidR="008D7C10" w:rsidRDefault="008D7C10" w:rsidP="008D7C10">
      <w:pPr>
        <w:spacing w:after="0" w:line="240" w:lineRule="auto"/>
        <w:ind w:firstLine="708"/>
        <w:jc w:val="both"/>
        <w:rPr>
          <w:rFonts w:ascii="Times New Roman" w:hAnsi="Times New Roman" w:cs="Times New Roman"/>
          <w:sz w:val="24"/>
          <w:szCs w:val="24"/>
        </w:rPr>
      </w:pPr>
      <w:r w:rsidRPr="008D7C10">
        <w:rPr>
          <w:rFonts w:ascii="Times New Roman" w:hAnsi="Times New Roman" w:cs="Times New Roman"/>
          <w:sz w:val="24"/>
          <w:szCs w:val="24"/>
        </w:rPr>
        <w:t>2. Настоящее постановление подлежит опубликованию в газете «</w:t>
      </w:r>
      <w:proofErr w:type="spellStart"/>
      <w:r w:rsidRPr="008D7C10">
        <w:rPr>
          <w:rFonts w:ascii="Times New Roman" w:hAnsi="Times New Roman" w:cs="Times New Roman"/>
          <w:sz w:val="24"/>
          <w:szCs w:val="24"/>
        </w:rPr>
        <w:t>Муезерсклес</w:t>
      </w:r>
      <w:proofErr w:type="spellEnd"/>
      <w:r w:rsidRPr="008D7C10">
        <w:rPr>
          <w:rFonts w:ascii="Times New Roman" w:hAnsi="Times New Roman" w:cs="Times New Roman"/>
          <w:sz w:val="24"/>
          <w:szCs w:val="24"/>
        </w:rPr>
        <w:t xml:space="preserve">» и размещению на официальном сайте </w:t>
      </w:r>
      <w:hyperlink r:id="rId6" w:history="1">
        <w:r w:rsidRPr="008D7C10">
          <w:rPr>
            <w:rStyle w:val="a4"/>
            <w:rFonts w:ascii="Times New Roman" w:hAnsi="Times New Roman" w:cs="Times New Roman"/>
            <w:sz w:val="24"/>
            <w:szCs w:val="24"/>
            <w:lang w:val="en-US"/>
          </w:rPr>
          <w:t>www</w:t>
        </w:r>
        <w:r w:rsidRPr="008D7C10">
          <w:rPr>
            <w:rStyle w:val="a4"/>
            <w:rFonts w:ascii="Times New Roman" w:hAnsi="Times New Roman" w:cs="Times New Roman"/>
            <w:sz w:val="24"/>
            <w:szCs w:val="24"/>
          </w:rPr>
          <w:t>.</w:t>
        </w:r>
        <w:proofErr w:type="spellStart"/>
        <w:r w:rsidRPr="008D7C10">
          <w:rPr>
            <w:rStyle w:val="a4"/>
            <w:rFonts w:ascii="Times New Roman" w:hAnsi="Times New Roman" w:cs="Times New Roman"/>
            <w:sz w:val="24"/>
            <w:szCs w:val="24"/>
            <w:lang w:val="en-US"/>
          </w:rPr>
          <w:t>muezersky</w:t>
        </w:r>
        <w:proofErr w:type="spellEnd"/>
        <w:r w:rsidRPr="008D7C10">
          <w:rPr>
            <w:rStyle w:val="a4"/>
            <w:rFonts w:ascii="Times New Roman" w:hAnsi="Times New Roman" w:cs="Times New Roman"/>
            <w:sz w:val="24"/>
            <w:szCs w:val="24"/>
          </w:rPr>
          <w:t>.</w:t>
        </w:r>
        <w:proofErr w:type="spellStart"/>
        <w:r w:rsidRPr="008D7C10">
          <w:rPr>
            <w:rStyle w:val="a4"/>
            <w:rFonts w:ascii="Times New Roman" w:hAnsi="Times New Roman" w:cs="Times New Roman"/>
            <w:sz w:val="24"/>
            <w:szCs w:val="24"/>
          </w:rPr>
          <w:t>ru</w:t>
        </w:r>
        <w:proofErr w:type="spellEnd"/>
      </w:hyperlink>
      <w:r w:rsidRPr="008D7C10">
        <w:rPr>
          <w:rFonts w:ascii="Times New Roman" w:hAnsi="Times New Roman" w:cs="Times New Roman"/>
          <w:sz w:val="24"/>
          <w:szCs w:val="24"/>
        </w:rPr>
        <w:t xml:space="preserve"> </w:t>
      </w:r>
    </w:p>
    <w:p w:rsidR="008D7C10" w:rsidRPr="008D7C10" w:rsidRDefault="008D7C10" w:rsidP="008D7C10">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8D7C10">
        <w:rPr>
          <w:rFonts w:ascii="Times New Roman" w:hAnsi="Times New Roman" w:cs="Times New Roman"/>
          <w:sz w:val="24"/>
          <w:szCs w:val="24"/>
        </w:rPr>
        <w:t>Настоящее постановление вступает в силу со дня его опубликования в газете «</w:t>
      </w:r>
      <w:proofErr w:type="spellStart"/>
      <w:r w:rsidRPr="008D7C10">
        <w:rPr>
          <w:rFonts w:ascii="Times New Roman" w:hAnsi="Times New Roman" w:cs="Times New Roman"/>
          <w:sz w:val="24"/>
          <w:szCs w:val="24"/>
        </w:rPr>
        <w:t>Муезерсклес</w:t>
      </w:r>
      <w:proofErr w:type="spellEnd"/>
      <w:r w:rsidRPr="008D7C10">
        <w:rPr>
          <w:rFonts w:ascii="Times New Roman" w:hAnsi="Times New Roman" w:cs="Times New Roman"/>
          <w:sz w:val="24"/>
          <w:szCs w:val="24"/>
        </w:rPr>
        <w:t>».</w:t>
      </w:r>
    </w:p>
    <w:p w:rsidR="008D7C10" w:rsidRPr="008D7C10" w:rsidRDefault="008D7C10" w:rsidP="008D7C10">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4</w:t>
      </w:r>
      <w:r w:rsidRPr="008D7C10">
        <w:rPr>
          <w:rFonts w:ascii="Times New Roman" w:hAnsi="Times New Roman" w:cs="Times New Roman"/>
          <w:sz w:val="24"/>
          <w:szCs w:val="24"/>
        </w:rPr>
        <w:t>. Контроль над выполнением настоящего постановления возложить на директора МКУ «</w:t>
      </w:r>
      <w:proofErr w:type="spellStart"/>
      <w:r w:rsidRPr="008D7C10">
        <w:rPr>
          <w:rFonts w:ascii="Times New Roman" w:hAnsi="Times New Roman" w:cs="Times New Roman"/>
          <w:sz w:val="24"/>
          <w:szCs w:val="24"/>
        </w:rPr>
        <w:t>Хозгруппа</w:t>
      </w:r>
      <w:proofErr w:type="spellEnd"/>
      <w:r w:rsidRPr="008D7C10">
        <w:rPr>
          <w:rFonts w:ascii="Times New Roman" w:hAnsi="Times New Roman" w:cs="Times New Roman"/>
          <w:sz w:val="24"/>
          <w:szCs w:val="24"/>
        </w:rPr>
        <w:t xml:space="preserve">» (Т.В. Кирикова). </w:t>
      </w:r>
    </w:p>
    <w:p w:rsidR="008D7C10" w:rsidRPr="008D7C10" w:rsidRDefault="008D7C10" w:rsidP="008D7C10">
      <w:pPr>
        <w:spacing w:after="0" w:line="240" w:lineRule="auto"/>
        <w:ind w:firstLine="540"/>
        <w:jc w:val="both"/>
        <w:rPr>
          <w:rFonts w:ascii="Times New Roman" w:hAnsi="Times New Roman" w:cs="Times New Roman"/>
          <w:sz w:val="24"/>
          <w:szCs w:val="24"/>
        </w:rPr>
      </w:pPr>
    </w:p>
    <w:p w:rsidR="008D7C10" w:rsidRDefault="008D7C10" w:rsidP="008D7C10">
      <w:pPr>
        <w:spacing w:after="0" w:line="240" w:lineRule="auto"/>
        <w:ind w:firstLine="540"/>
        <w:jc w:val="both"/>
        <w:rPr>
          <w:rFonts w:ascii="Times New Roman" w:hAnsi="Times New Roman" w:cs="Times New Roman"/>
          <w:sz w:val="24"/>
          <w:szCs w:val="24"/>
        </w:rPr>
      </w:pPr>
    </w:p>
    <w:p w:rsidR="00DC5E0D" w:rsidRPr="008D7C10" w:rsidRDefault="00DC5E0D" w:rsidP="008D7C10">
      <w:pPr>
        <w:spacing w:after="0" w:line="240" w:lineRule="auto"/>
        <w:ind w:firstLine="540"/>
        <w:jc w:val="both"/>
        <w:rPr>
          <w:rFonts w:ascii="Times New Roman" w:hAnsi="Times New Roman" w:cs="Times New Roman"/>
          <w:sz w:val="24"/>
          <w:szCs w:val="24"/>
        </w:rPr>
      </w:pPr>
    </w:p>
    <w:p w:rsidR="008D7C10" w:rsidRPr="008D7C10" w:rsidRDefault="008D7C10" w:rsidP="008D7C10">
      <w:pPr>
        <w:spacing w:after="0" w:line="240" w:lineRule="auto"/>
        <w:jc w:val="both"/>
        <w:rPr>
          <w:rFonts w:ascii="Times New Roman" w:hAnsi="Times New Roman" w:cs="Times New Roman"/>
          <w:sz w:val="24"/>
          <w:szCs w:val="24"/>
        </w:rPr>
      </w:pPr>
      <w:r w:rsidRPr="008D7C10">
        <w:rPr>
          <w:rFonts w:ascii="Times New Roman" w:hAnsi="Times New Roman" w:cs="Times New Roman"/>
          <w:sz w:val="24"/>
          <w:szCs w:val="24"/>
        </w:rPr>
        <w:t xml:space="preserve">И.о. Главы администрации </w:t>
      </w:r>
    </w:p>
    <w:p w:rsidR="008D7C10" w:rsidRPr="008D7C10" w:rsidRDefault="008D7C10" w:rsidP="008D7C10">
      <w:pPr>
        <w:spacing w:after="0" w:line="240" w:lineRule="auto"/>
        <w:jc w:val="both"/>
        <w:rPr>
          <w:rFonts w:ascii="Times New Roman" w:hAnsi="Times New Roman" w:cs="Times New Roman"/>
          <w:sz w:val="24"/>
          <w:szCs w:val="24"/>
        </w:rPr>
      </w:pPr>
      <w:r w:rsidRPr="008D7C10">
        <w:rPr>
          <w:rFonts w:ascii="Times New Roman" w:hAnsi="Times New Roman" w:cs="Times New Roman"/>
          <w:sz w:val="24"/>
          <w:szCs w:val="24"/>
        </w:rPr>
        <w:t xml:space="preserve">Муезерского муниципального района           </w:t>
      </w:r>
      <w:r>
        <w:rPr>
          <w:rFonts w:ascii="Times New Roman" w:hAnsi="Times New Roman" w:cs="Times New Roman"/>
          <w:sz w:val="24"/>
          <w:szCs w:val="24"/>
        </w:rPr>
        <w:tab/>
      </w:r>
      <w:r>
        <w:rPr>
          <w:rFonts w:ascii="Times New Roman" w:hAnsi="Times New Roman" w:cs="Times New Roman"/>
          <w:sz w:val="24"/>
          <w:szCs w:val="24"/>
        </w:rPr>
        <w:tab/>
      </w:r>
      <w:r w:rsidRPr="008D7C10">
        <w:rPr>
          <w:rFonts w:ascii="Times New Roman" w:hAnsi="Times New Roman" w:cs="Times New Roman"/>
          <w:sz w:val="24"/>
          <w:szCs w:val="24"/>
        </w:rPr>
        <w:t xml:space="preserve">                                  А.В. П</w:t>
      </w:r>
      <w:r w:rsidR="00204A46">
        <w:rPr>
          <w:rFonts w:ascii="Times New Roman" w:hAnsi="Times New Roman" w:cs="Times New Roman"/>
          <w:sz w:val="24"/>
          <w:szCs w:val="24"/>
        </w:rPr>
        <w:t>челкина</w:t>
      </w:r>
    </w:p>
    <w:p w:rsidR="008D7C10" w:rsidRDefault="00397704">
      <w:pPr>
        <w:rPr>
          <w:sz w:val="26"/>
          <w:szCs w:val="26"/>
        </w:rPr>
      </w:pPr>
      <w:r>
        <w:rPr>
          <w:sz w:val="26"/>
          <w:szCs w:val="26"/>
        </w:rPr>
        <w:br w:type="page"/>
      </w:r>
    </w:p>
    <w:p w:rsidR="006A50B4" w:rsidRDefault="008D7C10" w:rsidP="008D7C10">
      <w:pPr>
        <w:spacing w:after="0" w:line="240" w:lineRule="auto"/>
        <w:ind w:left="5664"/>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Утверждено</w:t>
      </w:r>
    </w:p>
    <w:p w:rsidR="008D7C10" w:rsidRDefault="008D7C10" w:rsidP="008D7C10">
      <w:pPr>
        <w:spacing w:after="0" w:line="240" w:lineRule="auto"/>
        <w:ind w:left="5664"/>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Постановлением администрации </w:t>
      </w:r>
    </w:p>
    <w:p w:rsidR="008D7C10" w:rsidRDefault="008D7C10" w:rsidP="008D7C10">
      <w:pPr>
        <w:spacing w:after="0" w:line="240" w:lineRule="auto"/>
        <w:ind w:left="5664"/>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Муезерского муниципального района</w:t>
      </w:r>
    </w:p>
    <w:p w:rsidR="008D7C10" w:rsidRPr="008215EB" w:rsidRDefault="008D7C10" w:rsidP="008D7C10">
      <w:pPr>
        <w:spacing w:after="0" w:line="240" w:lineRule="auto"/>
        <w:ind w:left="5664"/>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w:t>
      </w:r>
      <w:r w:rsidR="000A4AEB">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марта 2017 года № </w:t>
      </w:r>
      <w:r w:rsidR="000A4AEB">
        <w:rPr>
          <w:rFonts w:ascii="Times New Roman" w:eastAsia="Times New Roman" w:hAnsi="Times New Roman" w:cs="Times New Roman"/>
          <w:sz w:val="24"/>
          <w:szCs w:val="24"/>
        </w:rPr>
        <w:t>42</w:t>
      </w:r>
    </w:p>
    <w:p w:rsidR="008D7C10" w:rsidRDefault="008D7C10" w:rsidP="006E43E4">
      <w:pPr>
        <w:spacing w:after="0" w:line="240" w:lineRule="auto"/>
        <w:jc w:val="center"/>
        <w:rPr>
          <w:rFonts w:ascii="Times New Roman" w:eastAsia="Times New Roman" w:hAnsi="Times New Roman" w:cs="Times New Roman"/>
          <w:sz w:val="24"/>
          <w:szCs w:val="24"/>
        </w:rPr>
      </w:pPr>
    </w:p>
    <w:p w:rsidR="008D7C10" w:rsidRDefault="008D7C10" w:rsidP="006E43E4">
      <w:pPr>
        <w:spacing w:after="0" w:line="240" w:lineRule="auto"/>
        <w:jc w:val="center"/>
        <w:rPr>
          <w:rFonts w:ascii="Times New Roman" w:eastAsia="Times New Roman" w:hAnsi="Times New Roman" w:cs="Times New Roman"/>
          <w:sz w:val="24"/>
          <w:szCs w:val="24"/>
        </w:rPr>
      </w:pPr>
    </w:p>
    <w:p w:rsidR="006A50B4" w:rsidRPr="008215EB" w:rsidRDefault="006A50B4" w:rsidP="006E43E4">
      <w:pPr>
        <w:spacing w:after="0" w:line="240" w:lineRule="auto"/>
        <w:jc w:val="center"/>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ПОЛОЖЕНИЕ</w:t>
      </w:r>
    </w:p>
    <w:p w:rsidR="006A50B4" w:rsidRPr="008215EB" w:rsidRDefault="003F3108" w:rsidP="0043381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 </w:t>
      </w:r>
      <w:r w:rsidR="006A50B4" w:rsidRPr="008215EB">
        <w:rPr>
          <w:rFonts w:ascii="Times New Roman" w:eastAsia="Times New Roman" w:hAnsi="Times New Roman" w:cs="Times New Roman"/>
          <w:sz w:val="24"/>
          <w:szCs w:val="24"/>
        </w:rPr>
        <w:t>организации ритуальных услуг на территории</w:t>
      </w:r>
    </w:p>
    <w:p w:rsidR="006A50B4" w:rsidRPr="008215EB" w:rsidRDefault="008215EB" w:rsidP="006E43E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Муезерского муниципального района</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xml:space="preserve">            </w:t>
      </w:r>
      <w:proofErr w:type="gramStart"/>
      <w:r w:rsidRPr="008215EB">
        <w:rPr>
          <w:rFonts w:ascii="Times New Roman" w:eastAsia="Times New Roman" w:hAnsi="Times New Roman" w:cs="Times New Roman"/>
          <w:sz w:val="24"/>
          <w:szCs w:val="24"/>
        </w:rPr>
        <w:t>Нас</w:t>
      </w:r>
      <w:r w:rsidR="002918A0">
        <w:rPr>
          <w:rFonts w:ascii="Times New Roman" w:eastAsia="Times New Roman" w:hAnsi="Times New Roman" w:cs="Times New Roman"/>
          <w:sz w:val="24"/>
          <w:szCs w:val="24"/>
        </w:rPr>
        <w:t>тоящее Положение разработано в соответствии с Федеральными законами</w:t>
      </w:r>
      <w:r w:rsidRPr="008215EB">
        <w:rPr>
          <w:rFonts w:ascii="Times New Roman" w:eastAsia="Times New Roman" w:hAnsi="Times New Roman" w:cs="Times New Roman"/>
          <w:sz w:val="24"/>
          <w:szCs w:val="24"/>
        </w:rPr>
        <w:t xml:space="preserve"> №131-ФЗ от 06.10.03г. «Об общих принципах организации местного самоуправления в Российской Федерации», №8-ФЗ от 12.01.1996 г. «О погребении и похоронном деле» и определяет порядок организации похоронного дела, а также содержания мест захоронения и работы специализированных служб по вопросам похоронного дела на территории </w:t>
      </w:r>
      <w:r w:rsidR="00BB269F">
        <w:rPr>
          <w:rFonts w:ascii="Times New Roman" w:eastAsia="Times New Roman" w:hAnsi="Times New Roman" w:cs="Times New Roman"/>
          <w:sz w:val="24"/>
          <w:szCs w:val="24"/>
        </w:rPr>
        <w:t>Муезерского муниципального района</w:t>
      </w:r>
      <w:r w:rsidRPr="008215EB">
        <w:rPr>
          <w:rFonts w:ascii="Times New Roman" w:eastAsia="Times New Roman" w:hAnsi="Times New Roman" w:cs="Times New Roman"/>
          <w:sz w:val="24"/>
          <w:szCs w:val="24"/>
        </w:rPr>
        <w:t>.</w:t>
      </w:r>
      <w:proofErr w:type="gramEnd"/>
      <w:r w:rsidRPr="008215EB">
        <w:rPr>
          <w:rFonts w:ascii="Times New Roman" w:eastAsia="Times New Roman" w:hAnsi="Times New Roman" w:cs="Times New Roman"/>
          <w:sz w:val="24"/>
          <w:szCs w:val="24"/>
        </w:rPr>
        <w:t xml:space="preserve"> Действие Положения распространяется на все организации независимо от форм собственности, работающие на рынке похоронных услуг и лиц, вовлеченных в похоронное обслуживание населения и взявших на себя соответствующие обязанности в соответствии с федеральным законом.</w:t>
      </w:r>
    </w:p>
    <w:p w:rsidR="006A50B4" w:rsidRPr="008215EB" w:rsidRDefault="006A50B4" w:rsidP="00D900D9">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w:t>
      </w:r>
      <w:r w:rsidRPr="008215EB">
        <w:rPr>
          <w:rFonts w:ascii="Times New Roman" w:eastAsia="Times New Roman" w:hAnsi="Times New Roman" w:cs="Times New Roman"/>
          <w:color w:val="000000" w:themeColor="text1"/>
          <w:sz w:val="24"/>
          <w:szCs w:val="24"/>
        </w:rPr>
        <w:t> </w:t>
      </w:r>
    </w:p>
    <w:p w:rsidR="008D7C10" w:rsidRPr="008D7C10" w:rsidRDefault="006E43E4" w:rsidP="008D7C10">
      <w:pPr>
        <w:pStyle w:val="a3"/>
        <w:numPr>
          <w:ilvl w:val="0"/>
          <w:numId w:val="2"/>
        </w:numPr>
        <w:spacing w:after="0" w:line="240" w:lineRule="auto"/>
        <w:jc w:val="center"/>
        <w:rPr>
          <w:rFonts w:ascii="Times New Roman" w:eastAsia="Times New Roman" w:hAnsi="Times New Roman" w:cs="Times New Roman"/>
          <w:b/>
          <w:bCs/>
          <w:color w:val="000000" w:themeColor="text1"/>
          <w:sz w:val="24"/>
          <w:szCs w:val="24"/>
        </w:rPr>
      </w:pPr>
      <w:r w:rsidRPr="008D7C10">
        <w:rPr>
          <w:rFonts w:ascii="Times New Roman" w:eastAsia="Times New Roman" w:hAnsi="Times New Roman" w:cs="Times New Roman"/>
          <w:b/>
          <w:bCs/>
          <w:color w:val="000000" w:themeColor="text1"/>
          <w:sz w:val="24"/>
          <w:szCs w:val="24"/>
        </w:rPr>
        <w:t>Правила посещения кладбищ, права и обязанности граждан</w:t>
      </w:r>
    </w:p>
    <w:p w:rsidR="006A50B4" w:rsidRPr="008215EB" w:rsidRDefault="006A50B4" w:rsidP="0016112D">
      <w:pPr>
        <w:spacing w:after="0" w:line="240" w:lineRule="auto"/>
        <w:ind w:firstLine="708"/>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1.1. Кладбища открыты для посещения ежедневно с 9.00 до 18.00 часов.</w:t>
      </w:r>
    </w:p>
    <w:p w:rsidR="006A50B4" w:rsidRPr="008215EB" w:rsidRDefault="00051382" w:rsidP="0016112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1</w:t>
      </w:r>
      <w:r w:rsidR="006A50B4" w:rsidRPr="008215EB">
        <w:rPr>
          <w:rFonts w:ascii="Times New Roman" w:eastAsia="Times New Roman" w:hAnsi="Times New Roman" w:cs="Times New Roman"/>
          <w:color w:val="000000" w:themeColor="text1"/>
          <w:sz w:val="24"/>
          <w:szCs w:val="24"/>
        </w:rPr>
        <w:t>.2. На территории кладбища посетители должны соблюдать общественный порядок и тишину.</w:t>
      </w:r>
    </w:p>
    <w:p w:rsidR="006A50B4" w:rsidRPr="008215EB" w:rsidRDefault="00051382" w:rsidP="0016112D">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1</w:t>
      </w:r>
      <w:r w:rsidR="006A50B4" w:rsidRPr="008215EB">
        <w:rPr>
          <w:rFonts w:ascii="Times New Roman" w:eastAsia="Times New Roman" w:hAnsi="Times New Roman" w:cs="Times New Roman"/>
          <w:color w:val="000000" w:themeColor="text1"/>
          <w:sz w:val="24"/>
          <w:szCs w:val="24"/>
        </w:rPr>
        <w:t>.3. Посетители кладбища имеют право:</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а) устанавливать надмогильные сооружения в порядке, установленном настоящим Положением;</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б) пользоваться услугами организаций, оказывающих ритуальные услуги населению;</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в) сажать цветы на могильном участке;</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г) сажать деревья в соответствии с проектом озеленения кладбища по согласованию со специализированной службой по вопросам похоронного дела;</w:t>
      </w:r>
    </w:p>
    <w:p w:rsidR="006A50B4" w:rsidRPr="008215EB" w:rsidRDefault="006A50B4" w:rsidP="006E43E4">
      <w:pPr>
        <w:spacing w:after="0" w:line="240" w:lineRule="auto"/>
        <w:jc w:val="both"/>
        <w:rPr>
          <w:rFonts w:ascii="Times New Roman" w:eastAsia="Times New Roman" w:hAnsi="Times New Roman" w:cs="Times New Roman"/>
          <w:sz w:val="24"/>
          <w:szCs w:val="24"/>
        </w:rPr>
      </w:pPr>
      <w:proofErr w:type="spellStart"/>
      <w:r w:rsidRPr="008215EB">
        <w:rPr>
          <w:rFonts w:ascii="Times New Roman" w:eastAsia="Times New Roman" w:hAnsi="Times New Roman" w:cs="Times New Roman"/>
          <w:color w:val="000000" w:themeColor="text1"/>
          <w:sz w:val="24"/>
          <w:szCs w:val="24"/>
        </w:rPr>
        <w:t>д</w:t>
      </w:r>
      <w:proofErr w:type="spellEnd"/>
      <w:r w:rsidRPr="008215EB">
        <w:rPr>
          <w:rFonts w:ascii="Times New Roman" w:eastAsia="Times New Roman" w:hAnsi="Times New Roman" w:cs="Times New Roman"/>
          <w:color w:val="000000" w:themeColor="text1"/>
          <w:sz w:val="24"/>
          <w:szCs w:val="24"/>
        </w:rPr>
        <w:t>) производить страхование надмогильных сооружений в установленном законодательством порядке.</w:t>
      </w:r>
    </w:p>
    <w:p w:rsidR="006A50B4" w:rsidRPr="008215EB" w:rsidRDefault="006A50B4" w:rsidP="0016112D">
      <w:pPr>
        <w:spacing w:after="0" w:line="240" w:lineRule="auto"/>
        <w:ind w:firstLine="708"/>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1.4. На территории кладбища посетителям запрещается:</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а) устанавливать, переделывать и снимать памятники, мемориальные доски и другие надмогильные сооружения без разрешения специализированной службы по вопросам похоронного дела;</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б) портить памятники, оборудование кладбища, засорять территорию;</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в) ломать зеленые насаждения, рвать цветы;</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г) выгуливать собак, пасти домашних животных;</w:t>
      </w:r>
    </w:p>
    <w:p w:rsidR="006A50B4" w:rsidRPr="008215EB" w:rsidRDefault="006A50B4" w:rsidP="006E43E4">
      <w:pPr>
        <w:spacing w:after="0" w:line="240" w:lineRule="auto"/>
        <w:jc w:val="both"/>
        <w:rPr>
          <w:rFonts w:ascii="Times New Roman" w:eastAsia="Times New Roman" w:hAnsi="Times New Roman" w:cs="Times New Roman"/>
          <w:sz w:val="24"/>
          <w:szCs w:val="24"/>
        </w:rPr>
      </w:pPr>
      <w:proofErr w:type="spellStart"/>
      <w:r w:rsidRPr="008215EB">
        <w:rPr>
          <w:rFonts w:ascii="Times New Roman" w:eastAsia="Times New Roman" w:hAnsi="Times New Roman" w:cs="Times New Roman"/>
          <w:color w:val="000000" w:themeColor="text1"/>
          <w:sz w:val="24"/>
          <w:szCs w:val="24"/>
        </w:rPr>
        <w:t>д</w:t>
      </w:r>
      <w:proofErr w:type="spellEnd"/>
      <w:r w:rsidRPr="008215EB">
        <w:rPr>
          <w:rFonts w:ascii="Times New Roman" w:eastAsia="Times New Roman" w:hAnsi="Times New Roman" w:cs="Times New Roman"/>
          <w:color w:val="000000" w:themeColor="text1"/>
          <w:sz w:val="24"/>
          <w:szCs w:val="24"/>
        </w:rPr>
        <w:t>) разводить костры, производить копку ям для добывания грунта, песка, глины, резать дерн;</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е) оставлять строительные и других материалы;</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ж) распивать спиртные напитки и находиться в нетрезвом состоянии;</w:t>
      </w:r>
    </w:p>
    <w:p w:rsidR="006A50B4" w:rsidRPr="008215EB" w:rsidRDefault="006A50B4" w:rsidP="006E43E4">
      <w:pPr>
        <w:spacing w:after="0" w:line="240" w:lineRule="auto"/>
        <w:jc w:val="both"/>
        <w:rPr>
          <w:rFonts w:ascii="Times New Roman" w:eastAsia="Times New Roman" w:hAnsi="Times New Roman" w:cs="Times New Roman"/>
          <w:sz w:val="24"/>
          <w:szCs w:val="24"/>
        </w:rPr>
      </w:pPr>
      <w:proofErr w:type="spellStart"/>
      <w:r w:rsidRPr="008215EB">
        <w:rPr>
          <w:rFonts w:ascii="Times New Roman" w:eastAsia="Times New Roman" w:hAnsi="Times New Roman" w:cs="Times New Roman"/>
          <w:color w:val="000000" w:themeColor="text1"/>
          <w:sz w:val="24"/>
          <w:szCs w:val="24"/>
        </w:rPr>
        <w:t>з</w:t>
      </w:r>
      <w:proofErr w:type="spellEnd"/>
      <w:r w:rsidRPr="008215EB">
        <w:rPr>
          <w:rFonts w:ascii="Times New Roman" w:eastAsia="Times New Roman" w:hAnsi="Times New Roman" w:cs="Times New Roman"/>
          <w:color w:val="000000" w:themeColor="text1"/>
          <w:sz w:val="24"/>
          <w:szCs w:val="24"/>
        </w:rPr>
        <w:t>) находиться на территории кладбища после его закрытия;</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t>и) въезжать на территорию кладбища на транспорте.</w:t>
      </w:r>
    </w:p>
    <w:p w:rsidR="006A50B4" w:rsidRDefault="006A50B4" w:rsidP="0016112D">
      <w:pPr>
        <w:spacing w:after="0" w:line="240" w:lineRule="auto"/>
        <w:ind w:firstLine="708"/>
        <w:jc w:val="both"/>
        <w:rPr>
          <w:rFonts w:ascii="Times New Roman" w:eastAsia="Times New Roman" w:hAnsi="Times New Roman" w:cs="Times New Roman"/>
          <w:color w:val="000000" w:themeColor="text1"/>
          <w:sz w:val="24"/>
          <w:szCs w:val="24"/>
        </w:rPr>
      </w:pPr>
      <w:r w:rsidRPr="008215EB">
        <w:rPr>
          <w:rFonts w:ascii="Times New Roman" w:eastAsia="Times New Roman" w:hAnsi="Times New Roman" w:cs="Times New Roman"/>
          <w:color w:val="000000" w:themeColor="text1"/>
          <w:sz w:val="24"/>
          <w:szCs w:val="24"/>
        </w:rPr>
        <w:t>1.5. Граждане (организации), организующие захоронение, обязаны содержать надмогильные сооружения и зеленые насаждения в пределах отведенного участка в надлежащем состоянии собственными силами или силами предприятия, оказывающего ритуальные услуги по договору.</w:t>
      </w:r>
    </w:p>
    <w:p w:rsidR="008D7C10" w:rsidRPr="008215EB" w:rsidRDefault="008D7C10" w:rsidP="0016112D">
      <w:pPr>
        <w:spacing w:after="0" w:line="240" w:lineRule="auto"/>
        <w:ind w:firstLine="708"/>
        <w:jc w:val="both"/>
        <w:rPr>
          <w:rFonts w:ascii="Times New Roman" w:eastAsia="Times New Roman" w:hAnsi="Times New Roman" w:cs="Times New Roman"/>
          <w:sz w:val="24"/>
          <w:szCs w:val="24"/>
        </w:rPr>
      </w:pPr>
    </w:p>
    <w:p w:rsidR="006A50B4" w:rsidRPr="008215EB" w:rsidRDefault="006A50B4" w:rsidP="008D7C10">
      <w:pPr>
        <w:spacing w:after="0" w:line="240" w:lineRule="auto"/>
        <w:jc w:val="center"/>
        <w:rPr>
          <w:rFonts w:ascii="Times New Roman" w:eastAsia="Times New Roman" w:hAnsi="Times New Roman" w:cs="Times New Roman"/>
          <w:sz w:val="24"/>
          <w:szCs w:val="24"/>
        </w:rPr>
      </w:pPr>
      <w:r w:rsidRPr="008215EB">
        <w:rPr>
          <w:rFonts w:ascii="Times New Roman" w:eastAsia="Times New Roman" w:hAnsi="Times New Roman" w:cs="Times New Roman"/>
          <w:b/>
          <w:bCs/>
          <w:color w:val="000000" w:themeColor="text1"/>
          <w:sz w:val="24"/>
          <w:szCs w:val="24"/>
        </w:rPr>
        <w:t>2.Гарантии осуществления погребения</w:t>
      </w:r>
    </w:p>
    <w:p w:rsidR="006A50B4" w:rsidRPr="008215EB" w:rsidRDefault="006A50B4" w:rsidP="00D300A0">
      <w:pPr>
        <w:spacing w:after="0" w:line="240" w:lineRule="auto"/>
        <w:ind w:firstLine="360"/>
        <w:jc w:val="both"/>
        <w:rPr>
          <w:rFonts w:ascii="Times New Roman" w:eastAsia="Times New Roman" w:hAnsi="Times New Roman" w:cs="Times New Roman"/>
          <w:sz w:val="24"/>
          <w:szCs w:val="24"/>
        </w:rPr>
      </w:pPr>
      <w:r w:rsidRPr="008215EB">
        <w:rPr>
          <w:rFonts w:ascii="Times New Roman" w:eastAsia="Times New Roman" w:hAnsi="Times New Roman" w:cs="Times New Roman"/>
          <w:color w:val="000000" w:themeColor="text1"/>
          <w:sz w:val="24"/>
          <w:szCs w:val="24"/>
        </w:rPr>
        <w:lastRenderedPageBreak/>
        <w:t>     2.1. Не допускается насильственное склонение к проведению того или иного вида похоронного обряда, а также введение в обряд (в том числе и на основе волеизъявления умершего) элементов, нарушающих гражданские права и свободы, установленные действующим законодательством.</w:t>
      </w:r>
    </w:p>
    <w:p w:rsidR="006A50B4" w:rsidRPr="008215EB" w:rsidRDefault="00D300A0" w:rsidP="006E43E4">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2.2</w:t>
      </w:r>
      <w:r w:rsidR="006A50B4" w:rsidRPr="008215EB">
        <w:rPr>
          <w:rFonts w:ascii="Times New Roman" w:eastAsia="Times New Roman" w:hAnsi="Times New Roman" w:cs="Times New Roman"/>
          <w:color w:val="000000" w:themeColor="text1"/>
          <w:sz w:val="24"/>
          <w:szCs w:val="24"/>
        </w:rPr>
        <w:t xml:space="preserve">. Под содержанием и обслуживанием мест захоронения следует понимать поддержание надлежащего порядка на кладбище, включающее ведение необходимой документации по захоронениям, сохранность памятников и надмогильных сооружений, содержание чистоты и  </w:t>
      </w:r>
      <w:proofErr w:type="gramStart"/>
      <w:r w:rsidR="006A50B4" w:rsidRPr="008215EB">
        <w:rPr>
          <w:rFonts w:ascii="Times New Roman" w:eastAsia="Times New Roman" w:hAnsi="Times New Roman" w:cs="Times New Roman"/>
          <w:color w:val="000000" w:themeColor="text1"/>
          <w:sz w:val="24"/>
          <w:szCs w:val="24"/>
        </w:rPr>
        <w:t>благо</w:t>
      </w:r>
      <w:proofErr w:type="gramEnd"/>
      <w:r w:rsidR="006A50B4" w:rsidRPr="008215EB">
        <w:rPr>
          <w:rFonts w:ascii="Times New Roman" w:eastAsia="Times New Roman" w:hAnsi="Times New Roman" w:cs="Times New Roman"/>
          <w:color w:val="000000" w:themeColor="text1"/>
          <w:sz w:val="24"/>
          <w:szCs w:val="24"/>
        </w:rPr>
        <w:t xml:space="preserve"> устроительные работы.</w:t>
      </w:r>
    </w:p>
    <w:p w:rsidR="006A50B4" w:rsidRPr="008215EB" w:rsidRDefault="00D300A0" w:rsidP="006E43E4">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2.3</w:t>
      </w:r>
      <w:r w:rsidR="006A50B4" w:rsidRPr="008215EB">
        <w:rPr>
          <w:rFonts w:ascii="Times New Roman" w:eastAsia="Times New Roman" w:hAnsi="Times New Roman" w:cs="Times New Roman"/>
          <w:color w:val="000000" w:themeColor="text1"/>
          <w:sz w:val="24"/>
          <w:szCs w:val="24"/>
        </w:rPr>
        <w:t>. После смерти человека погребение может осуществляться путем предания тела (останков) умерше</w:t>
      </w:r>
      <w:r>
        <w:rPr>
          <w:rFonts w:ascii="Times New Roman" w:eastAsia="Times New Roman" w:hAnsi="Times New Roman" w:cs="Times New Roman"/>
          <w:color w:val="000000" w:themeColor="text1"/>
          <w:sz w:val="24"/>
          <w:szCs w:val="24"/>
        </w:rPr>
        <w:t>го земле (захоронение в могилу)</w:t>
      </w:r>
      <w:r w:rsidR="006A50B4" w:rsidRPr="008215EB">
        <w:rPr>
          <w:rFonts w:ascii="Times New Roman" w:eastAsia="Times New Roman" w:hAnsi="Times New Roman" w:cs="Times New Roman"/>
          <w:color w:val="000000" w:themeColor="text1"/>
          <w:sz w:val="24"/>
          <w:szCs w:val="24"/>
        </w:rPr>
        <w:t>.</w:t>
      </w:r>
    </w:p>
    <w:p w:rsidR="006A50B4" w:rsidRDefault="00D300A0" w:rsidP="006E43E4">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2.4</w:t>
      </w:r>
      <w:r w:rsidR="006A50B4" w:rsidRPr="008215EB">
        <w:rPr>
          <w:rFonts w:ascii="Times New Roman" w:eastAsia="Times New Roman" w:hAnsi="Times New Roman" w:cs="Times New Roman"/>
          <w:color w:val="000000" w:themeColor="text1"/>
          <w:sz w:val="24"/>
          <w:szCs w:val="24"/>
        </w:rPr>
        <w:t xml:space="preserve">. Самовольное погребение </w:t>
      </w:r>
      <w:proofErr w:type="gramStart"/>
      <w:r w:rsidR="006A50B4" w:rsidRPr="008215EB">
        <w:rPr>
          <w:rFonts w:ascii="Times New Roman" w:eastAsia="Times New Roman" w:hAnsi="Times New Roman" w:cs="Times New Roman"/>
          <w:color w:val="000000" w:themeColor="text1"/>
          <w:sz w:val="24"/>
          <w:szCs w:val="24"/>
        </w:rPr>
        <w:t>вне</w:t>
      </w:r>
      <w:proofErr w:type="gramEnd"/>
      <w:r w:rsidR="006A50B4" w:rsidRPr="008215EB">
        <w:rPr>
          <w:rFonts w:ascii="Times New Roman" w:eastAsia="Times New Roman" w:hAnsi="Times New Roman" w:cs="Times New Roman"/>
          <w:color w:val="000000" w:themeColor="text1"/>
          <w:sz w:val="24"/>
          <w:szCs w:val="24"/>
        </w:rPr>
        <w:t xml:space="preserve"> отведенных для этого местах не допускается.</w:t>
      </w:r>
    </w:p>
    <w:p w:rsidR="008D7C10" w:rsidRPr="008215EB" w:rsidRDefault="008D7C10" w:rsidP="006E43E4">
      <w:pPr>
        <w:spacing w:after="0" w:line="240" w:lineRule="auto"/>
        <w:ind w:firstLine="708"/>
        <w:jc w:val="both"/>
        <w:rPr>
          <w:rFonts w:ascii="Times New Roman" w:eastAsia="Times New Roman" w:hAnsi="Times New Roman" w:cs="Times New Roman"/>
          <w:sz w:val="24"/>
          <w:szCs w:val="24"/>
        </w:rPr>
      </w:pPr>
    </w:p>
    <w:p w:rsidR="006A50B4" w:rsidRPr="008215EB" w:rsidRDefault="006A50B4" w:rsidP="008D7C10">
      <w:pPr>
        <w:spacing w:after="0" w:line="240" w:lineRule="auto"/>
        <w:jc w:val="center"/>
        <w:rPr>
          <w:rFonts w:ascii="Times New Roman" w:eastAsia="Times New Roman" w:hAnsi="Times New Roman" w:cs="Times New Roman"/>
          <w:sz w:val="24"/>
          <w:szCs w:val="24"/>
        </w:rPr>
      </w:pPr>
      <w:r w:rsidRPr="008215EB">
        <w:rPr>
          <w:rFonts w:ascii="Times New Roman" w:eastAsia="Times New Roman" w:hAnsi="Times New Roman" w:cs="Times New Roman"/>
          <w:b/>
          <w:bCs/>
          <w:sz w:val="24"/>
          <w:szCs w:val="24"/>
        </w:rPr>
        <w:t xml:space="preserve">3.Гарантии по достойному отношению </w:t>
      </w:r>
      <w:proofErr w:type="gramStart"/>
      <w:r w:rsidRPr="008215EB">
        <w:rPr>
          <w:rFonts w:ascii="Times New Roman" w:eastAsia="Times New Roman" w:hAnsi="Times New Roman" w:cs="Times New Roman"/>
          <w:b/>
          <w:bCs/>
          <w:sz w:val="24"/>
          <w:szCs w:val="24"/>
        </w:rPr>
        <w:t>к</w:t>
      </w:r>
      <w:proofErr w:type="gramEnd"/>
      <w:r w:rsidRPr="008215EB">
        <w:rPr>
          <w:rFonts w:ascii="Times New Roman" w:eastAsia="Times New Roman" w:hAnsi="Times New Roman" w:cs="Times New Roman"/>
          <w:b/>
          <w:bCs/>
          <w:sz w:val="24"/>
          <w:szCs w:val="24"/>
        </w:rPr>
        <w:t xml:space="preserve"> умершим</w:t>
      </w:r>
    </w:p>
    <w:p w:rsidR="006A50B4" w:rsidRPr="008215EB" w:rsidRDefault="006A50B4" w:rsidP="006E43E4">
      <w:pPr>
        <w:spacing w:after="0" w:line="240" w:lineRule="auto"/>
        <w:ind w:firstLine="708"/>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3.1. При выражении волеизъявления о достойном отношении после смерти к своему телу и памяти о себе следует учитывать:</w:t>
      </w:r>
    </w:p>
    <w:p w:rsidR="006A50B4" w:rsidRPr="008215EB" w:rsidRDefault="006E43E4" w:rsidP="006E43E4">
      <w:pPr>
        <w:tabs>
          <w:tab w:val="num" w:pos="104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w:t>
      </w:r>
      <w:r w:rsidR="006A50B4" w:rsidRPr="008215EB">
        <w:rPr>
          <w:rFonts w:ascii="Times New Roman" w:eastAsia="Times New Roman" w:hAnsi="Times New Roman" w:cs="Times New Roman"/>
          <w:sz w:val="24"/>
          <w:szCs w:val="24"/>
        </w:rPr>
        <w:t>еальность выполнения высказанной воли;</w:t>
      </w:r>
    </w:p>
    <w:p w:rsidR="006A50B4" w:rsidRPr="008215EB" w:rsidRDefault="006E43E4" w:rsidP="006E43E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50B4" w:rsidRPr="008215EB">
        <w:rPr>
          <w:rFonts w:ascii="Times New Roman" w:eastAsia="Times New Roman" w:hAnsi="Times New Roman" w:cs="Times New Roman"/>
          <w:sz w:val="24"/>
          <w:szCs w:val="24"/>
        </w:rPr>
        <w:t>соблюдение интересов других граждан в части в</w:t>
      </w:r>
      <w:r>
        <w:rPr>
          <w:rFonts w:ascii="Times New Roman" w:eastAsia="Times New Roman" w:hAnsi="Times New Roman" w:cs="Times New Roman"/>
          <w:sz w:val="24"/>
          <w:szCs w:val="24"/>
        </w:rPr>
        <w:t xml:space="preserve">ыполнения их воли или воли лиц, </w:t>
      </w:r>
      <w:r w:rsidR="006A50B4" w:rsidRPr="008215EB">
        <w:rPr>
          <w:rFonts w:ascii="Times New Roman" w:eastAsia="Times New Roman" w:hAnsi="Times New Roman" w:cs="Times New Roman"/>
          <w:sz w:val="24"/>
          <w:szCs w:val="24"/>
        </w:rPr>
        <w:t>которых они  представляют;</w:t>
      </w:r>
    </w:p>
    <w:p w:rsidR="006A50B4" w:rsidRPr="008215EB" w:rsidRDefault="006E43E4" w:rsidP="006E43E4">
      <w:pPr>
        <w:tabs>
          <w:tab w:val="num" w:pos="104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50B4" w:rsidRPr="008215EB">
        <w:rPr>
          <w:rFonts w:ascii="Times New Roman" w:eastAsia="Times New Roman" w:hAnsi="Times New Roman" w:cs="Times New Roman"/>
          <w:sz w:val="24"/>
          <w:szCs w:val="24"/>
        </w:rPr>
        <w:t>соответствие требований, предъявляемых к вопросам похоронного дела законодательным, нормативным документам и международным соглашениям.</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xml:space="preserve">            3.2. Погребение рядом с ранее умершим при наличии на этом месте свободного участка земли или могилы ранее умершего близкого родственника либо ранее умершего супруга оговаривается в волеизъявлении умершего. </w:t>
      </w:r>
      <w:proofErr w:type="gramStart"/>
      <w:r w:rsidRPr="008215EB">
        <w:rPr>
          <w:rFonts w:ascii="Times New Roman" w:eastAsia="Times New Roman" w:hAnsi="Times New Roman" w:cs="Times New Roman"/>
          <w:sz w:val="24"/>
          <w:szCs w:val="24"/>
        </w:rPr>
        <w:t>В случае пожелания умершего быть погребенным на другом указанном им месте (не рядом с ранее умершим), выполнение волеизъявления умершего определяется организацией, обслуживающей земли захоронения с учетом наличия на указанном месте погребения свободного участка земли, возможности соблюдения санитарно- эпидемиологических норм.</w:t>
      </w:r>
      <w:proofErr w:type="gramEnd"/>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xml:space="preserve">            3.3. Погребение вне специально отведенных мест погребения допускается только при положительном решении администрации </w:t>
      </w:r>
      <w:r w:rsidR="0016112D">
        <w:rPr>
          <w:rFonts w:ascii="Times New Roman" w:eastAsia="Times New Roman" w:hAnsi="Times New Roman" w:cs="Times New Roman"/>
          <w:sz w:val="24"/>
          <w:szCs w:val="24"/>
        </w:rPr>
        <w:t>района</w:t>
      </w:r>
      <w:r w:rsidRPr="008215EB">
        <w:rPr>
          <w:rFonts w:ascii="Times New Roman" w:eastAsia="Times New Roman" w:hAnsi="Times New Roman" w:cs="Times New Roman"/>
          <w:sz w:val="24"/>
          <w:szCs w:val="24"/>
        </w:rPr>
        <w:t>, с учетом заслуг умершего перед обществом и государством.</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3.4. Участки для захоронений на кладбищах предоставляются гражданам на правах бессрочного пользования и могут быть изъяты лишь при наличии на них бесхозных захоронений в порядке, установленном настоящим положением. Размер бесплатно предоставляемого участка земли на территории кладбища для погребения умершего отводится по установленным нормам, т.е. расстояние между могилами должно быть по длинным сторонам – 1 м, по коротким – 0,5 м, площадь участка захоронения – должна быть не более 4 м</w:t>
      </w:r>
      <w:proofErr w:type="gramStart"/>
      <w:r w:rsidRPr="008215EB">
        <w:rPr>
          <w:rFonts w:ascii="Times New Roman" w:eastAsia="Times New Roman" w:hAnsi="Times New Roman" w:cs="Times New Roman"/>
          <w:sz w:val="24"/>
          <w:szCs w:val="24"/>
          <w:vertAlign w:val="superscript"/>
        </w:rPr>
        <w:t>2</w:t>
      </w:r>
      <w:proofErr w:type="gramEnd"/>
      <w:r w:rsidRPr="008215EB">
        <w:rPr>
          <w:rFonts w:ascii="Times New Roman" w:eastAsia="Times New Roman" w:hAnsi="Times New Roman" w:cs="Times New Roman"/>
          <w:sz w:val="24"/>
          <w:szCs w:val="24"/>
          <w:vertAlign w:val="superscript"/>
        </w:rPr>
        <w:t xml:space="preserve"> </w:t>
      </w:r>
      <w:r w:rsidRPr="008215EB">
        <w:rPr>
          <w:rFonts w:ascii="Times New Roman" w:eastAsia="Times New Roman" w:hAnsi="Times New Roman" w:cs="Times New Roman"/>
          <w:sz w:val="24"/>
          <w:szCs w:val="24"/>
        </w:rPr>
        <w:t>, глубина захоронения не менее 1,5 м.</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3.5. При захоронении одиноких, не оставивших волеизъявление, лиц без определенного места жительства, неопознанных или невостребованных трупов гарантируется их погребение на кладбище в соответствии с законодательными актами и настоящим Положением.</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3.6. Лицам, проводящим погребение, предоставляется бесплатно участок для устройства могилы и надмогильных сооружений. На общественных кладбищах в соответствии со статьей 21 Федерального закона «О погребении и похоронном деле» по просьбе лиц, проводящих погребение, могут предоставляться участки для разовых или семейных захоронений.</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xml:space="preserve">            3.7. </w:t>
      </w:r>
      <w:proofErr w:type="gramStart"/>
      <w:r w:rsidRPr="008215EB">
        <w:rPr>
          <w:rFonts w:ascii="Times New Roman" w:eastAsia="Times New Roman" w:hAnsi="Times New Roman" w:cs="Times New Roman"/>
          <w:sz w:val="24"/>
          <w:szCs w:val="24"/>
        </w:rPr>
        <w:t>Если в волеизъявлении умершего не оговорено конкретное лицо, которому поручается осуществить погребение, или в случаях отказа вышеуказанного лица от исполнения порученных функций, осуществляющими организацию погребения, могут быть в порядке очередности: супруг умершего, его ближайшие родственники и второй степени родства, либо другие родственники, либо любое другое лицо, личность которого удостоверена в установленном порядке.</w:t>
      </w:r>
      <w:proofErr w:type="gramEnd"/>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xml:space="preserve">             3.8. В случае отсутствия лиц, взявших на себя обязанности по организации похорон, они осуществляются организацией, выполняющей работу по содержанию мест </w:t>
      </w:r>
      <w:r w:rsidRPr="008215EB">
        <w:rPr>
          <w:rFonts w:ascii="Times New Roman" w:eastAsia="Times New Roman" w:hAnsi="Times New Roman" w:cs="Times New Roman"/>
          <w:sz w:val="24"/>
          <w:szCs w:val="24"/>
        </w:rPr>
        <w:lastRenderedPageBreak/>
        <w:t>захоронения, которые должны выполнить весь процесс организации погребения от оформления документов до принятия на себя ответственности за место захоронения.</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3.9. Погребение на участках кладбищ почетных или военных захоронений может быть осуществлено на основании ходатайства ведомств и общественных организаций при обосновании и подтверждении заслуг умершего, при отсутствии противоречий с волеизъявлением, предоставленным официально умершим, его супругом или близким родственником.</w:t>
      </w:r>
    </w:p>
    <w:p w:rsidR="006A50B4"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xml:space="preserve">            Решение о погребении на таких участках принимается Главой администрации </w:t>
      </w:r>
      <w:r w:rsidR="00DA4A07">
        <w:rPr>
          <w:rFonts w:ascii="Times New Roman" w:eastAsia="Times New Roman" w:hAnsi="Times New Roman" w:cs="Times New Roman"/>
          <w:sz w:val="24"/>
          <w:szCs w:val="24"/>
        </w:rPr>
        <w:t>Муезерского муниципального района</w:t>
      </w:r>
      <w:r w:rsidRPr="008215EB">
        <w:rPr>
          <w:rFonts w:ascii="Times New Roman" w:eastAsia="Times New Roman" w:hAnsi="Times New Roman" w:cs="Times New Roman"/>
          <w:sz w:val="24"/>
          <w:szCs w:val="24"/>
        </w:rPr>
        <w:t xml:space="preserve"> по предъявлению ходатайства.</w:t>
      </w:r>
    </w:p>
    <w:p w:rsidR="008D7C10" w:rsidRPr="008215EB" w:rsidRDefault="008D7C10" w:rsidP="006E43E4">
      <w:pPr>
        <w:spacing w:after="0" w:line="240" w:lineRule="auto"/>
        <w:jc w:val="both"/>
        <w:rPr>
          <w:rFonts w:ascii="Times New Roman" w:eastAsia="Times New Roman" w:hAnsi="Times New Roman" w:cs="Times New Roman"/>
          <w:sz w:val="24"/>
          <w:szCs w:val="24"/>
        </w:rPr>
      </w:pPr>
    </w:p>
    <w:p w:rsidR="006A50B4" w:rsidRPr="008215EB" w:rsidRDefault="006A50B4" w:rsidP="008D7C10">
      <w:pPr>
        <w:spacing w:after="0" w:line="240" w:lineRule="auto"/>
        <w:jc w:val="center"/>
        <w:rPr>
          <w:rFonts w:ascii="Times New Roman" w:eastAsia="Times New Roman" w:hAnsi="Times New Roman" w:cs="Times New Roman"/>
          <w:sz w:val="24"/>
          <w:szCs w:val="24"/>
        </w:rPr>
      </w:pPr>
      <w:r w:rsidRPr="008215EB">
        <w:rPr>
          <w:rFonts w:ascii="Times New Roman" w:eastAsia="Times New Roman" w:hAnsi="Times New Roman" w:cs="Times New Roman"/>
          <w:b/>
          <w:bCs/>
          <w:sz w:val="24"/>
          <w:szCs w:val="24"/>
        </w:rPr>
        <w:t>4. Документы</w:t>
      </w:r>
    </w:p>
    <w:p w:rsidR="006A50B4" w:rsidRPr="008215EB" w:rsidRDefault="006A50B4" w:rsidP="006E43E4">
      <w:pPr>
        <w:spacing w:after="0" w:line="240" w:lineRule="auto"/>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            4.1. Документы в сфере похоронного обслуживания включают в себя:</w:t>
      </w:r>
    </w:p>
    <w:p w:rsidR="006A50B4" w:rsidRPr="008215EB" w:rsidRDefault="00CC5E83" w:rsidP="006E43E4">
      <w:pPr>
        <w:tabs>
          <w:tab w:val="num" w:pos="340"/>
        </w:tabs>
        <w:spacing w:after="0" w:line="240" w:lineRule="auto"/>
        <w:ind w:left="340" w:hanging="340"/>
        <w:jc w:val="both"/>
        <w:rPr>
          <w:rFonts w:ascii="Times New Roman" w:eastAsia="Times New Roman" w:hAnsi="Times New Roman" w:cs="Times New Roman"/>
          <w:sz w:val="24"/>
          <w:szCs w:val="24"/>
        </w:rPr>
      </w:pPr>
      <w:r>
        <w:rPr>
          <w:rFonts w:ascii="Times New Roman" w:eastAsia="Symbol" w:hAnsi="Times New Roman" w:cs="Times New Roman"/>
          <w:sz w:val="24"/>
          <w:szCs w:val="24"/>
        </w:rPr>
        <w:t>-</w:t>
      </w:r>
      <w:r w:rsidR="006A50B4" w:rsidRPr="008215EB">
        <w:rPr>
          <w:rFonts w:ascii="Times New Roman" w:eastAsia="Symbol" w:hAnsi="Times New Roman" w:cs="Times New Roman"/>
          <w:sz w:val="24"/>
          <w:szCs w:val="24"/>
        </w:rPr>
        <w:t xml:space="preserve"> </w:t>
      </w:r>
      <w:r w:rsidR="006A50B4" w:rsidRPr="008215EB">
        <w:rPr>
          <w:rFonts w:ascii="Times New Roman" w:eastAsia="Times New Roman" w:hAnsi="Times New Roman" w:cs="Times New Roman"/>
          <w:sz w:val="24"/>
          <w:szCs w:val="24"/>
        </w:rPr>
        <w:t>заключение о смерти;</w:t>
      </w:r>
    </w:p>
    <w:p w:rsidR="006A50B4" w:rsidRPr="008215EB" w:rsidRDefault="00CC5E83" w:rsidP="006E43E4">
      <w:pPr>
        <w:tabs>
          <w:tab w:val="num" w:pos="340"/>
        </w:tabs>
        <w:spacing w:after="0" w:line="240" w:lineRule="auto"/>
        <w:ind w:left="340" w:hanging="340"/>
        <w:jc w:val="both"/>
        <w:rPr>
          <w:rFonts w:ascii="Times New Roman" w:eastAsia="Times New Roman" w:hAnsi="Times New Roman" w:cs="Times New Roman"/>
          <w:sz w:val="24"/>
          <w:szCs w:val="24"/>
        </w:rPr>
      </w:pPr>
      <w:r>
        <w:rPr>
          <w:rFonts w:ascii="Times New Roman" w:eastAsia="Symbol" w:hAnsi="Times New Roman" w:cs="Times New Roman"/>
          <w:sz w:val="24"/>
          <w:szCs w:val="24"/>
        </w:rPr>
        <w:t>-</w:t>
      </w:r>
      <w:r w:rsidR="006A50B4" w:rsidRPr="008215EB">
        <w:rPr>
          <w:rFonts w:ascii="Times New Roman" w:eastAsia="Symbol" w:hAnsi="Times New Roman" w:cs="Times New Roman"/>
          <w:sz w:val="24"/>
          <w:szCs w:val="24"/>
        </w:rPr>
        <w:t xml:space="preserve"> </w:t>
      </w:r>
      <w:r w:rsidR="006A50B4" w:rsidRPr="008215EB">
        <w:rPr>
          <w:rFonts w:ascii="Times New Roman" w:eastAsia="Times New Roman" w:hAnsi="Times New Roman" w:cs="Times New Roman"/>
          <w:sz w:val="24"/>
          <w:szCs w:val="24"/>
        </w:rPr>
        <w:t>свидетельство о смерти;</w:t>
      </w:r>
    </w:p>
    <w:p w:rsidR="006A50B4" w:rsidRPr="008215EB" w:rsidRDefault="006A50B4" w:rsidP="006E43E4">
      <w:pPr>
        <w:spacing w:after="0" w:line="240" w:lineRule="auto"/>
        <w:ind w:firstLine="708"/>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4.1.1. Заключение о смерти выдается патологоанатомом или судмедэкспертом на бланке установленной формы.</w:t>
      </w:r>
    </w:p>
    <w:p w:rsidR="006A50B4" w:rsidRDefault="006A50B4" w:rsidP="006E43E4">
      <w:pPr>
        <w:spacing w:after="0" w:line="240" w:lineRule="auto"/>
        <w:ind w:firstLine="708"/>
        <w:jc w:val="both"/>
        <w:rPr>
          <w:rFonts w:ascii="Times New Roman" w:eastAsia="Times New Roman" w:hAnsi="Times New Roman" w:cs="Times New Roman"/>
          <w:sz w:val="24"/>
          <w:szCs w:val="24"/>
        </w:rPr>
      </w:pPr>
      <w:r w:rsidRPr="008215EB">
        <w:rPr>
          <w:rFonts w:ascii="Times New Roman" w:eastAsia="Times New Roman" w:hAnsi="Times New Roman" w:cs="Times New Roman"/>
          <w:sz w:val="24"/>
          <w:szCs w:val="24"/>
        </w:rPr>
        <w:t>4.1.2. Свидетельство о смерти выдается отделом записи актов гражданского состояния (ЗАГС) на основании заключения о смерти на бланке установленной формы.</w:t>
      </w:r>
    </w:p>
    <w:p w:rsidR="008D7C10" w:rsidRPr="008215EB" w:rsidRDefault="008D7C10" w:rsidP="006E43E4">
      <w:pPr>
        <w:spacing w:after="0" w:line="240" w:lineRule="auto"/>
        <w:ind w:firstLine="708"/>
        <w:jc w:val="both"/>
        <w:rPr>
          <w:rFonts w:ascii="Times New Roman" w:eastAsia="Times New Roman" w:hAnsi="Times New Roman" w:cs="Times New Roman"/>
          <w:sz w:val="24"/>
          <w:szCs w:val="24"/>
        </w:rPr>
      </w:pPr>
    </w:p>
    <w:p w:rsidR="004D1D9D" w:rsidRPr="000C5E94" w:rsidRDefault="004D1D9D" w:rsidP="008D7C10">
      <w:pPr>
        <w:autoSpaceDE w:val="0"/>
        <w:spacing w:after="0" w:line="240" w:lineRule="auto"/>
        <w:jc w:val="center"/>
        <w:rPr>
          <w:rFonts w:ascii="Times New Roman" w:hAnsi="Times New Roman" w:cs="Times New Roman"/>
          <w:b/>
          <w:sz w:val="24"/>
          <w:szCs w:val="24"/>
        </w:rPr>
      </w:pPr>
      <w:r w:rsidRPr="000C5E94">
        <w:rPr>
          <w:rFonts w:ascii="Times New Roman" w:hAnsi="Times New Roman" w:cs="Times New Roman"/>
          <w:b/>
          <w:sz w:val="24"/>
          <w:szCs w:val="24"/>
        </w:rPr>
        <w:t>5. Порядок деятельности специализированной службы по вопросам похоронного дела</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 xml:space="preserve">5.1. Специализированная служба оказывает услуги по погребению безродных, предоставлению близким родственникам и другим лицам гарантированного перечня услуг по погребению на безвозмездной основе в пределах размера социального пособия на погребение. </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5.2. Специализированная служба руководствуется в своей деятельности Федеральным законом от 12.01.1996 №8-ФЗ «О погребении и похоронном деле», нормативными правовыми актами Российской Федерации.</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 xml:space="preserve">5.3. </w:t>
      </w:r>
      <w:proofErr w:type="gramStart"/>
      <w:r w:rsidRPr="000C5E94">
        <w:rPr>
          <w:rFonts w:ascii="Times New Roman" w:hAnsi="Times New Roman" w:cs="Times New Roman"/>
          <w:sz w:val="24"/>
          <w:szCs w:val="24"/>
        </w:rPr>
        <w:t>Услуги по гарантированному перечню предоставляются специализированной службой по заявлению супруга, близкого родственника, иных родственников, законного представителя умершего или иного лица, взявшего на себя обязанность осуществить погребение умершего, либо по заявлению медицинской организации в отношении умершего, не имеющего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w:t>
      </w:r>
      <w:proofErr w:type="gramEnd"/>
      <w:r w:rsidRPr="000C5E94">
        <w:rPr>
          <w:rFonts w:ascii="Times New Roman" w:hAnsi="Times New Roman" w:cs="Times New Roman"/>
          <w:sz w:val="24"/>
          <w:szCs w:val="24"/>
        </w:rPr>
        <w:t xml:space="preserve"> себя обязанность осуществить погребение, и умершего, личность которого не установлена, по представлению свидетельства о смерти, выданного органами записи актов гражданского состояния. </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5.4. Стоимость, качество услуг, предоставляемых согласно гарантированному перечню услуг по погребению, определяется органами м</w:t>
      </w:r>
      <w:r w:rsidR="00B91D38">
        <w:rPr>
          <w:rFonts w:ascii="Times New Roman" w:hAnsi="Times New Roman" w:cs="Times New Roman"/>
          <w:sz w:val="24"/>
          <w:szCs w:val="24"/>
        </w:rPr>
        <w:t>естного самоуправления</w:t>
      </w:r>
      <w:r w:rsidRPr="000C5E94">
        <w:rPr>
          <w:rFonts w:ascii="Times New Roman" w:hAnsi="Times New Roman" w:cs="Times New Roman"/>
          <w:sz w:val="24"/>
          <w:szCs w:val="24"/>
        </w:rPr>
        <w:t>.</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5.5. Оплата стоимости услуг, предоставляемых сверх гарантированного перечня услуг по погребению, производится за счет средств лица, взявшего на себя обязанность осуществить погребение умершего.</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5.6. Ритуальные услуги оформляются специализированной службой путем заключения договора единой формы в виде типового бланка (счет-заказ).</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Оформление документов производится не позднее, чем за сутки до захоронения с учетом особенностей вероисповедания и национальных традиций умершего.</w:t>
      </w:r>
    </w:p>
    <w:p w:rsidR="004D1D9D" w:rsidRPr="000C5E94"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Документы для захоронения принимаются от близких родственников либо законных представителей умершего, а при их отсутствии - от иных лиц, взявших на себя обязанности осуществлять погребение умершего, при предъявлении паспорта и справки о смерти.</w:t>
      </w:r>
    </w:p>
    <w:p w:rsidR="004D1D9D" w:rsidRPr="004D1D9D" w:rsidRDefault="004D1D9D" w:rsidP="004D1D9D">
      <w:pPr>
        <w:autoSpaceDE w:val="0"/>
        <w:spacing w:after="0" w:line="240" w:lineRule="auto"/>
        <w:ind w:firstLine="709"/>
        <w:jc w:val="both"/>
        <w:rPr>
          <w:rFonts w:ascii="Times New Roman" w:hAnsi="Times New Roman" w:cs="Times New Roman"/>
          <w:sz w:val="24"/>
          <w:szCs w:val="24"/>
        </w:rPr>
      </w:pPr>
      <w:r w:rsidRPr="000C5E94">
        <w:rPr>
          <w:rFonts w:ascii="Times New Roman" w:hAnsi="Times New Roman" w:cs="Times New Roman"/>
          <w:sz w:val="24"/>
          <w:szCs w:val="24"/>
        </w:rPr>
        <w:t xml:space="preserve">5.7. Захоронение </w:t>
      </w:r>
      <w:proofErr w:type="gramStart"/>
      <w:r w:rsidRPr="000C5E94">
        <w:rPr>
          <w:rFonts w:ascii="Times New Roman" w:hAnsi="Times New Roman" w:cs="Times New Roman"/>
          <w:sz w:val="24"/>
          <w:szCs w:val="24"/>
        </w:rPr>
        <w:t>умершего</w:t>
      </w:r>
      <w:proofErr w:type="gramEnd"/>
      <w:r w:rsidRPr="000C5E94">
        <w:rPr>
          <w:rFonts w:ascii="Times New Roman" w:hAnsi="Times New Roman" w:cs="Times New Roman"/>
          <w:sz w:val="24"/>
          <w:szCs w:val="24"/>
        </w:rPr>
        <w:t xml:space="preserve"> производится в сроки, установленные федеральным законодательством. Время захоронения по согласованию с заказчиком устанавливается при оформлении обращения.</w:t>
      </w:r>
    </w:p>
    <w:p w:rsidR="00B75509" w:rsidRPr="008215EB" w:rsidRDefault="00B75509" w:rsidP="006E43E4">
      <w:pPr>
        <w:spacing w:after="0" w:line="240" w:lineRule="auto"/>
        <w:jc w:val="both"/>
        <w:rPr>
          <w:rFonts w:ascii="Times New Roman" w:hAnsi="Times New Roman" w:cs="Times New Roman"/>
          <w:sz w:val="24"/>
          <w:szCs w:val="24"/>
        </w:rPr>
      </w:pPr>
    </w:p>
    <w:sectPr w:rsidR="00B75509" w:rsidRPr="008215EB" w:rsidSect="008D7C1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B60EB"/>
    <w:multiLevelType w:val="multilevel"/>
    <w:tmpl w:val="CDB2E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61459F"/>
    <w:multiLevelType w:val="hybridMultilevel"/>
    <w:tmpl w:val="482C3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A50B4"/>
    <w:rsid w:val="00051382"/>
    <w:rsid w:val="000743E0"/>
    <w:rsid w:val="000A4AEB"/>
    <w:rsid w:val="000C5E94"/>
    <w:rsid w:val="0016112D"/>
    <w:rsid w:val="00204A46"/>
    <w:rsid w:val="002918A0"/>
    <w:rsid w:val="002E11BC"/>
    <w:rsid w:val="00316BDA"/>
    <w:rsid w:val="00397704"/>
    <w:rsid w:val="003F3108"/>
    <w:rsid w:val="0043381E"/>
    <w:rsid w:val="004D1D9D"/>
    <w:rsid w:val="0056352E"/>
    <w:rsid w:val="006A50B4"/>
    <w:rsid w:val="006E43E4"/>
    <w:rsid w:val="0071090E"/>
    <w:rsid w:val="008215EB"/>
    <w:rsid w:val="008D7C10"/>
    <w:rsid w:val="008D7EE7"/>
    <w:rsid w:val="00B379FD"/>
    <w:rsid w:val="00B75509"/>
    <w:rsid w:val="00B91D38"/>
    <w:rsid w:val="00BB269F"/>
    <w:rsid w:val="00CC5E83"/>
    <w:rsid w:val="00CE065A"/>
    <w:rsid w:val="00D300A0"/>
    <w:rsid w:val="00D56049"/>
    <w:rsid w:val="00D900D9"/>
    <w:rsid w:val="00DA4A07"/>
    <w:rsid w:val="00DC5E0D"/>
    <w:rsid w:val="00EC012C"/>
    <w:rsid w:val="00ED0EAB"/>
    <w:rsid w:val="00F751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5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E83"/>
    <w:pPr>
      <w:ind w:left="720"/>
      <w:contextualSpacing/>
    </w:pPr>
  </w:style>
  <w:style w:type="character" w:styleId="a4">
    <w:name w:val="Hyperlink"/>
    <w:basedOn w:val="a0"/>
    <w:rsid w:val="008D7C10"/>
    <w:rPr>
      <w:color w:val="0000FF"/>
      <w:u w:val="single"/>
    </w:rPr>
  </w:style>
  <w:style w:type="paragraph" w:customStyle="1" w:styleId="ConsPlusNormal">
    <w:name w:val="ConsPlusNormal"/>
    <w:rsid w:val="008D7C10"/>
    <w:pPr>
      <w:widowControl w:val="0"/>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202947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uezersky.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47317-D7EC-40E1-89CC-75F68A76D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1610</Words>
  <Characters>9178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14</cp:revision>
  <cp:lastPrinted>2017-03-09T12:49:00Z</cp:lastPrinted>
  <dcterms:created xsi:type="dcterms:W3CDTF">2017-01-26T13:31:00Z</dcterms:created>
  <dcterms:modified xsi:type="dcterms:W3CDTF">2017-03-10T05:45:00Z</dcterms:modified>
</cp:coreProperties>
</file>