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E501D5" w14:textId="77777777" w:rsidR="004F14FD" w:rsidRPr="00C8778B" w:rsidRDefault="004F14FD" w:rsidP="004F14FD">
      <w:pPr>
        <w:jc w:val="center"/>
      </w:pPr>
      <w:r w:rsidRPr="00C8778B">
        <w:rPr>
          <w:noProof/>
        </w:rPr>
        <w:drawing>
          <wp:inline distT="0" distB="0" distL="0" distR="0" wp14:anchorId="34B33FF6" wp14:editId="5BA989CC">
            <wp:extent cx="514147" cy="609600"/>
            <wp:effectExtent l="0" t="0" r="635" b="0"/>
            <wp:docPr id="1" name="Рисунок 1" descr="C:\Users\User\AppData\Local\Temp\Rar$DIa6032.20090\Герб ц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6032.20090\Герб ц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69" cy="647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444D5" w14:textId="77777777" w:rsidR="004F14FD" w:rsidRPr="00C8778B" w:rsidRDefault="004F14FD" w:rsidP="004F14FD">
      <w:pPr>
        <w:jc w:val="center"/>
      </w:pPr>
      <w:r w:rsidRPr="00C8778B">
        <w:t>РЕСПУБЛИКА КАРЕЛИЯ</w:t>
      </w:r>
    </w:p>
    <w:p w14:paraId="4E519457" w14:textId="77777777" w:rsidR="004F14FD" w:rsidRPr="00C8778B" w:rsidRDefault="004F14FD" w:rsidP="004F14FD">
      <w:pPr>
        <w:jc w:val="center"/>
      </w:pPr>
      <w:r w:rsidRPr="00C8778B">
        <w:t>МУНИЦИПАЛЬНОЕ ОБРАЗОВАНИЕ</w:t>
      </w:r>
    </w:p>
    <w:p w14:paraId="2AB4BC34" w14:textId="77777777" w:rsidR="004F14FD" w:rsidRPr="00C8778B" w:rsidRDefault="004F14FD" w:rsidP="004F14FD">
      <w:pPr>
        <w:jc w:val="center"/>
      </w:pPr>
      <w:r w:rsidRPr="00C8778B">
        <w:t>«РУГОЗЕРСКОЕ СЕЛЬСКОЕ ПОСЕЛЕНИЕ»</w:t>
      </w:r>
    </w:p>
    <w:p w14:paraId="72A4CE43" w14:textId="77777777" w:rsidR="004F14FD" w:rsidRPr="00C8778B" w:rsidRDefault="004F14FD" w:rsidP="004F14FD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8778B">
        <w:rPr>
          <w:rFonts w:ascii="Times New Roman" w:hAnsi="Times New Roman" w:cs="Times New Roman"/>
          <w:b w:val="0"/>
          <w:sz w:val="24"/>
          <w:szCs w:val="24"/>
        </w:rPr>
        <w:t>СОВЕТ РУГОЗЕРСКОГО СЕЛЬСКОГО ПОСЕЛЕНИЯ</w:t>
      </w:r>
    </w:p>
    <w:p w14:paraId="3789C319" w14:textId="77777777" w:rsidR="004F14FD" w:rsidRPr="00C8778B" w:rsidRDefault="004F14FD" w:rsidP="00593C1C">
      <w:pPr>
        <w:pStyle w:val="ConsTitle"/>
        <w:widowControl/>
        <w:spacing w:before="120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8778B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14:paraId="3B0E5925" w14:textId="77777777" w:rsidR="004F14FD" w:rsidRPr="005E62BF" w:rsidRDefault="004F14FD" w:rsidP="004F14FD">
      <w:pPr>
        <w:pStyle w:val="ConsTitle"/>
        <w:widowControl/>
        <w:tabs>
          <w:tab w:val="left" w:pos="509"/>
        </w:tabs>
        <w:spacing w:before="240"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5E62BF">
        <w:rPr>
          <w:rFonts w:ascii="Times New Roman" w:hAnsi="Times New Roman" w:cs="Times New Roman"/>
          <w:b w:val="0"/>
          <w:sz w:val="24"/>
          <w:szCs w:val="24"/>
        </w:rPr>
        <w:t>1</w:t>
      </w:r>
      <w:r w:rsidR="00762179">
        <w:rPr>
          <w:rFonts w:ascii="Times New Roman" w:hAnsi="Times New Roman" w:cs="Times New Roman"/>
          <w:b w:val="0"/>
          <w:sz w:val="24"/>
          <w:szCs w:val="24"/>
        </w:rPr>
        <w:t>9</w:t>
      </w:r>
      <w:r w:rsidRPr="005E62BF">
        <w:rPr>
          <w:rFonts w:ascii="Times New Roman" w:hAnsi="Times New Roman" w:cs="Times New Roman"/>
          <w:b w:val="0"/>
          <w:sz w:val="24"/>
          <w:szCs w:val="24"/>
        </w:rPr>
        <w:t xml:space="preserve"> сессия 5 созыва</w:t>
      </w:r>
    </w:p>
    <w:p w14:paraId="307EA9B9" w14:textId="77777777" w:rsidR="004F14FD" w:rsidRPr="005E62BF" w:rsidRDefault="004F14FD" w:rsidP="004F14FD">
      <w:pPr>
        <w:pStyle w:val="ConsTitle"/>
        <w:widowControl/>
        <w:tabs>
          <w:tab w:val="left" w:pos="8505"/>
        </w:tabs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5E62BF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762179">
        <w:rPr>
          <w:rFonts w:ascii="Times New Roman" w:hAnsi="Times New Roman" w:cs="Times New Roman"/>
          <w:b w:val="0"/>
          <w:sz w:val="24"/>
          <w:szCs w:val="24"/>
        </w:rPr>
        <w:t>5</w:t>
      </w:r>
      <w:r w:rsidR="00593C1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603CC">
        <w:rPr>
          <w:rFonts w:ascii="Times New Roman" w:hAnsi="Times New Roman" w:cs="Times New Roman"/>
          <w:b w:val="0"/>
          <w:sz w:val="24"/>
          <w:szCs w:val="24"/>
        </w:rPr>
        <w:t>декабря</w:t>
      </w:r>
      <w:r w:rsidRPr="005E62BF">
        <w:rPr>
          <w:rFonts w:ascii="Times New Roman" w:hAnsi="Times New Roman" w:cs="Times New Roman"/>
          <w:b w:val="0"/>
          <w:sz w:val="24"/>
          <w:szCs w:val="24"/>
        </w:rPr>
        <w:t xml:space="preserve"> 2024 года</w:t>
      </w:r>
      <w:r w:rsidRPr="005E62BF">
        <w:rPr>
          <w:rFonts w:ascii="Times New Roman" w:hAnsi="Times New Roman" w:cs="Times New Roman"/>
          <w:b w:val="0"/>
          <w:sz w:val="24"/>
          <w:szCs w:val="24"/>
        </w:rPr>
        <w:tab/>
        <w:t>№</w:t>
      </w:r>
      <w:r w:rsidR="00593C1C">
        <w:rPr>
          <w:rFonts w:ascii="Times New Roman" w:hAnsi="Times New Roman" w:cs="Times New Roman"/>
          <w:b w:val="0"/>
          <w:sz w:val="24"/>
          <w:szCs w:val="24"/>
        </w:rPr>
        <w:t> 5</w:t>
      </w:r>
      <w:r w:rsidR="00762179">
        <w:rPr>
          <w:rFonts w:ascii="Times New Roman" w:hAnsi="Times New Roman" w:cs="Times New Roman"/>
          <w:b w:val="0"/>
          <w:sz w:val="24"/>
          <w:szCs w:val="24"/>
        </w:rPr>
        <w:t>3</w:t>
      </w:r>
    </w:p>
    <w:p w14:paraId="0641EA6A" w14:textId="77777777" w:rsidR="008D4803" w:rsidRDefault="008D4803" w:rsidP="0002130B">
      <w:pPr>
        <w:pStyle w:val="a3"/>
        <w:tabs>
          <w:tab w:val="left" w:pos="7230"/>
        </w:tabs>
        <w:spacing w:before="240"/>
        <w:rPr>
          <w:sz w:val="28"/>
          <w:szCs w:val="28"/>
        </w:rPr>
      </w:pPr>
    </w:p>
    <w:p w14:paraId="29CA8D92" w14:textId="77777777" w:rsidR="00762179" w:rsidRDefault="00762179" w:rsidP="008D4803">
      <w:pPr>
        <w:ind w:right="4676"/>
        <w:jc w:val="both"/>
        <w:rPr>
          <w:i/>
          <w:sz w:val="20"/>
          <w:szCs w:val="20"/>
        </w:rPr>
      </w:pPr>
      <w:r w:rsidRPr="00762179">
        <w:rPr>
          <w:i/>
          <w:sz w:val="20"/>
          <w:szCs w:val="20"/>
        </w:rPr>
        <w:t xml:space="preserve">Об определении порядка проведения опроса </w:t>
      </w:r>
    </w:p>
    <w:p w14:paraId="5AA5E232" w14:textId="77777777" w:rsidR="008D4803" w:rsidRPr="00762179" w:rsidRDefault="00762179" w:rsidP="008D4803">
      <w:pPr>
        <w:ind w:right="4676"/>
        <w:jc w:val="both"/>
        <w:rPr>
          <w:i/>
          <w:sz w:val="20"/>
          <w:szCs w:val="20"/>
        </w:rPr>
      </w:pPr>
      <w:r w:rsidRPr="00762179">
        <w:rPr>
          <w:i/>
          <w:sz w:val="20"/>
          <w:szCs w:val="20"/>
        </w:rPr>
        <w:t xml:space="preserve">граждан </w:t>
      </w:r>
      <w:proofErr w:type="spellStart"/>
      <w:r>
        <w:rPr>
          <w:i/>
          <w:sz w:val="20"/>
          <w:szCs w:val="20"/>
        </w:rPr>
        <w:t>Ругозерского</w:t>
      </w:r>
      <w:proofErr w:type="spellEnd"/>
      <w:r>
        <w:rPr>
          <w:i/>
          <w:sz w:val="20"/>
          <w:szCs w:val="20"/>
        </w:rPr>
        <w:t xml:space="preserve"> сельского </w:t>
      </w:r>
      <w:r w:rsidRPr="00762179">
        <w:rPr>
          <w:i/>
          <w:sz w:val="20"/>
          <w:szCs w:val="20"/>
        </w:rPr>
        <w:t>поселения</w:t>
      </w:r>
    </w:p>
    <w:p w14:paraId="28E36EEF" w14:textId="77777777" w:rsidR="00573B9E" w:rsidRPr="00762179" w:rsidRDefault="00573B9E" w:rsidP="008D4803">
      <w:pPr>
        <w:ind w:right="4676"/>
        <w:jc w:val="both"/>
        <w:rPr>
          <w:i/>
        </w:rPr>
      </w:pPr>
    </w:p>
    <w:p w14:paraId="38238757" w14:textId="77777777" w:rsidR="00573B9E" w:rsidRPr="00762179" w:rsidRDefault="008D4803" w:rsidP="00573B9E">
      <w:pPr>
        <w:ind w:firstLine="709"/>
        <w:jc w:val="both"/>
      </w:pPr>
      <w:r w:rsidRPr="00762179">
        <w:t>В соответствии с Федеральным законом от 06.10.2003 №131-ФЗ «Об общих принципах организации местного самоуправ</w:t>
      </w:r>
      <w:r w:rsidR="00762179" w:rsidRPr="00762179">
        <w:t>ления в Российской Федерации»,</w:t>
      </w:r>
      <w:r w:rsidRPr="00762179">
        <w:t xml:space="preserve"> Уставом </w:t>
      </w:r>
      <w:proofErr w:type="spellStart"/>
      <w:r w:rsidRPr="00762179">
        <w:t>Ругозерского</w:t>
      </w:r>
      <w:proofErr w:type="spellEnd"/>
      <w:r w:rsidRPr="00762179">
        <w:t xml:space="preserve"> сельского поселения, в целях </w:t>
      </w:r>
      <w:r w:rsidR="00762179" w:rsidRPr="00762179">
        <w:t>изучения общественного мнения жителей поселения</w:t>
      </w:r>
      <w:r w:rsidRPr="00762179">
        <w:t xml:space="preserve">, Совет </w:t>
      </w:r>
      <w:proofErr w:type="spellStart"/>
      <w:r w:rsidRPr="00762179">
        <w:t>Ругозерского</w:t>
      </w:r>
      <w:proofErr w:type="spellEnd"/>
      <w:r w:rsidRPr="00762179">
        <w:t xml:space="preserve"> сельского поселения </w:t>
      </w:r>
    </w:p>
    <w:p w14:paraId="460BD724" w14:textId="77777777" w:rsidR="008D4803" w:rsidRPr="00762179" w:rsidRDefault="008D4803" w:rsidP="00573B9E">
      <w:pPr>
        <w:ind w:firstLine="709"/>
        <w:jc w:val="both"/>
      </w:pPr>
      <w:r w:rsidRPr="00762179">
        <w:t>р е ш и л:</w:t>
      </w:r>
    </w:p>
    <w:p w14:paraId="4F49654E" w14:textId="77777777" w:rsidR="00762179" w:rsidRPr="00762179" w:rsidRDefault="00762179" w:rsidP="00762179">
      <w:pPr>
        <w:spacing w:before="120"/>
        <w:ind w:firstLine="851"/>
        <w:jc w:val="both"/>
      </w:pPr>
      <w:r w:rsidRPr="00762179">
        <w:t xml:space="preserve">1.Провести 12.12.2024 в 16.00 сессию Совета </w:t>
      </w:r>
      <w:proofErr w:type="spellStart"/>
      <w:r w:rsidRPr="00762179">
        <w:t>Ругозерского</w:t>
      </w:r>
      <w:proofErr w:type="spellEnd"/>
      <w:r w:rsidRPr="00762179">
        <w:t xml:space="preserve"> сельского поселения по определению порядка проведения опроса граждан поселения для изучения</w:t>
      </w:r>
      <w:r w:rsidRPr="00762179">
        <w:rPr>
          <w:b/>
        </w:rPr>
        <w:t xml:space="preserve"> </w:t>
      </w:r>
      <w:r w:rsidRPr="00762179">
        <w:t>мнения населения по двум выдвинутым инициативам:</w:t>
      </w:r>
    </w:p>
    <w:p w14:paraId="4DC04A63" w14:textId="77777777" w:rsidR="00762179" w:rsidRPr="00762179" w:rsidRDefault="00762179" w:rsidP="00762179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62179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1) по преобразованию всех поселений Муезерского муниципального района в Муезерский муниципальный округ;</w:t>
      </w:r>
    </w:p>
    <w:p w14:paraId="64F284C4" w14:textId="77777777" w:rsidR="00B6691E" w:rsidRPr="002D155D" w:rsidRDefault="00B6691E" w:rsidP="00B6691E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2)</w:t>
      </w:r>
      <w:r w:rsidRPr="002D155D">
        <w:rPr>
          <w:rFonts w:ascii="Times New Roman" w:hAnsi="Times New Roman" w:cs="Times New Roman"/>
          <w:b w:val="0"/>
          <w:sz w:val="24"/>
          <w:szCs w:val="24"/>
        </w:rPr>
        <w:t xml:space="preserve"> по вхождению </w:t>
      </w:r>
      <w:proofErr w:type="spellStart"/>
      <w:r w:rsidRPr="002D155D">
        <w:rPr>
          <w:rFonts w:ascii="Times New Roman" w:hAnsi="Times New Roman" w:cs="Times New Roman"/>
          <w:b w:val="0"/>
          <w:sz w:val="24"/>
          <w:szCs w:val="24"/>
        </w:rPr>
        <w:t>Ругозерского</w:t>
      </w:r>
      <w:proofErr w:type="spellEnd"/>
      <w:r w:rsidRPr="002D155D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в Сегежский муниципальный округ</w:t>
      </w:r>
      <w:r w:rsidRPr="002D155D">
        <w:rPr>
          <w:rStyle w:val="ab"/>
          <w:rFonts w:ascii="Times New Roman" w:eastAsiaTheme="majorEastAsia" w:hAnsi="Times New Roman" w:cs="Times New Roman"/>
          <w:b w:val="0"/>
          <w:sz w:val="24"/>
          <w:szCs w:val="24"/>
        </w:rPr>
        <w:footnoteReference w:id="1"/>
      </w:r>
      <w:r w:rsidRPr="002D155D">
        <w:rPr>
          <w:rFonts w:ascii="Times New Roman" w:hAnsi="Times New Roman" w:cs="Times New Roman"/>
          <w:b w:val="0"/>
          <w:sz w:val="24"/>
          <w:szCs w:val="24"/>
        </w:rPr>
        <w:t>,</w:t>
      </w:r>
    </w:p>
    <w:p w14:paraId="46DC3403" w14:textId="39C0DB48" w:rsidR="00762179" w:rsidRPr="00762179" w:rsidRDefault="00762179" w:rsidP="00762179">
      <w:pPr>
        <w:pStyle w:val="ConsTitle"/>
        <w:widowControl/>
        <w:spacing w:before="120"/>
        <w:ind w:right="0"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62179">
        <w:rPr>
          <w:rFonts w:ascii="Times New Roman" w:hAnsi="Times New Roman" w:cs="Times New Roman"/>
          <w:b w:val="0"/>
          <w:sz w:val="24"/>
          <w:szCs w:val="24"/>
        </w:rPr>
        <w:t xml:space="preserve">2. Опубликовать объявление в </w:t>
      </w:r>
      <w:proofErr w:type="spellStart"/>
      <w:r w:rsidRPr="00762179">
        <w:rPr>
          <w:rFonts w:ascii="Times New Roman" w:hAnsi="Times New Roman" w:cs="Times New Roman"/>
          <w:b w:val="0"/>
          <w:sz w:val="24"/>
          <w:szCs w:val="24"/>
        </w:rPr>
        <w:t>Ругозерском</w:t>
      </w:r>
      <w:proofErr w:type="spellEnd"/>
      <w:r w:rsidRPr="00762179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муниципальном вестнике, а также разместить его на досках объявлений в с. Ругозеро, п. </w:t>
      </w:r>
      <w:proofErr w:type="spellStart"/>
      <w:r w:rsidRPr="00762179">
        <w:rPr>
          <w:rFonts w:ascii="Times New Roman" w:hAnsi="Times New Roman" w:cs="Times New Roman"/>
          <w:b w:val="0"/>
          <w:sz w:val="24"/>
          <w:szCs w:val="24"/>
        </w:rPr>
        <w:t>Ондозеро</w:t>
      </w:r>
      <w:proofErr w:type="spellEnd"/>
      <w:r w:rsidRPr="00762179">
        <w:rPr>
          <w:rFonts w:ascii="Times New Roman" w:hAnsi="Times New Roman" w:cs="Times New Roman"/>
          <w:b w:val="0"/>
          <w:sz w:val="24"/>
          <w:szCs w:val="24"/>
        </w:rPr>
        <w:t xml:space="preserve"> и на </w:t>
      </w:r>
      <w:r w:rsidR="00793C74">
        <w:rPr>
          <w:rFonts w:ascii="Times New Roman" w:hAnsi="Times New Roman" w:cs="Times New Roman"/>
          <w:b w:val="0"/>
          <w:sz w:val="24"/>
          <w:szCs w:val="24"/>
        </w:rPr>
        <w:t xml:space="preserve">странице </w:t>
      </w:r>
      <w:proofErr w:type="spellStart"/>
      <w:r w:rsidR="00793C74">
        <w:rPr>
          <w:rFonts w:ascii="Times New Roman" w:hAnsi="Times New Roman" w:cs="Times New Roman"/>
          <w:b w:val="0"/>
          <w:sz w:val="24"/>
          <w:szCs w:val="24"/>
        </w:rPr>
        <w:t>Ругозерского</w:t>
      </w:r>
      <w:proofErr w:type="spellEnd"/>
      <w:r w:rsidR="00793C74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на </w:t>
      </w:r>
      <w:r w:rsidRPr="00762179">
        <w:rPr>
          <w:rFonts w:ascii="Times New Roman" w:hAnsi="Times New Roman" w:cs="Times New Roman"/>
          <w:b w:val="0"/>
          <w:sz w:val="24"/>
          <w:szCs w:val="24"/>
        </w:rPr>
        <w:t>официальном сайте Администрации Муезерского муниципального района следующего содержания:</w:t>
      </w:r>
    </w:p>
    <w:p w14:paraId="08C424A5" w14:textId="77777777" w:rsidR="00762179" w:rsidRPr="00762179" w:rsidRDefault="00762179" w:rsidP="00762179">
      <w:pPr>
        <w:ind w:firstLine="708"/>
        <w:jc w:val="both"/>
      </w:pPr>
      <w:r w:rsidRPr="00762179">
        <w:t xml:space="preserve">«Уважаемые жители </w:t>
      </w:r>
      <w:proofErr w:type="spellStart"/>
      <w:r w:rsidRPr="00762179">
        <w:t>Ругозерского</w:t>
      </w:r>
      <w:proofErr w:type="spellEnd"/>
      <w:r w:rsidRPr="00762179">
        <w:t xml:space="preserve"> сельского поселения!</w:t>
      </w:r>
    </w:p>
    <w:p w14:paraId="67BE8157" w14:textId="77777777" w:rsidR="00762179" w:rsidRPr="00762179" w:rsidRDefault="00762179" w:rsidP="00762179">
      <w:pPr>
        <w:ind w:firstLine="708"/>
        <w:jc w:val="both"/>
      </w:pPr>
      <w:r w:rsidRPr="00762179">
        <w:t xml:space="preserve">В связи с предстоящим неизбежным объединением всех поселений Муезерского муниципального района в Муезерский муниципальный округ в самом ближайшем будущем по примеру уже созданных в Карелии муниципальных округов (Беломорский, </w:t>
      </w:r>
      <w:proofErr w:type="spellStart"/>
      <w:r w:rsidRPr="00762179">
        <w:t>Питкярантский</w:t>
      </w:r>
      <w:proofErr w:type="spellEnd"/>
      <w:r w:rsidRPr="00762179">
        <w:t xml:space="preserve">, Сегежский, Сортавальский, </w:t>
      </w:r>
      <w:proofErr w:type="spellStart"/>
      <w:r w:rsidRPr="00762179">
        <w:t>Суоярвский</w:t>
      </w:r>
      <w:proofErr w:type="spellEnd"/>
      <w:r w:rsidRPr="00762179">
        <w:t xml:space="preserve">) Совет депутатов </w:t>
      </w:r>
      <w:proofErr w:type="spellStart"/>
      <w:r w:rsidRPr="00762179">
        <w:t>Ругозерского</w:t>
      </w:r>
      <w:proofErr w:type="spellEnd"/>
      <w:r w:rsidRPr="00762179">
        <w:t xml:space="preserve"> сельского поселения предлагает провести опрос жителей с. Ругозеро, п. </w:t>
      </w:r>
      <w:proofErr w:type="spellStart"/>
      <w:r w:rsidRPr="00762179">
        <w:t>Ондозеро</w:t>
      </w:r>
      <w:proofErr w:type="spellEnd"/>
      <w:r w:rsidRPr="00762179">
        <w:t xml:space="preserve">, п. Северный для изучения мнения граждан по вхождению </w:t>
      </w:r>
      <w:proofErr w:type="spellStart"/>
      <w:r w:rsidRPr="00762179">
        <w:t>Ругозерского</w:t>
      </w:r>
      <w:proofErr w:type="spellEnd"/>
      <w:r w:rsidRPr="00762179">
        <w:t xml:space="preserve"> сельского поселения в </w:t>
      </w:r>
    </w:p>
    <w:p w14:paraId="1274D7AD" w14:textId="77777777" w:rsidR="00762179" w:rsidRPr="00762179" w:rsidRDefault="00762179" w:rsidP="003479ED">
      <w:pPr>
        <w:ind w:firstLine="709"/>
        <w:jc w:val="both"/>
      </w:pPr>
      <w:r w:rsidRPr="00762179">
        <w:t>1) Муезерский муниципальный округ</w:t>
      </w:r>
    </w:p>
    <w:p w14:paraId="2782BEFF" w14:textId="77777777" w:rsidR="00762179" w:rsidRPr="00762179" w:rsidRDefault="00762179" w:rsidP="003479ED">
      <w:pPr>
        <w:ind w:firstLine="709"/>
        <w:jc w:val="both"/>
      </w:pPr>
      <w:r w:rsidRPr="00762179">
        <w:t>2) Сегежский муниципальный округ</w:t>
      </w:r>
    </w:p>
    <w:p w14:paraId="5DE60A7C" w14:textId="77777777" w:rsidR="00762179" w:rsidRPr="00762179" w:rsidRDefault="00762179" w:rsidP="00762179">
      <w:pPr>
        <w:ind w:firstLine="708"/>
        <w:jc w:val="both"/>
      </w:pPr>
      <w:r w:rsidRPr="00762179">
        <w:lastRenderedPageBreak/>
        <w:t xml:space="preserve">Присоединение к </w:t>
      </w:r>
      <w:proofErr w:type="spellStart"/>
      <w:r w:rsidRPr="00762179">
        <w:t>Костомукшскому</w:t>
      </w:r>
      <w:proofErr w:type="spellEnd"/>
      <w:r w:rsidRPr="00762179">
        <w:t xml:space="preserve"> городскому округу невозможно, так как </w:t>
      </w:r>
      <w:proofErr w:type="spellStart"/>
      <w:r w:rsidRPr="00762179">
        <w:t>Ругозерское</w:t>
      </w:r>
      <w:proofErr w:type="spellEnd"/>
      <w:r w:rsidRPr="00762179">
        <w:t xml:space="preserve"> сельское поселение не имеет с ним общих границ.</w:t>
      </w:r>
    </w:p>
    <w:p w14:paraId="5D2D2CAF" w14:textId="77777777" w:rsidR="00762179" w:rsidRPr="00762179" w:rsidRDefault="00762179" w:rsidP="00762179">
      <w:pPr>
        <w:ind w:firstLine="708"/>
        <w:jc w:val="both"/>
      </w:pPr>
      <w:r w:rsidRPr="00762179">
        <w:t xml:space="preserve">По вопросу организации проведения опроса 12 декабря 2024 года в 16.00 в помещении Администрации </w:t>
      </w:r>
      <w:proofErr w:type="spellStart"/>
      <w:r w:rsidRPr="00762179">
        <w:t>Ругозерского</w:t>
      </w:r>
      <w:proofErr w:type="spellEnd"/>
      <w:r w:rsidRPr="00762179">
        <w:t xml:space="preserve"> сельского поселения будет проведена открытая сессия Совета </w:t>
      </w:r>
      <w:proofErr w:type="spellStart"/>
      <w:r w:rsidRPr="00762179">
        <w:t>Ругозерского</w:t>
      </w:r>
      <w:proofErr w:type="spellEnd"/>
      <w:r w:rsidRPr="00762179">
        <w:t xml:space="preserve"> сельского поселения.</w:t>
      </w:r>
    </w:p>
    <w:p w14:paraId="29181629" w14:textId="77777777" w:rsidR="00762179" w:rsidRPr="00762179" w:rsidRDefault="00762179" w:rsidP="00762179">
      <w:pPr>
        <w:ind w:firstLine="708"/>
        <w:jc w:val="both"/>
      </w:pPr>
      <w:r w:rsidRPr="00762179">
        <w:t>Приглашаем жителей поселения принять участие в работе сессии.»</w:t>
      </w:r>
    </w:p>
    <w:p w14:paraId="1C16DB8B" w14:textId="77777777" w:rsidR="00762179" w:rsidRPr="00762179" w:rsidRDefault="00762179" w:rsidP="00762179">
      <w:pPr>
        <w:ind w:firstLine="708"/>
        <w:jc w:val="both"/>
      </w:pPr>
    </w:p>
    <w:p w14:paraId="33F12343" w14:textId="77777777" w:rsidR="00762179" w:rsidRPr="00762179" w:rsidRDefault="00762179" w:rsidP="00762179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62179">
        <w:rPr>
          <w:rFonts w:ascii="Times New Roman" w:hAnsi="Times New Roman" w:cs="Times New Roman"/>
          <w:b w:val="0"/>
          <w:sz w:val="24"/>
          <w:szCs w:val="24"/>
        </w:rPr>
        <w:t>3. До получения результатов опроса граждан отложить направление запроса в Управление Минюста России по Республике Карелия:</w:t>
      </w:r>
    </w:p>
    <w:p w14:paraId="44E28AEB" w14:textId="77777777" w:rsidR="00762179" w:rsidRPr="00762179" w:rsidRDefault="003479ED" w:rsidP="00762179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1)</w:t>
      </w:r>
      <w:r w:rsidR="00762179" w:rsidRPr="00762179">
        <w:rPr>
          <w:rFonts w:ascii="Times New Roman" w:hAnsi="Times New Roman" w:cs="Times New Roman"/>
          <w:b w:val="0"/>
          <w:sz w:val="24"/>
          <w:szCs w:val="24"/>
        </w:rPr>
        <w:t> о возможности присоединения муниципального образования (сельского поселения) одного района к муниципальному округу;</w:t>
      </w:r>
    </w:p>
    <w:p w14:paraId="41F84172" w14:textId="77777777" w:rsidR="00762179" w:rsidRPr="00762179" w:rsidRDefault="003479ED" w:rsidP="00762179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2)</w:t>
      </w:r>
      <w:r w:rsidR="00762179" w:rsidRPr="00762179">
        <w:rPr>
          <w:rFonts w:ascii="Times New Roman" w:hAnsi="Times New Roman" w:cs="Times New Roman"/>
          <w:b w:val="0"/>
          <w:sz w:val="24"/>
          <w:szCs w:val="24"/>
        </w:rPr>
        <w:t xml:space="preserve"> при преобразовании Муезерского района в муниципальный округ сможет ли </w:t>
      </w:r>
      <w:proofErr w:type="spellStart"/>
      <w:r w:rsidR="00762179" w:rsidRPr="00762179">
        <w:rPr>
          <w:rFonts w:ascii="Times New Roman" w:hAnsi="Times New Roman" w:cs="Times New Roman"/>
          <w:b w:val="0"/>
          <w:sz w:val="24"/>
          <w:szCs w:val="24"/>
        </w:rPr>
        <w:t>Ругозерское</w:t>
      </w:r>
      <w:proofErr w:type="spellEnd"/>
      <w:r w:rsidR="00762179" w:rsidRPr="00762179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 присоединиться к Сегежскому муниципальному округу?</w:t>
      </w:r>
    </w:p>
    <w:p w14:paraId="6BF397B7" w14:textId="77777777" w:rsidR="00762179" w:rsidRPr="00762179" w:rsidRDefault="00762179" w:rsidP="00762179">
      <w:pPr>
        <w:spacing w:before="120"/>
        <w:ind w:firstLine="851"/>
        <w:jc w:val="both"/>
      </w:pPr>
      <w:r w:rsidRPr="00762179">
        <w:t>Так как данные вопросы по результатам опроса граждан могут быть неактуальными.</w:t>
      </w:r>
    </w:p>
    <w:p w14:paraId="7B10377F" w14:textId="6B70476F" w:rsidR="008D4803" w:rsidRPr="00762179" w:rsidRDefault="003479ED" w:rsidP="00573B9E">
      <w:pPr>
        <w:ind w:firstLine="709"/>
        <w:jc w:val="both"/>
      </w:pPr>
      <w:r>
        <w:t>4</w:t>
      </w:r>
      <w:r w:rsidR="00573B9E" w:rsidRPr="00762179">
        <w:t>. </w:t>
      </w:r>
      <w:r w:rsidR="008D4803" w:rsidRPr="00762179">
        <w:t>Опубликовать настоящее решение в периодическом печатном издании органов местного самоуправления поселения «</w:t>
      </w:r>
      <w:proofErr w:type="spellStart"/>
      <w:r w:rsidR="008D4803" w:rsidRPr="00762179">
        <w:t>Ругозерский</w:t>
      </w:r>
      <w:proofErr w:type="spellEnd"/>
      <w:r w:rsidR="008D4803" w:rsidRPr="00762179">
        <w:t xml:space="preserve"> муниципальный вестник» и ра</w:t>
      </w:r>
      <w:r w:rsidR="00071512">
        <w:t>зместить</w:t>
      </w:r>
      <w:r w:rsidR="008D4803" w:rsidRPr="00762179">
        <w:t xml:space="preserve"> </w:t>
      </w:r>
      <w:r w:rsidR="00793C74">
        <w:t xml:space="preserve">на странице </w:t>
      </w:r>
      <w:proofErr w:type="spellStart"/>
      <w:r w:rsidR="00793C74">
        <w:t>Ругозерского</w:t>
      </w:r>
      <w:proofErr w:type="spellEnd"/>
      <w:r w:rsidR="00793C74">
        <w:t xml:space="preserve"> сельского поселения </w:t>
      </w:r>
      <w:r w:rsidR="008D4803" w:rsidRPr="00762179">
        <w:t>на официальном сайте Муезерского муниципального района в сети «Интернет» (</w:t>
      </w:r>
      <w:r w:rsidR="008D4803" w:rsidRPr="00762179">
        <w:rPr>
          <w:lang w:val="en-US"/>
        </w:rPr>
        <w:t>http</w:t>
      </w:r>
      <w:r w:rsidR="008D4803" w:rsidRPr="00762179">
        <w:t>:/</w:t>
      </w:r>
      <w:r w:rsidR="008D4803" w:rsidRPr="00762179">
        <w:rPr>
          <w:lang w:val="en-US"/>
        </w:rPr>
        <w:t>www</w:t>
      </w:r>
      <w:r w:rsidR="008D4803" w:rsidRPr="00762179">
        <w:t>.</w:t>
      </w:r>
      <w:proofErr w:type="spellStart"/>
      <w:r w:rsidR="008D4803" w:rsidRPr="00762179">
        <w:rPr>
          <w:lang w:val="en-US"/>
        </w:rPr>
        <w:t>muezersky</w:t>
      </w:r>
      <w:proofErr w:type="spellEnd"/>
      <w:r w:rsidR="008D4803" w:rsidRPr="00762179">
        <w:t>.</w:t>
      </w:r>
      <w:proofErr w:type="spellStart"/>
      <w:r w:rsidR="008D4803" w:rsidRPr="00762179">
        <w:rPr>
          <w:lang w:val="en-US"/>
        </w:rPr>
        <w:t>ru</w:t>
      </w:r>
      <w:proofErr w:type="spellEnd"/>
      <w:r w:rsidR="008D4803" w:rsidRPr="00762179">
        <w:t>)</w:t>
      </w:r>
      <w:r w:rsidR="00573B9E" w:rsidRPr="00762179">
        <w:t>.</w:t>
      </w:r>
    </w:p>
    <w:p w14:paraId="382DF242" w14:textId="77777777" w:rsidR="008D4803" w:rsidRPr="00762179" w:rsidRDefault="008D4803" w:rsidP="00573B9E">
      <w:pPr>
        <w:pStyle w:val="a3"/>
        <w:tabs>
          <w:tab w:val="left" w:pos="1920"/>
          <w:tab w:val="left" w:pos="7230"/>
        </w:tabs>
        <w:spacing w:before="360" w:line="360" w:lineRule="auto"/>
        <w:rPr>
          <w:szCs w:val="24"/>
        </w:rPr>
      </w:pPr>
      <w:r w:rsidRPr="00762179">
        <w:rPr>
          <w:szCs w:val="24"/>
        </w:rPr>
        <w:t>Председатель Совета</w:t>
      </w:r>
      <w:r w:rsidRPr="00762179">
        <w:rPr>
          <w:szCs w:val="24"/>
        </w:rPr>
        <w:tab/>
        <w:t xml:space="preserve">М.Н. </w:t>
      </w:r>
      <w:proofErr w:type="spellStart"/>
      <w:r w:rsidRPr="00762179">
        <w:rPr>
          <w:szCs w:val="24"/>
        </w:rPr>
        <w:t>Цвицинская</w:t>
      </w:r>
      <w:proofErr w:type="spellEnd"/>
    </w:p>
    <w:p w14:paraId="55B38FD6" w14:textId="77777777" w:rsidR="00C52B3D" w:rsidRPr="00762179" w:rsidRDefault="008D4803" w:rsidP="00573B9E">
      <w:pPr>
        <w:pStyle w:val="a3"/>
        <w:tabs>
          <w:tab w:val="left" w:pos="7230"/>
        </w:tabs>
        <w:spacing w:before="360" w:line="360" w:lineRule="auto"/>
        <w:rPr>
          <w:szCs w:val="24"/>
        </w:rPr>
      </w:pPr>
      <w:r w:rsidRPr="00762179">
        <w:rPr>
          <w:szCs w:val="24"/>
        </w:rPr>
        <w:t xml:space="preserve">Глава </w:t>
      </w:r>
      <w:proofErr w:type="spellStart"/>
      <w:r w:rsidRPr="00762179">
        <w:rPr>
          <w:szCs w:val="24"/>
        </w:rPr>
        <w:t>Ругозерского</w:t>
      </w:r>
      <w:proofErr w:type="spellEnd"/>
      <w:r w:rsidRPr="00762179">
        <w:rPr>
          <w:szCs w:val="24"/>
        </w:rPr>
        <w:t xml:space="preserve"> сельского поселения</w:t>
      </w:r>
      <w:r w:rsidRPr="00762179">
        <w:rPr>
          <w:szCs w:val="24"/>
        </w:rPr>
        <w:tab/>
        <w:t>А.В. Петренко</w:t>
      </w:r>
    </w:p>
    <w:p w14:paraId="64A1F7FB" w14:textId="77777777" w:rsidR="00C52B3D" w:rsidRDefault="00C52B3D">
      <w:pPr>
        <w:spacing w:after="200" w:line="276" w:lineRule="auto"/>
      </w:pPr>
      <w:bookmarkStart w:id="0" w:name="_GoBack"/>
      <w:bookmarkEnd w:id="0"/>
    </w:p>
    <w:sectPr w:rsidR="00C52B3D" w:rsidSect="00C32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D42559" w14:textId="77777777" w:rsidR="00036211" w:rsidRDefault="00036211" w:rsidP="005E4136">
      <w:r>
        <w:separator/>
      </w:r>
    </w:p>
  </w:endnote>
  <w:endnote w:type="continuationSeparator" w:id="0">
    <w:p w14:paraId="61DE6615" w14:textId="77777777" w:rsidR="00036211" w:rsidRDefault="00036211" w:rsidP="005E4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E359B5" w14:textId="77777777" w:rsidR="00036211" w:rsidRDefault="00036211" w:rsidP="005E4136">
      <w:r>
        <w:separator/>
      </w:r>
    </w:p>
  </w:footnote>
  <w:footnote w:type="continuationSeparator" w:id="0">
    <w:p w14:paraId="396FFC8C" w14:textId="77777777" w:rsidR="00036211" w:rsidRDefault="00036211" w:rsidP="005E4136">
      <w:r>
        <w:continuationSeparator/>
      </w:r>
    </w:p>
  </w:footnote>
  <w:footnote w:id="1">
    <w:p w14:paraId="2467BBBC" w14:textId="77777777" w:rsidR="00B6691E" w:rsidRPr="00B6691E" w:rsidRDefault="00B6691E" w:rsidP="00B6691E">
      <w:pPr>
        <w:pStyle w:val="a9"/>
        <w:jc w:val="both"/>
      </w:pPr>
      <w:r w:rsidRPr="00B6691E">
        <w:rPr>
          <w:rStyle w:val="ab"/>
          <w:rFonts w:eastAsiaTheme="majorEastAsia"/>
        </w:rPr>
        <w:footnoteRef/>
      </w:r>
      <w:r w:rsidRPr="00B6691E">
        <w:t xml:space="preserve"> Пункт 12.1 статьи 12 Федерального закона от 16.10.2003 № 131-ФЗ «</w:t>
      </w:r>
      <w:r w:rsidRPr="00B6691E">
        <w:rPr>
          <w:bCs/>
          <w:shd w:val="clear" w:color="auto" w:fill="FFFFFF"/>
        </w:rPr>
        <w:t>Об общих принципах организации местного самоуправления в Российской Федерации»:  «</w:t>
      </w:r>
      <w:r w:rsidRPr="00B6691E">
        <w:rPr>
          <w:shd w:val="clear" w:color="auto" w:fill="FFFFFF"/>
        </w:rPr>
        <w:t>Изменение границ муниципальных районов и входящих в их состав поселений,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округов, городских округов, осуществляется с согласия населения поселений, муниципальных округов и городских округов, выраженного представительными органами соответствующих поселений, муниципальных округов и городских округов, а также с учетом мнения населения муниципальных районов, выраженного представительными органами соответствующих муниципальных районов.»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A5D38"/>
    <w:multiLevelType w:val="hybridMultilevel"/>
    <w:tmpl w:val="636A33E4"/>
    <w:lvl w:ilvl="0" w:tplc="D44277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CB2"/>
    <w:rsid w:val="0002130B"/>
    <w:rsid w:val="00036211"/>
    <w:rsid w:val="000654D4"/>
    <w:rsid w:val="00067BB1"/>
    <w:rsid w:val="00071512"/>
    <w:rsid w:val="000E0A6D"/>
    <w:rsid w:val="00122CB2"/>
    <w:rsid w:val="00151E45"/>
    <w:rsid w:val="001A78D7"/>
    <w:rsid w:val="001B2632"/>
    <w:rsid w:val="00286728"/>
    <w:rsid w:val="003479ED"/>
    <w:rsid w:val="00395105"/>
    <w:rsid w:val="003D642C"/>
    <w:rsid w:val="003E0A71"/>
    <w:rsid w:val="003F3F4A"/>
    <w:rsid w:val="0042521A"/>
    <w:rsid w:val="004A2491"/>
    <w:rsid w:val="004F14FD"/>
    <w:rsid w:val="005737AF"/>
    <w:rsid w:val="00573B9E"/>
    <w:rsid w:val="00593C1C"/>
    <w:rsid w:val="005E4136"/>
    <w:rsid w:val="005E62E6"/>
    <w:rsid w:val="005F4D1D"/>
    <w:rsid w:val="00672416"/>
    <w:rsid w:val="006F09BB"/>
    <w:rsid w:val="007560C5"/>
    <w:rsid w:val="00762179"/>
    <w:rsid w:val="00772C84"/>
    <w:rsid w:val="00793C74"/>
    <w:rsid w:val="00820653"/>
    <w:rsid w:val="00826F4B"/>
    <w:rsid w:val="008C302D"/>
    <w:rsid w:val="008D4803"/>
    <w:rsid w:val="00913557"/>
    <w:rsid w:val="00963FB9"/>
    <w:rsid w:val="00993657"/>
    <w:rsid w:val="009A77B5"/>
    <w:rsid w:val="00A106BA"/>
    <w:rsid w:val="00A12A24"/>
    <w:rsid w:val="00A603CC"/>
    <w:rsid w:val="00A76B85"/>
    <w:rsid w:val="00AA45E3"/>
    <w:rsid w:val="00AC1EB6"/>
    <w:rsid w:val="00AC4A03"/>
    <w:rsid w:val="00AC6291"/>
    <w:rsid w:val="00B54D9C"/>
    <w:rsid w:val="00B6691E"/>
    <w:rsid w:val="00B84B4B"/>
    <w:rsid w:val="00BA01CE"/>
    <w:rsid w:val="00C32444"/>
    <w:rsid w:val="00C52B3D"/>
    <w:rsid w:val="00C8778B"/>
    <w:rsid w:val="00DF6C1B"/>
    <w:rsid w:val="00E34316"/>
    <w:rsid w:val="00E36BA5"/>
    <w:rsid w:val="00E371BD"/>
    <w:rsid w:val="00E375F9"/>
    <w:rsid w:val="00E77F06"/>
    <w:rsid w:val="00F1486B"/>
    <w:rsid w:val="00F221A8"/>
    <w:rsid w:val="00F82F3B"/>
    <w:rsid w:val="00F93F1A"/>
    <w:rsid w:val="00FD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FB4E0"/>
  <w15:docId w15:val="{F654819E-8016-41D8-B783-6BA38BCD2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5105"/>
    <w:pPr>
      <w:keepNext/>
      <w:overflowPunct w:val="0"/>
      <w:autoSpaceDE w:val="0"/>
      <w:autoSpaceDN w:val="0"/>
      <w:adjustRightInd w:val="0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B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51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395105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3951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qFormat/>
    <w:rsid w:val="0039510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951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951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39510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77F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7F0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Стиль1"/>
    <w:basedOn w:val="a"/>
    <w:rsid w:val="001B2632"/>
    <w:pPr>
      <w:ind w:firstLine="567"/>
      <w:jc w:val="both"/>
    </w:pPr>
    <w:rPr>
      <w:sz w:val="28"/>
      <w:szCs w:val="20"/>
    </w:rPr>
  </w:style>
  <w:style w:type="paragraph" w:customStyle="1" w:styleId="ConsNormal">
    <w:name w:val="ConsNormal"/>
    <w:rsid w:val="00DF6C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note text"/>
    <w:basedOn w:val="a"/>
    <w:link w:val="aa"/>
    <w:unhideWhenUsed/>
    <w:rsid w:val="005E4136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5E41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nhideWhenUsed/>
    <w:rsid w:val="005E4136"/>
    <w:rPr>
      <w:vertAlign w:val="superscript"/>
    </w:rPr>
  </w:style>
  <w:style w:type="paragraph" w:customStyle="1" w:styleId="ConsTitle">
    <w:name w:val="ConsTitle"/>
    <w:rsid w:val="004F14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76B8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table" w:styleId="ac">
    <w:name w:val="Table Grid"/>
    <w:basedOn w:val="a1"/>
    <w:uiPriority w:val="59"/>
    <w:rsid w:val="008D4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573B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1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9567A-1561-4357-A302-4295BE0B9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2024-12-05T12:42:00Z</cp:lastPrinted>
  <dcterms:created xsi:type="dcterms:W3CDTF">2024-12-06T11:53:00Z</dcterms:created>
  <dcterms:modified xsi:type="dcterms:W3CDTF">2024-12-06T11:53:00Z</dcterms:modified>
</cp:coreProperties>
</file>