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2B0" w:rsidRPr="00E832B0" w:rsidRDefault="00E832B0" w:rsidP="00E832B0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E832B0">
        <w:rPr>
          <w:rFonts w:ascii="Times New Roman" w:hAnsi="Times New Roman"/>
          <w:sz w:val="24"/>
          <w:szCs w:val="24"/>
        </w:rPr>
        <w:t>РЕСПУБЛИКА КАРЕЛИЯ</w:t>
      </w:r>
    </w:p>
    <w:p w:rsidR="00E832B0" w:rsidRPr="00E832B0" w:rsidRDefault="00E832B0" w:rsidP="00E832B0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E832B0">
        <w:rPr>
          <w:rFonts w:ascii="Times New Roman" w:hAnsi="Times New Roman"/>
          <w:sz w:val="24"/>
          <w:szCs w:val="24"/>
        </w:rPr>
        <w:t>МУНИЦИПАЛЬНОЕ ОБРАЗОВАНИЕ</w:t>
      </w:r>
    </w:p>
    <w:p w:rsidR="00E832B0" w:rsidRPr="00E832B0" w:rsidRDefault="00E832B0" w:rsidP="00E832B0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E832B0">
        <w:rPr>
          <w:rFonts w:ascii="Times New Roman" w:hAnsi="Times New Roman"/>
          <w:sz w:val="24"/>
          <w:szCs w:val="24"/>
        </w:rPr>
        <w:t>«РУГОЗЕРСКОЕ СЕЛЬСКОЕ ПОСЕЛЕНИЕ»</w:t>
      </w:r>
    </w:p>
    <w:p w:rsidR="00E832B0" w:rsidRPr="00E832B0" w:rsidRDefault="00E832B0" w:rsidP="00E832B0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E832B0">
        <w:rPr>
          <w:rFonts w:ascii="Times New Roman" w:hAnsi="Times New Roman"/>
          <w:sz w:val="24"/>
          <w:szCs w:val="24"/>
        </w:rPr>
        <w:t>АДМИНИСТРАЦИЯ РУГОЗЕРСКОГО СЕЛЬСКОГО ПОСЕЛЕНИЯ</w:t>
      </w:r>
    </w:p>
    <w:p w:rsidR="00E832B0" w:rsidRPr="00E832B0" w:rsidRDefault="00E832B0" w:rsidP="00E832B0">
      <w:pPr>
        <w:keepNext/>
        <w:suppressAutoHyphens/>
        <w:spacing w:before="240" w:after="60"/>
        <w:jc w:val="center"/>
        <w:outlineLvl w:val="2"/>
        <w:rPr>
          <w:rFonts w:ascii="Times New Roman" w:hAnsi="Times New Roman"/>
          <w:bCs/>
          <w:sz w:val="24"/>
          <w:szCs w:val="24"/>
          <w:lang w:eastAsia="ar-SA"/>
        </w:rPr>
      </w:pPr>
      <w:r w:rsidRPr="00E832B0">
        <w:rPr>
          <w:rFonts w:ascii="Times New Roman" w:hAnsi="Times New Roman"/>
          <w:bCs/>
          <w:sz w:val="24"/>
          <w:szCs w:val="24"/>
          <w:lang w:eastAsia="ar-SA"/>
        </w:rPr>
        <w:t>ПОСТАНОВЛЕНИЕ</w:t>
      </w:r>
    </w:p>
    <w:p w:rsidR="00E832B0" w:rsidRPr="00E832B0" w:rsidRDefault="00E832B0" w:rsidP="00E832B0">
      <w:pPr>
        <w:keepNext/>
        <w:tabs>
          <w:tab w:val="left" w:pos="8505"/>
          <w:tab w:val="left" w:pos="8931"/>
        </w:tabs>
        <w:suppressAutoHyphens/>
        <w:spacing w:before="240" w:after="60"/>
        <w:outlineLvl w:val="2"/>
        <w:rPr>
          <w:rFonts w:ascii="Times New Roman" w:hAnsi="Times New Roman"/>
          <w:bCs/>
          <w:sz w:val="24"/>
          <w:szCs w:val="24"/>
          <w:lang w:eastAsia="ar-SA"/>
        </w:rPr>
      </w:pPr>
      <w:r w:rsidRPr="00E832B0">
        <w:rPr>
          <w:rFonts w:ascii="Times New Roman" w:hAnsi="Times New Roman"/>
          <w:bCs/>
          <w:sz w:val="24"/>
          <w:szCs w:val="24"/>
          <w:lang w:eastAsia="ar-SA"/>
        </w:rPr>
        <w:t>от 1</w:t>
      </w:r>
      <w:r w:rsidR="0007252F">
        <w:rPr>
          <w:rFonts w:ascii="Times New Roman" w:hAnsi="Times New Roman"/>
          <w:bCs/>
          <w:sz w:val="24"/>
          <w:szCs w:val="24"/>
          <w:lang w:eastAsia="ar-SA"/>
        </w:rPr>
        <w:t>9</w:t>
      </w:r>
      <w:r w:rsidR="008229B6">
        <w:rPr>
          <w:rFonts w:ascii="Times New Roman" w:hAnsi="Times New Roman"/>
          <w:bCs/>
          <w:sz w:val="24"/>
          <w:szCs w:val="24"/>
          <w:lang w:eastAsia="ar-SA"/>
        </w:rPr>
        <w:t xml:space="preserve"> декабря 2024 года</w:t>
      </w:r>
      <w:r w:rsidR="008229B6">
        <w:rPr>
          <w:rFonts w:ascii="Times New Roman" w:hAnsi="Times New Roman"/>
          <w:bCs/>
          <w:sz w:val="24"/>
          <w:szCs w:val="24"/>
          <w:lang w:eastAsia="ar-SA"/>
        </w:rPr>
        <w:tab/>
        <w:t>№ 20</w:t>
      </w:r>
    </w:p>
    <w:p w:rsidR="00E832B0" w:rsidRPr="00E832B0" w:rsidRDefault="00E832B0" w:rsidP="00E832B0">
      <w:pPr>
        <w:spacing w:before="120"/>
        <w:rPr>
          <w:rFonts w:ascii="Times New Roman" w:hAnsi="Times New Roman"/>
          <w:bCs/>
          <w:i/>
        </w:rPr>
      </w:pPr>
      <w:r w:rsidRPr="00E832B0">
        <w:rPr>
          <w:rFonts w:ascii="Times New Roman" w:hAnsi="Times New Roman"/>
          <w:bCs/>
          <w:i/>
        </w:rPr>
        <w:t xml:space="preserve">Об утверждении </w:t>
      </w:r>
      <w:r w:rsidRPr="00E832B0">
        <w:rPr>
          <w:rFonts w:ascii="Times New Roman" w:hAnsi="Times New Roman"/>
          <w:i/>
        </w:rPr>
        <w:t xml:space="preserve">программы </w:t>
      </w:r>
      <w:bookmarkStart w:id="0" w:name="sub_2"/>
      <w:r w:rsidRPr="00E832B0">
        <w:rPr>
          <w:rFonts w:ascii="Times New Roman" w:hAnsi="Times New Roman"/>
          <w:i/>
        </w:rPr>
        <w:t xml:space="preserve">профилактики рисков причинения вреда (ущерба) охраняемым законом ценностям при осуществлении </w:t>
      </w:r>
      <w:r w:rsidRPr="00E832B0">
        <w:rPr>
          <w:rFonts w:ascii="Times New Roman" w:hAnsi="Times New Roman"/>
          <w:bCs/>
          <w:i/>
        </w:rPr>
        <w:t xml:space="preserve">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на территории </w:t>
      </w:r>
      <w:proofErr w:type="spellStart"/>
      <w:r w:rsidRPr="00E832B0">
        <w:rPr>
          <w:rFonts w:ascii="Times New Roman" w:hAnsi="Times New Roman"/>
          <w:bCs/>
          <w:i/>
        </w:rPr>
        <w:t>Ругозерского</w:t>
      </w:r>
      <w:proofErr w:type="spellEnd"/>
      <w:r w:rsidRPr="00E832B0">
        <w:rPr>
          <w:rFonts w:ascii="Times New Roman" w:hAnsi="Times New Roman"/>
          <w:bCs/>
          <w:i/>
        </w:rPr>
        <w:t xml:space="preserve"> сельского поселения на 2025 год</w:t>
      </w:r>
    </w:p>
    <w:p w:rsidR="00E832B0" w:rsidRPr="00E832B0" w:rsidRDefault="00E832B0" w:rsidP="00E832B0">
      <w:pPr>
        <w:spacing w:before="480"/>
        <w:ind w:firstLine="708"/>
        <w:jc w:val="both"/>
        <w:rPr>
          <w:rFonts w:ascii="Times New Roman" w:hAnsi="Times New Roman"/>
          <w:sz w:val="24"/>
          <w:szCs w:val="24"/>
        </w:rPr>
      </w:pPr>
      <w:r w:rsidRPr="00E832B0">
        <w:rPr>
          <w:rFonts w:ascii="Times New Roman" w:hAnsi="Times New Roman"/>
          <w:sz w:val="24"/>
          <w:szCs w:val="24"/>
        </w:rPr>
        <w:t>В соответствии со статьей 44 Федерального закона от 31 июля 2020 года № 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года № 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ценностям»:</w:t>
      </w:r>
    </w:p>
    <w:p w:rsidR="00E832B0" w:rsidRPr="00E832B0" w:rsidRDefault="00E832B0" w:rsidP="00E832B0">
      <w:pPr>
        <w:widowControl/>
        <w:numPr>
          <w:ilvl w:val="0"/>
          <w:numId w:val="1"/>
        </w:numPr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E832B0">
        <w:rPr>
          <w:rFonts w:ascii="Times New Roman" w:hAnsi="Times New Roman"/>
          <w:sz w:val="24"/>
          <w:szCs w:val="24"/>
        </w:rPr>
        <w:t> Утвердить Программу профилактики рисков причинения вреда (ущерба)</w:t>
      </w:r>
      <w:r w:rsidR="004C2B8B">
        <w:rPr>
          <w:rFonts w:ascii="Times New Roman" w:hAnsi="Times New Roman"/>
          <w:sz w:val="24"/>
          <w:szCs w:val="24"/>
        </w:rPr>
        <w:t xml:space="preserve"> охраняемым законом ценностям </w:t>
      </w:r>
      <w:r w:rsidRPr="00E832B0">
        <w:rPr>
          <w:rFonts w:ascii="Times New Roman" w:hAnsi="Times New Roman"/>
          <w:sz w:val="24"/>
          <w:szCs w:val="24"/>
        </w:rPr>
        <w:t xml:space="preserve">при осуществлении </w:t>
      </w:r>
      <w:r w:rsidRPr="00E832B0">
        <w:rPr>
          <w:rFonts w:ascii="Times New Roman" w:hAnsi="Times New Roman"/>
          <w:bCs/>
          <w:sz w:val="24"/>
          <w:szCs w:val="24"/>
        </w:rPr>
        <w:t xml:space="preserve">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на территории </w:t>
      </w:r>
      <w:proofErr w:type="spellStart"/>
      <w:r w:rsidRPr="00E832B0">
        <w:rPr>
          <w:rFonts w:ascii="Times New Roman" w:hAnsi="Times New Roman"/>
          <w:bCs/>
          <w:sz w:val="24"/>
          <w:szCs w:val="24"/>
        </w:rPr>
        <w:t>Ругозерского</w:t>
      </w:r>
      <w:proofErr w:type="spellEnd"/>
      <w:r w:rsidRPr="00E832B0">
        <w:rPr>
          <w:rFonts w:ascii="Times New Roman" w:hAnsi="Times New Roman"/>
          <w:bCs/>
          <w:sz w:val="24"/>
          <w:szCs w:val="24"/>
        </w:rPr>
        <w:t xml:space="preserve"> сельского поселения на 2025 год</w:t>
      </w:r>
      <w:r>
        <w:rPr>
          <w:rFonts w:ascii="Times New Roman" w:hAnsi="Times New Roman"/>
          <w:sz w:val="24"/>
          <w:szCs w:val="24"/>
        </w:rPr>
        <w:t xml:space="preserve"> согласно приложени</w:t>
      </w:r>
      <w:r w:rsidR="004C2B8B"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E832B0">
        <w:rPr>
          <w:rFonts w:ascii="Times New Roman" w:hAnsi="Times New Roman"/>
          <w:sz w:val="24"/>
          <w:szCs w:val="24"/>
        </w:rPr>
        <w:t>к настоящему постановлению.</w:t>
      </w:r>
    </w:p>
    <w:p w:rsidR="00E832B0" w:rsidRPr="00E832B0" w:rsidRDefault="00E832B0" w:rsidP="00E832B0">
      <w:pPr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E832B0">
        <w:rPr>
          <w:rFonts w:ascii="Times New Roman" w:hAnsi="Times New Roman"/>
          <w:sz w:val="24"/>
          <w:szCs w:val="24"/>
        </w:rPr>
        <w:t xml:space="preserve">2. Опубликовать настоящее постановление в </w:t>
      </w:r>
      <w:proofErr w:type="spellStart"/>
      <w:r w:rsidRPr="00E832B0">
        <w:rPr>
          <w:rFonts w:ascii="Times New Roman" w:hAnsi="Times New Roman"/>
          <w:sz w:val="24"/>
          <w:szCs w:val="24"/>
        </w:rPr>
        <w:t>Ругозерск</w:t>
      </w:r>
      <w:r w:rsidR="004C2B8B">
        <w:rPr>
          <w:rFonts w:ascii="Times New Roman" w:hAnsi="Times New Roman"/>
          <w:sz w:val="24"/>
          <w:szCs w:val="24"/>
        </w:rPr>
        <w:t>ом</w:t>
      </w:r>
      <w:proofErr w:type="spellEnd"/>
      <w:r w:rsidRPr="00E832B0">
        <w:rPr>
          <w:rFonts w:ascii="Times New Roman" w:hAnsi="Times New Roman"/>
          <w:sz w:val="24"/>
          <w:szCs w:val="24"/>
        </w:rPr>
        <w:t xml:space="preserve"> муниципальн</w:t>
      </w:r>
      <w:r w:rsidR="004C2B8B">
        <w:rPr>
          <w:rFonts w:ascii="Times New Roman" w:hAnsi="Times New Roman"/>
          <w:sz w:val="24"/>
          <w:szCs w:val="24"/>
        </w:rPr>
        <w:t>ом</w:t>
      </w:r>
      <w:r w:rsidRPr="00E832B0">
        <w:rPr>
          <w:rFonts w:ascii="Times New Roman" w:hAnsi="Times New Roman"/>
          <w:sz w:val="24"/>
          <w:szCs w:val="24"/>
        </w:rPr>
        <w:t xml:space="preserve"> вестник</w:t>
      </w:r>
      <w:r w:rsidR="004C2B8B">
        <w:rPr>
          <w:rFonts w:ascii="Times New Roman" w:hAnsi="Times New Roman"/>
          <w:sz w:val="24"/>
          <w:szCs w:val="24"/>
        </w:rPr>
        <w:t>е</w:t>
      </w:r>
      <w:r w:rsidRPr="00E832B0">
        <w:rPr>
          <w:rFonts w:ascii="Times New Roman" w:hAnsi="Times New Roman"/>
          <w:sz w:val="24"/>
          <w:szCs w:val="24"/>
        </w:rPr>
        <w:t xml:space="preserve"> и разместить на странице </w:t>
      </w:r>
      <w:proofErr w:type="spellStart"/>
      <w:r w:rsidRPr="00E832B0">
        <w:rPr>
          <w:rFonts w:ascii="Times New Roman" w:hAnsi="Times New Roman"/>
          <w:sz w:val="24"/>
          <w:szCs w:val="24"/>
        </w:rPr>
        <w:t>Ругозерского</w:t>
      </w:r>
      <w:proofErr w:type="spellEnd"/>
      <w:r w:rsidRPr="00E832B0">
        <w:rPr>
          <w:rFonts w:ascii="Times New Roman" w:hAnsi="Times New Roman"/>
          <w:sz w:val="24"/>
          <w:szCs w:val="24"/>
        </w:rPr>
        <w:t xml:space="preserve"> сельского поселения на сайте администрации Муезерского муниципального района (</w:t>
      </w:r>
      <w:hyperlink r:id="rId5" w:history="1">
        <w:r w:rsidRPr="00E832B0">
          <w:rPr>
            <w:rStyle w:val="a3"/>
            <w:rFonts w:ascii="Times New Roman" w:hAnsi="Times New Roman"/>
            <w:sz w:val="24"/>
            <w:szCs w:val="24"/>
            <w:lang w:val="en-US"/>
          </w:rPr>
          <w:t>http</w:t>
        </w:r>
        <w:r w:rsidRPr="00E832B0">
          <w:rPr>
            <w:rStyle w:val="a3"/>
            <w:rFonts w:ascii="Times New Roman" w:hAnsi="Times New Roman"/>
            <w:sz w:val="24"/>
            <w:szCs w:val="24"/>
          </w:rPr>
          <w:t>://</w:t>
        </w:r>
        <w:r w:rsidRPr="00E832B0">
          <w:rPr>
            <w:rStyle w:val="a3"/>
            <w:rFonts w:ascii="Times New Roman" w:hAnsi="Times New Roman"/>
            <w:sz w:val="24"/>
            <w:szCs w:val="24"/>
            <w:lang w:val="en-US"/>
          </w:rPr>
          <w:t>www</w:t>
        </w:r>
        <w:r w:rsidRPr="00E832B0">
          <w:rPr>
            <w:rStyle w:val="a3"/>
            <w:rFonts w:ascii="Times New Roman" w:hAnsi="Times New Roman"/>
            <w:sz w:val="24"/>
            <w:szCs w:val="24"/>
          </w:rPr>
          <w:t>.</w:t>
        </w:r>
        <w:r w:rsidRPr="00E832B0">
          <w:rPr>
            <w:rStyle w:val="a3"/>
            <w:rFonts w:ascii="Times New Roman" w:hAnsi="Times New Roman"/>
            <w:sz w:val="24"/>
            <w:szCs w:val="24"/>
            <w:lang w:val="en-US"/>
          </w:rPr>
          <w:t>muezersky</w:t>
        </w:r>
        <w:r w:rsidRPr="00E832B0">
          <w:rPr>
            <w:rStyle w:val="a3"/>
            <w:rFonts w:ascii="Times New Roman" w:hAnsi="Times New Roman"/>
            <w:sz w:val="24"/>
            <w:szCs w:val="24"/>
          </w:rPr>
          <w:t>.</w:t>
        </w:r>
        <w:r w:rsidRPr="00E832B0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</w:hyperlink>
      <w:r w:rsidRPr="00E832B0">
        <w:rPr>
          <w:rStyle w:val="a3"/>
          <w:rFonts w:ascii="Times New Roman" w:hAnsi="Times New Roman"/>
          <w:sz w:val="24"/>
          <w:szCs w:val="24"/>
        </w:rPr>
        <w:t>)</w:t>
      </w:r>
      <w:r w:rsidRPr="00E832B0">
        <w:rPr>
          <w:rFonts w:ascii="Times New Roman" w:hAnsi="Times New Roman"/>
          <w:sz w:val="24"/>
          <w:szCs w:val="24"/>
        </w:rPr>
        <w:t>.</w:t>
      </w:r>
    </w:p>
    <w:p w:rsidR="00E832B0" w:rsidRPr="00E832B0" w:rsidRDefault="00E832B0" w:rsidP="00E832B0">
      <w:pPr>
        <w:tabs>
          <w:tab w:val="left" w:pos="1134"/>
        </w:tabs>
        <w:ind w:firstLine="851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E832B0">
        <w:rPr>
          <w:rFonts w:ascii="Times New Roman" w:hAnsi="Times New Roman"/>
          <w:sz w:val="24"/>
          <w:szCs w:val="24"/>
        </w:rPr>
        <w:t>3. </w:t>
      </w:r>
      <w:r w:rsidRPr="00E832B0">
        <w:rPr>
          <w:rFonts w:ascii="Times New Roman" w:hAnsi="Times New Roman"/>
          <w:bCs/>
          <w:sz w:val="24"/>
          <w:szCs w:val="24"/>
        </w:rPr>
        <w:t xml:space="preserve">Настоящее постановление вступает в силу </w:t>
      </w:r>
      <w:r w:rsidR="00140782">
        <w:rPr>
          <w:rFonts w:ascii="Times New Roman" w:hAnsi="Times New Roman"/>
          <w:bCs/>
          <w:sz w:val="24"/>
          <w:szCs w:val="24"/>
        </w:rPr>
        <w:t>с 01.01.2025 года</w:t>
      </w:r>
      <w:r w:rsidRPr="00E832B0">
        <w:rPr>
          <w:rFonts w:ascii="Times New Roman" w:hAnsi="Times New Roman"/>
          <w:bCs/>
          <w:sz w:val="24"/>
          <w:szCs w:val="24"/>
        </w:rPr>
        <w:t>.</w:t>
      </w:r>
    </w:p>
    <w:p w:rsidR="00E832B0" w:rsidRPr="00E832B0" w:rsidRDefault="004C2B8B" w:rsidP="00E832B0">
      <w:pPr>
        <w:tabs>
          <w:tab w:val="left" w:pos="0"/>
        </w:tabs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4. </w:t>
      </w:r>
      <w:proofErr w:type="gramStart"/>
      <w:r w:rsidR="00E832B0" w:rsidRPr="00E832B0">
        <w:rPr>
          <w:rFonts w:ascii="Times New Roman" w:hAnsi="Times New Roman"/>
          <w:sz w:val="24"/>
          <w:szCs w:val="24"/>
        </w:rPr>
        <w:t>Контроль за</w:t>
      </w:r>
      <w:proofErr w:type="gramEnd"/>
      <w:r w:rsidR="00E832B0" w:rsidRPr="00E832B0">
        <w:rPr>
          <w:rFonts w:ascii="Times New Roman" w:hAnsi="Times New Roman"/>
          <w:sz w:val="24"/>
          <w:szCs w:val="24"/>
        </w:rPr>
        <w:t xml:space="preserve"> выполнением постановления оставляю за собой.</w:t>
      </w:r>
    </w:p>
    <w:bookmarkEnd w:id="0"/>
    <w:p w:rsidR="00E832B0" w:rsidRPr="00E832B0" w:rsidRDefault="00E832B0" w:rsidP="00E832B0">
      <w:pPr>
        <w:tabs>
          <w:tab w:val="left" w:pos="7513"/>
        </w:tabs>
        <w:spacing w:before="500"/>
        <w:jc w:val="center"/>
        <w:rPr>
          <w:rFonts w:ascii="Times New Roman" w:hAnsi="Times New Roman"/>
          <w:sz w:val="24"/>
          <w:szCs w:val="24"/>
        </w:rPr>
      </w:pPr>
      <w:r w:rsidRPr="00E832B0">
        <w:rPr>
          <w:rFonts w:ascii="Times New Roman" w:hAnsi="Times New Roman"/>
          <w:sz w:val="24"/>
          <w:szCs w:val="24"/>
        </w:rPr>
        <w:t xml:space="preserve">Глава </w:t>
      </w:r>
      <w:proofErr w:type="spellStart"/>
      <w:r w:rsidRPr="00E832B0">
        <w:rPr>
          <w:rFonts w:ascii="Times New Roman" w:hAnsi="Times New Roman"/>
          <w:sz w:val="24"/>
          <w:szCs w:val="24"/>
        </w:rPr>
        <w:t>Ругозерского</w:t>
      </w:r>
      <w:proofErr w:type="spellEnd"/>
      <w:r w:rsidRPr="00E832B0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Pr="00E832B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E832B0">
        <w:rPr>
          <w:rFonts w:ascii="Times New Roman" w:hAnsi="Times New Roman"/>
          <w:sz w:val="24"/>
          <w:szCs w:val="24"/>
        </w:rPr>
        <w:t>А.В.Петренко</w:t>
      </w:r>
    </w:p>
    <w:p w:rsidR="00E832B0" w:rsidRDefault="00E832B0">
      <w:pPr>
        <w:widowControl/>
        <w:spacing w:after="160" w:line="259" w:lineRule="auto"/>
        <w:rPr>
          <w:sz w:val="28"/>
          <w:szCs w:val="28"/>
        </w:rPr>
      </w:pPr>
      <w:r w:rsidRPr="00E832B0">
        <w:rPr>
          <w:rFonts w:ascii="Times New Roman" w:hAnsi="Times New Roman"/>
          <w:sz w:val="24"/>
          <w:szCs w:val="24"/>
        </w:rPr>
        <w:br w:type="page"/>
      </w:r>
    </w:p>
    <w:p w:rsidR="00E832B0" w:rsidRPr="00E832B0" w:rsidRDefault="00E832B0" w:rsidP="00E832B0">
      <w:pPr>
        <w:ind w:left="5103"/>
        <w:outlineLvl w:val="0"/>
        <w:rPr>
          <w:rFonts w:ascii="Times New Roman" w:hAnsi="Times New Roman"/>
        </w:rPr>
      </w:pPr>
      <w:r w:rsidRPr="00E832B0">
        <w:rPr>
          <w:rFonts w:ascii="Times New Roman" w:hAnsi="Times New Roman"/>
        </w:rPr>
        <w:lastRenderedPageBreak/>
        <w:t>Утверждено</w:t>
      </w:r>
    </w:p>
    <w:p w:rsidR="00E832B0" w:rsidRPr="00E832B0" w:rsidRDefault="00E832B0" w:rsidP="00E832B0">
      <w:pPr>
        <w:ind w:left="5103"/>
        <w:outlineLvl w:val="0"/>
        <w:rPr>
          <w:rFonts w:ascii="Times New Roman" w:hAnsi="Times New Roman"/>
        </w:rPr>
      </w:pPr>
      <w:r w:rsidRPr="00E832B0">
        <w:rPr>
          <w:rFonts w:ascii="Times New Roman" w:hAnsi="Times New Roman"/>
        </w:rPr>
        <w:t xml:space="preserve">Постановлением Администрации </w:t>
      </w:r>
      <w:proofErr w:type="spellStart"/>
      <w:r w:rsidRPr="00E832B0">
        <w:rPr>
          <w:rFonts w:ascii="Times New Roman" w:hAnsi="Times New Roman"/>
        </w:rPr>
        <w:t>Ругозерского</w:t>
      </w:r>
      <w:proofErr w:type="spellEnd"/>
      <w:r w:rsidRPr="00E832B0">
        <w:rPr>
          <w:rFonts w:ascii="Times New Roman" w:hAnsi="Times New Roman"/>
        </w:rPr>
        <w:t xml:space="preserve"> сельского поселения </w:t>
      </w:r>
    </w:p>
    <w:p w:rsidR="00E832B0" w:rsidRPr="00E832B0" w:rsidRDefault="00E832B0" w:rsidP="00E832B0">
      <w:pPr>
        <w:ind w:left="5103"/>
        <w:outlineLvl w:val="0"/>
        <w:rPr>
          <w:rFonts w:ascii="Times New Roman" w:hAnsi="Times New Roman"/>
        </w:rPr>
      </w:pPr>
      <w:r w:rsidRPr="00E832B0">
        <w:rPr>
          <w:rFonts w:ascii="Times New Roman" w:hAnsi="Times New Roman"/>
        </w:rPr>
        <w:t>от 1</w:t>
      </w:r>
      <w:r w:rsidR="0007252F">
        <w:rPr>
          <w:rFonts w:ascii="Times New Roman" w:hAnsi="Times New Roman"/>
        </w:rPr>
        <w:t>9</w:t>
      </w:r>
      <w:r w:rsidR="004C2B8B">
        <w:rPr>
          <w:rFonts w:ascii="Times New Roman" w:hAnsi="Times New Roman"/>
        </w:rPr>
        <w:t>.12.2024 № </w:t>
      </w:r>
      <w:r w:rsidR="008A41B4">
        <w:rPr>
          <w:rFonts w:ascii="Times New Roman" w:hAnsi="Times New Roman"/>
        </w:rPr>
        <w:t>20</w:t>
      </w:r>
    </w:p>
    <w:p w:rsidR="00FD15EB" w:rsidRPr="00E832B0" w:rsidRDefault="00FD15EB" w:rsidP="00E832B0">
      <w:pPr>
        <w:contextualSpacing/>
        <w:jc w:val="right"/>
        <w:rPr>
          <w:rFonts w:ascii="Times New Roman" w:hAnsi="Times New Roman"/>
          <w:sz w:val="24"/>
          <w:szCs w:val="24"/>
        </w:rPr>
      </w:pPr>
    </w:p>
    <w:p w:rsidR="00FD15EB" w:rsidRPr="000A53F0" w:rsidRDefault="00FD15EB" w:rsidP="00FD15EB">
      <w:pPr>
        <w:contextualSpacing/>
        <w:jc w:val="center"/>
        <w:rPr>
          <w:rFonts w:ascii="Times New Roman" w:hAnsi="Times New Roman"/>
          <w:sz w:val="24"/>
          <w:szCs w:val="24"/>
        </w:rPr>
      </w:pPr>
      <w:r w:rsidRPr="000A53F0">
        <w:rPr>
          <w:rFonts w:ascii="Times New Roman" w:hAnsi="Times New Roman"/>
          <w:sz w:val="24"/>
          <w:szCs w:val="24"/>
        </w:rPr>
        <w:t xml:space="preserve">Программа </w:t>
      </w:r>
    </w:p>
    <w:p w:rsidR="00FD15EB" w:rsidRPr="000A53F0" w:rsidRDefault="00FD15EB" w:rsidP="00FD15EB">
      <w:pPr>
        <w:contextualSpacing/>
        <w:jc w:val="center"/>
        <w:rPr>
          <w:rFonts w:ascii="Times New Roman" w:hAnsi="Times New Roman"/>
          <w:bCs/>
          <w:sz w:val="24"/>
          <w:szCs w:val="24"/>
        </w:rPr>
      </w:pPr>
      <w:r w:rsidRPr="000A53F0">
        <w:rPr>
          <w:rFonts w:ascii="Times New Roman" w:hAnsi="Times New Roman"/>
          <w:sz w:val="24"/>
          <w:szCs w:val="24"/>
        </w:rPr>
        <w:t>профилактики рисков причинения вреда (ущерба) охраняемым законом ценностям</w:t>
      </w:r>
      <w:bookmarkStart w:id="1" w:name="_GoBack"/>
      <w:bookmarkEnd w:id="1"/>
      <w:r w:rsidRPr="000A53F0">
        <w:rPr>
          <w:rFonts w:ascii="Times New Roman" w:hAnsi="Times New Roman"/>
          <w:sz w:val="24"/>
          <w:szCs w:val="24"/>
        </w:rPr>
        <w:t xml:space="preserve"> при осуществлении </w:t>
      </w:r>
      <w:r w:rsidRPr="000A53F0">
        <w:rPr>
          <w:rFonts w:ascii="Times New Roman" w:hAnsi="Times New Roman"/>
          <w:bCs/>
          <w:sz w:val="24"/>
          <w:szCs w:val="24"/>
        </w:rPr>
        <w:t xml:space="preserve">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на территории </w:t>
      </w:r>
      <w:proofErr w:type="spellStart"/>
      <w:r w:rsidRPr="000A53F0">
        <w:rPr>
          <w:rFonts w:ascii="Times New Roman" w:hAnsi="Times New Roman"/>
          <w:bCs/>
          <w:sz w:val="24"/>
          <w:szCs w:val="24"/>
        </w:rPr>
        <w:t>Ругозерского</w:t>
      </w:r>
      <w:proofErr w:type="spellEnd"/>
      <w:r w:rsidRPr="000A53F0">
        <w:rPr>
          <w:rFonts w:ascii="Times New Roman" w:hAnsi="Times New Roman"/>
          <w:bCs/>
          <w:sz w:val="24"/>
          <w:szCs w:val="24"/>
        </w:rPr>
        <w:t xml:space="preserve"> сельского поселения на 202</w:t>
      </w:r>
      <w:r w:rsidR="003B043A" w:rsidRPr="000A53F0">
        <w:rPr>
          <w:rFonts w:ascii="Times New Roman" w:hAnsi="Times New Roman"/>
          <w:bCs/>
          <w:sz w:val="24"/>
          <w:szCs w:val="24"/>
        </w:rPr>
        <w:t>5</w:t>
      </w:r>
      <w:r w:rsidRPr="000A53F0">
        <w:rPr>
          <w:rFonts w:ascii="Times New Roman" w:hAnsi="Times New Roman"/>
          <w:bCs/>
          <w:sz w:val="24"/>
          <w:szCs w:val="24"/>
        </w:rPr>
        <w:t xml:space="preserve"> год</w:t>
      </w:r>
    </w:p>
    <w:p w:rsidR="00FD15EB" w:rsidRPr="000A53F0" w:rsidRDefault="00FD15EB" w:rsidP="00FD15EB">
      <w:pPr>
        <w:contextualSpacing/>
        <w:jc w:val="center"/>
        <w:rPr>
          <w:rFonts w:ascii="Times New Roman" w:hAnsi="Times New Roman"/>
          <w:sz w:val="24"/>
          <w:szCs w:val="24"/>
        </w:rPr>
      </w:pPr>
    </w:p>
    <w:p w:rsidR="00FD15EB" w:rsidRPr="000A53F0" w:rsidRDefault="00FD15EB" w:rsidP="00FD15EB">
      <w:pPr>
        <w:ind w:firstLine="851"/>
        <w:jc w:val="both"/>
        <w:outlineLvl w:val="0"/>
        <w:rPr>
          <w:rFonts w:ascii="Times New Roman" w:hAnsi="Times New Roman"/>
          <w:sz w:val="24"/>
          <w:szCs w:val="24"/>
        </w:rPr>
      </w:pPr>
      <w:proofErr w:type="gramStart"/>
      <w:r w:rsidRPr="000A53F0">
        <w:rPr>
          <w:rFonts w:ascii="Times New Roman" w:hAnsi="Times New Roman"/>
          <w:sz w:val="24"/>
          <w:szCs w:val="24"/>
        </w:rPr>
        <w:t xml:space="preserve">Программа профилактики рисков причинения вреда (ущерба) охраняемым законом ценностям в сфере муниципального контроля </w:t>
      </w:r>
      <w:r w:rsidRPr="000A53F0">
        <w:rPr>
          <w:rFonts w:ascii="Times New Roman" w:hAnsi="Times New Roman"/>
          <w:spacing w:val="2"/>
          <w:sz w:val="24"/>
          <w:szCs w:val="24"/>
        </w:rPr>
        <w:t xml:space="preserve">на автомобильном транспорте, городском наземном электрическом транспорте и в дорожном хозяйстве в </w:t>
      </w:r>
      <w:r w:rsidRPr="000A53F0">
        <w:rPr>
          <w:rFonts w:ascii="Times New Roman" w:hAnsi="Times New Roman"/>
          <w:sz w:val="24"/>
          <w:szCs w:val="24"/>
        </w:rPr>
        <w:t xml:space="preserve">границах населенных пунктов </w:t>
      </w:r>
      <w:proofErr w:type="spellStart"/>
      <w:r w:rsidRPr="000A53F0">
        <w:rPr>
          <w:rFonts w:ascii="Times New Roman" w:hAnsi="Times New Roman"/>
          <w:sz w:val="24"/>
          <w:szCs w:val="24"/>
        </w:rPr>
        <w:t>Ругозерского</w:t>
      </w:r>
      <w:proofErr w:type="spellEnd"/>
      <w:r w:rsidRPr="000A53F0">
        <w:rPr>
          <w:rFonts w:ascii="Times New Roman" w:hAnsi="Times New Roman"/>
          <w:sz w:val="24"/>
          <w:szCs w:val="24"/>
        </w:rPr>
        <w:t xml:space="preserve"> сельского поселения Муезерского муниципального района Республики Карелия на 202</w:t>
      </w:r>
      <w:r w:rsidR="003B043A" w:rsidRPr="000A53F0">
        <w:rPr>
          <w:rFonts w:ascii="Times New Roman" w:hAnsi="Times New Roman"/>
          <w:sz w:val="24"/>
          <w:szCs w:val="24"/>
        </w:rPr>
        <w:t>5</w:t>
      </w:r>
      <w:r w:rsidRPr="000A53F0">
        <w:rPr>
          <w:rFonts w:ascii="Times New Roman" w:hAnsi="Times New Roman"/>
          <w:sz w:val="24"/>
          <w:szCs w:val="24"/>
        </w:rPr>
        <w:t xml:space="preserve"> год (далее – Программа</w:t>
      </w:r>
      <w:r w:rsidR="003B043A" w:rsidRPr="000A53F0">
        <w:rPr>
          <w:rFonts w:ascii="Times New Roman" w:hAnsi="Times New Roman"/>
          <w:sz w:val="24"/>
          <w:szCs w:val="24"/>
        </w:rPr>
        <w:t xml:space="preserve"> профилактики</w:t>
      </w:r>
      <w:r w:rsidRPr="000A53F0">
        <w:rPr>
          <w:rFonts w:ascii="Times New Roman" w:hAnsi="Times New Roman"/>
          <w:sz w:val="24"/>
          <w:szCs w:val="24"/>
        </w:rPr>
        <w:t>), разработана в целях стимулирования добросовестного соблюдения обязательных требований организациями и гражданами, устранения условий, причин и факторов, способных привести</w:t>
      </w:r>
      <w:proofErr w:type="gramEnd"/>
      <w:r w:rsidRPr="000A53F0">
        <w:rPr>
          <w:rFonts w:ascii="Times New Roman" w:hAnsi="Times New Roman"/>
          <w:sz w:val="24"/>
          <w:szCs w:val="24"/>
        </w:rPr>
        <w:t xml:space="preserve"> к нарушениям обязательных требований и (или) причинению вреда (ущерба) охраняемым законом ценностям,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FD15EB" w:rsidRPr="000A53F0" w:rsidRDefault="004C2B8B" w:rsidP="006B6501">
      <w:pPr>
        <w:ind w:firstLine="851"/>
        <w:jc w:val="both"/>
        <w:rPr>
          <w:rFonts w:ascii="Times New Roman" w:hAnsi="Times New Roman"/>
          <w:sz w:val="24"/>
          <w:szCs w:val="24"/>
        </w:rPr>
      </w:pPr>
      <w:r w:rsidRPr="000A53F0">
        <w:rPr>
          <w:rFonts w:ascii="Times New Roman" w:hAnsi="Times New Roman"/>
          <w:sz w:val="24"/>
          <w:szCs w:val="24"/>
        </w:rPr>
        <w:t>1. </w:t>
      </w:r>
      <w:r w:rsidR="00FD15EB" w:rsidRPr="000A53F0">
        <w:rPr>
          <w:rFonts w:ascii="Times New Roman" w:hAnsi="Times New Roman"/>
          <w:sz w:val="24"/>
          <w:szCs w:val="24"/>
        </w:rPr>
        <w:t>Анализ текущего состояния осуществления муниципального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  <w:r w:rsidR="003B043A" w:rsidRPr="000A53F0">
        <w:rPr>
          <w:rFonts w:ascii="Times New Roman" w:hAnsi="Times New Roman"/>
          <w:sz w:val="24"/>
          <w:szCs w:val="24"/>
        </w:rPr>
        <w:t xml:space="preserve"> профилактики</w:t>
      </w:r>
    </w:p>
    <w:p w:rsidR="003B043A" w:rsidRPr="000A53F0" w:rsidRDefault="00374826" w:rsidP="00FD15EB">
      <w:pPr>
        <w:ind w:firstLine="851"/>
        <w:jc w:val="both"/>
        <w:rPr>
          <w:rFonts w:ascii="Times New Roman" w:hAnsi="Times New Roman"/>
          <w:sz w:val="24"/>
          <w:szCs w:val="24"/>
        </w:rPr>
      </w:pPr>
      <w:r w:rsidRPr="000A53F0">
        <w:rPr>
          <w:rFonts w:ascii="Times New Roman" w:hAnsi="Times New Roman"/>
          <w:sz w:val="24"/>
          <w:szCs w:val="24"/>
        </w:rPr>
        <w:t>1.1. </w:t>
      </w:r>
      <w:r w:rsidR="003B043A" w:rsidRPr="000A53F0">
        <w:rPr>
          <w:rFonts w:ascii="Times New Roman" w:hAnsi="Times New Roman"/>
          <w:sz w:val="24"/>
          <w:szCs w:val="24"/>
        </w:rPr>
        <w:t xml:space="preserve">Муниципальный контроль </w:t>
      </w:r>
      <w:r w:rsidR="003B043A" w:rsidRPr="000A53F0">
        <w:rPr>
          <w:rFonts w:ascii="Times New Roman" w:hAnsi="Times New Roman"/>
          <w:spacing w:val="2"/>
          <w:sz w:val="24"/>
          <w:szCs w:val="24"/>
        </w:rPr>
        <w:t xml:space="preserve">на автомобильном транспорте, городском наземном электрическом транспорте и в дорожном хозяйстве </w:t>
      </w:r>
      <w:r w:rsidR="003B043A" w:rsidRPr="000A53F0">
        <w:rPr>
          <w:rFonts w:ascii="Times New Roman" w:hAnsi="Times New Roman"/>
          <w:sz w:val="24"/>
          <w:szCs w:val="24"/>
        </w:rPr>
        <w:t xml:space="preserve">на территории </w:t>
      </w:r>
      <w:proofErr w:type="spellStart"/>
      <w:r w:rsidR="003B043A" w:rsidRPr="000A53F0">
        <w:rPr>
          <w:rFonts w:ascii="Times New Roman" w:hAnsi="Times New Roman"/>
          <w:sz w:val="24"/>
          <w:szCs w:val="24"/>
        </w:rPr>
        <w:t>Ругозерского</w:t>
      </w:r>
      <w:proofErr w:type="spellEnd"/>
      <w:r w:rsidR="003B043A" w:rsidRPr="000A53F0">
        <w:rPr>
          <w:rFonts w:ascii="Times New Roman" w:hAnsi="Times New Roman"/>
          <w:sz w:val="24"/>
          <w:szCs w:val="24"/>
        </w:rPr>
        <w:t xml:space="preserve"> сельского поселения (далее – Поселение) осуществляется Администрацией </w:t>
      </w:r>
      <w:proofErr w:type="spellStart"/>
      <w:r w:rsidR="003B043A" w:rsidRPr="000A53F0">
        <w:rPr>
          <w:rFonts w:ascii="Times New Roman" w:hAnsi="Times New Roman"/>
          <w:sz w:val="24"/>
          <w:szCs w:val="24"/>
        </w:rPr>
        <w:t>Ругозерского</w:t>
      </w:r>
      <w:proofErr w:type="spellEnd"/>
      <w:r w:rsidR="003B043A" w:rsidRPr="000A53F0">
        <w:rPr>
          <w:rFonts w:ascii="Times New Roman" w:hAnsi="Times New Roman"/>
          <w:i/>
          <w:sz w:val="24"/>
          <w:szCs w:val="24"/>
        </w:rPr>
        <w:t xml:space="preserve"> </w:t>
      </w:r>
      <w:r w:rsidR="003B043A" w:rsidRPr="000A53F0">
        <w:rPr>
          <w:rFonts w:ascii="Times New Roman" w:hAnsi="Times New Roman"/>
          <w:sz w:val="24"/>
          <w:szCs w:val="24"/>
        </w:rPr>
        <w:t>сельского поселения (далее – Администрация).</w:t>
      </w:r>
    </w:p>
    <w:p w:rsidR="00FD15EB" w:rsidRPr="000A53F0" w:rsidRDefault="00374826" w:rsidP="00FD15EB">
      <w:pPr>
        <w:ind w:firstLine="851"/>
        <w:jc w:val="both"/>
        <w:rPr>
          <w:rFonts w:ascii="Times New Roman" w:hAnsi="Times New Roman"/>
          <w:sz w:val="24"/>
          <w:szCs w:val="24"/>
        </w:rPr>
      </w:pPr>
      <w:r w:rsidRPr="000A53F0">
        <w:rPr>
          <w:rFonts w:ascii="Times New Roman" w:hAnsi="Times New Roman"/>
          <w:sz w:val="24"/>
          <w:szCs w:val="24"/>
        </w:rPr>
        <w:t>1.2. </w:t>
      </w:r>
      <w:r w:rsidR="00FD15EB" w:rsidRPr="000A53F0">
        <w:rPr>
          <w:rFonts w:ascii="Times New Roman" w:hAnsi="Times New Roman"/>
          <w:sz w:val="24"/>
          <w:szCs w:val="24"/>
        </w:rPr>
        <w:t>Предметом муниципального контроля является соблюдение юридическими лицами, индивидуальными предпринимателями и физическими лицами (далее – контролируемые лица) обязательных требований:</w:t>
      </w:r>
    </w:p>
    <w:p w:rsidR="00FD15EB" w:rsidRPr="000A53F0" w:rsidRDefault="00374826" w:rsidP="00FD15EB">
      <w:pPr>
        <w:ind w:left="-57" w:right="-1" w:firstLine="851"/>
        <w:jc w:val="both"/>
        <w:rPr>
          <w:rFonts w:ascii="Times New Roman" w:eastAsia="Calibri" w:hAnsi="Times New Roman"/>
          <w:sz w:val="24"/>
          <w:szCs w:val="24"/>
        </w:rPr>
      </w:pPr>
      <w:r w:rsidRPr="000A53F0">
        <w:rPr>
          <w:rFonts w:ascii="Times New Roman" w:eastAsia="Calibri" w:hAnsi="Times New Roman"/>
          <w:sz w:val="24"/>
          <w:szCs w:val="24"/>
        </w:rPr>
        <w:t>1)</w:t>
      </w:r>
      <w:proofErr w:type="gramStart"/>
      <w:r w:rsidRPr="000A53F0">
        <w:rPr>
          <w:rFonts w:ascii="Times New Roman" w:eastAsia="Calibri" w:hAnsi="Times New Roman"/>
          <w:sz w:val="24"/>
          <w:szCs w:val="24"/>
        </w:rPr>
        <w:t>.</w:t>
      </w:r>
      <w:proofErr w:type="gramEnd"/>
      <w:r w:rsidRPr="000A53F0">
        <w:rPr>
          <w:rFonts w:ascii="Times New Roman" w:eastAsia="Calibri" w:hAnsi="Times New Roman"/>
          <w:sz w:val="24"/>
          <w:szCs w:val="24"/>
        </w:rPr>
        <w:t> </w:t>
      </w:r>
      <w:proofErr w:type="gramStart"/>
      <w:r w:rsidR="00FD15EB" w:rsidRPr="000A53F0">
        <w:rPr>
          <w:rFonts w:ascii="Times New Roman" w:eastAsia="Calibri" w:hAnsi="Times New Roman"/>
          <w:sz w:val="24"/>
          <w:szCs w:val="24"/>
        </w:rPr>
        <w:t>в</w:t>
      </w:r>
      <w:proofErr w:type="gramEnd"/>
      <w:r w:rsidR="00FD15EB" w:rsidRPr="000A53F0">
        <w:rPr>
          <w:rFonts w:ascii="Times New Roman" w:eastAsia="Calibri" w:hAnsi="Times New Roman"/>
          <w:sz w:val="24"/>
          <w:szCs w:val="24"/>
        </w:rPr>
        <w:t xml:space="preserve"> области автомобильных дорог и дорожной деятельности, установленных в отношении автомобильных дорог:</w:t>
      </w:r>
    </w:p>
    <w:p w:rsidR="00FD15EB" w:rsidRPr="000A53F0" w:rsidRDefault="00374826" w:rsidP="00FD15EB">
      <w:pPr>
        <w:ind w:left="-57" w:right="-1" w:firstLine="851"/>
        <w:jc w:val="both"/>
        <w:rPr>
          <w:rFonts w:ascii="Times New Roman" w:eastAsia="Calibri" w:hAnsi="Times New Roman"/>
          <w:bCs/>
          <w:sz w:val="24"/>
          <w:szCs w:val="24"/>
        </w:rPr>
      </w:pPr>
      <w:r w:rsidRPr="000A53F0">
        <w:rPr>
          <w:rFonts w:ascii="Times New Roman" w:eastAsia="Calibri" w:hAnsi="Times New Roman"/>
          <w:bCs/>
          <w:sz w:val="24"/>
          <w:szCs w:val="24"/>
        </w:rPr>
        <w:t>а) </w:t>
      </w:r>
      <w:r w:rsidR="00FD15EB" w:rsidRPr="000A53F0">
        <w:rPr>
          <w:rFonts w:ascii="Times New Roman" w:eastAsia="Calibri" w:hAnsi="Times New Roman"/>
          <w:bCs/>
          <w:sz w:val="24"/>
          <w:szCs w:val="24"/>
        </w:rPr>
        <w:t>к эксплуатации объектов дорожного сервиса, размещенных в полосах отвода и (или) придорожных полосах автомобильных дорог общего пользования;</w:t>
      </w:r>
    </w:p>
    <w:p w:rsidR="00FD15EB" w:rsidRPr="000A53F0" w:rsidRDefault="00374826" w:rsidP="00FD15EB">
      <w:pPr>
        <w:ind w:left="-57" w:right="-1" w:firstLine="851"/>
        <w:jc w:val="both"/>
        <w:rPr>
          <w:rFonts w:ascii="Times New Roman" w:eastAsia="Calibri" w:hAnsi="Times New Roman"/>
          <w:bCs/>
          <w:sz w:val="24"/>
          <w:szCs w:val="24"/>
        </w:rPr>
      </w:pPr>
      <w:r w:rsidRPr="000A53F0">
        <w:rPr>
          <w:rFonts w:ascii="Times New Roman" w:eastAsia="Calibri" w:hAnsi="Times New Roman"/>
          <w:bCs/>
          <w:sz w:val="24"/>
          <w:szCs w:val="24"/>
        </w:rPr>
        <w:t>б) </w:t>
      </w:r>
      <w:r w:rsidR="00FD15EB" w:rsidRPr="000A53F0">
        <w:rPr>
          <w:rFonts w:ascii="Times New Roman" w:eastAsia="Calibri" w:hAnsi="Times New Roman"/>
          <w:bCs/>
          <w:sz w:val="24"/>
          <w:szCs w:val="24"/>
        </w:rPr>
        <w:t>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:rsidR="00FD15EB" w:rsidRPr="000A53F0" w:rsidRDefault="00374826" w:rsidP="00FD15EB">
      <w:pPr>
        <w:ind w:firstLine="851"/>
        <w:jc w:val="both"/>
        <w:rPr>
          <w:rFonts w:ascii="Times New Roman" w:hAnsi="Times New Roman"/>
          <w:sz w:val="24"/>
          <w:szCs w:val="24"/>
        </w:rPr>
      </w:pPr>
      <w:r w:rsidRPr="000A53F0">
        <w:rPr>
          <w:rFonts w:ascii="Times New Roman" w:hAnsi="Times New Roman"/>
          <w:sz w:val="24"/>
          <w:szCs w:val="24"/>
        </w:rPr>
        <w:t>2) </w:t>
      </w:r>
      <w:r w:rsidR="00FD15EB" w:rsidRPr="000A53F0">
        <w:rPr>
          <w:rFonts w:ascii="Times New Roman" w:hAnsi="Times New Roman"/>
          <w:sz w:val="24"/>
          <w:szCs w:val="24"/>
        </w:rPr>
        <w:t>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перевозок;</w:t>
      </w:r>
    </w:p>
    <w:p w:rsidR="00FD15EB" w:rsidRPr="000A53F0" w:rsidRDefault="00374826" w:rsidP="00FD15EB">
      <w:pPr>
        <w:shd w:val="clear" w:color="auto" w:fill="FFFFFF"/>
        <w:ind w:firstLine="851"/>
        <w:contextualSpacing/>
        <w:jc w:val="both"/>
        <w:rPr>
          <w:rFonts w:ascii="Times New Roman" w:hAnsi="Times New Roman"/>
          <w:kern w:val="2"/>
          <w:sz w:val="24"/>
          <w:szCs w:val="24"/>
          <w:lang w:eastAsia="ar-SA" w:bidi="hi-IN"/>
        </w:rPr>
      </w:pPr>
      <w:r w:rsidRPr="000A53F0">
        <w:rPr>
          <w:rFonts w:ascii="Times New Roman" w:hAnsi="Times New Roman"/>
          <w:kern w:val="2"/>
          <w:sz w:val="24"/>
          <w:szCs w:val="24"/>
          <w:lang w:eastAsia="ar-SA" w:bidi="hi-IN"/>
        </w:rPr>
        <w:t>3) </w:t>
      </w:r>
      <w:r w:rsidR="00FD15EB" w:rsidRPr="000A53F0">
        <w:rPr>
          <w:rFonts w:ascii="Times New Roman" w:hAnsi="Times New Roman"/>
          <w:kern w:val="2"/>
          <w:sz w:val="24"/>
          <w:szCs w:val="24"/>
          <w:lang w:eastAsia="ar-SA" w:bidi="hi-IN"/>
        </w:rPr>
        <w:t xml:space="preserve">в отношении введения временных ограничений или прекращения движения транспортных средств по автомобильным дорогам общего пользования местного значения в границах </w:t>
      </w:r>
      <w:r w:rsidR="00C32866" w:rsidRPr="000A53F0">
        <w:rPr>
          <w:rFonts w:ascii="Times New Roman" w:hAnsi="Times New Roman"/>
          <w:kern w:val="2"/>
          <w:sz w:val="24"/>
          <w:szCs w:val="24"/>
          <w:lang w:eastAsia="ar-SA" w:bidi="hi-IN"/>
        </w:rPr>
        <w:t>Поселения</w:t>
      </w:r>
      <w:r w:rsidR="00FD15EB" w:rsidRPr="000A53F0">
        <w:rPr>
          <w:rFonts w:ascii="Times New Roman" w:hAnsi="Times New Roman"/>
          <w:kern w:val="2"/>
          <w:sz w:val="24"/>
          <w:szCs w:val="24"/>
          <w:lang w:eastAsia="ar-SA" w:bidi="hi-IN"/>
        </w:rPr>
        <w:t>.</w:t>
      </w:r>
    </w:p>
    <w:p w:rsidR="00FD15EB" w:rsidRPr="000A53F0" w:rsidRDefault="00FD15EB" w:rsidP="00FD15EB">
      <w:pPr>
        <w:shd w:val="clear" w:color="auto" w:fill="FFFFFF"/>
        <w:ind w:firstLine="851"/>
        <w:contextualSpacing/>
        <w:jc w:val="both"/>
        <w:rPr>
          <w:rFonts w:ascii="Times New Roman" w:hAnsi="Times New Roman"/>
          <w:kern w:val="2"/>
          <w:sz w:val="24"/>
          <w:szCs w:val="24"/>
          <w:lang w:eastAsia="ar-SA" w:bidi="hi-IN"/>
        </w:rPr>
      </w:pPr>
      <w:r w:rsidRPr="000A53F0">
        <w:rPr>
          <w:rFonts w:ascii="Times New Roman" w:hAnsi="Times New Roman"/>
          <w:kern w:val="2"/>
          <w:sz w:val="24"/>
          <w:szCs w:val="24"/>
          <w:lang w:eastAsia="ar-SA" w:bidi="hi-IN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:rsidR="00457F45" w:rsidRPr="000A53F0" w:rsidRDefault="00457F45" w:rsidP="00FD15EB">
      <w:pPr>
        <w:shd w:val="clear" w:color="auto" w:fill="FFFFFF"/>
        <w:ind w:firstLine="851"/>
        <w:contextualSpacing/>
        <w:jc w:val="both"/>
        <w:rPr>
          <w:rFonts w:ascii="Times New Roman" w:hAnsi="Times New Roman"/>
          <w:kern w:val="2"/>
          <w:sz w:val="24"/>
          <w:szCs w:val="24"/>
          <w:lang w:eastAsia="ar-SA" w:bidi="hi-IN"/>
        </w:rPr>
      </w:pPr>
      <w:r w:rsidRPr="000A53F0">
        <w:rPr>
          <w:rFonts w:ascii="Times New Roman" w:hAnsi="Times New Roman"/>
          <w:bCs/>
          <w:color w:val="auto"/>
          <w:sz w:val="24"/>
          <w:szCs w:val="24"/>
        </w:rPr>
        <w:t xml:space="preserve">В целях предупреждения нарушений контролируемыми лицами обязательных требований, требований, установленных муниципальными правовыми актами в сфере муниципального контроля, устранения причин, факторов и условий, способствующих указанным нарушениям, Администрацией осуществлялись мероприятия по профилактике </w:t>
      </w:r>
      <w:r w:rsidRPr="000A53F0">
        <w:rPr>
          <w:rFonts w:ascii="Times New Roman" w:hAnsi="Times New Roman"/>
          <w:bCs/>
          <w:color w:val="auto"/>
          <w:sz w:val="24"/>
          <w:szCs w:val="24"/>
        </w:rPr>
        <w:lastRenderedPageBreak/>
        <w:t>таких нарушений в соответствии с программой по профилактике нарушений в 2024 году.</w:t>
      </w:r>
    </w:p>
    <w:p w:rsidR="00457F45" w:rsidRPr="000A53F0" w:rsidRDefault="00457F45" w:rsidP="00457F45">
      <w:pPr>
        <w:widowControl/>
        <w:shd w:val="clear" w:color="auto" w:fill="FFFFFF"/>
        <w:ind w:firstLine="709"/>
        <w:jc w:val="both"/>
        <w:rPr>
          <w:rFonts w:ascii="Times New Roman" w:hAnsi="Times New Roman"/>
          <w:bCs/>
          <w:color w:val="auto"/>
          <w:sz w:val="24"/>
          <w:szCs w:val="24"/>
        </w:rPr>
      </w:pPr>
      <w:proofErr w:type="gramStart"/>
      <w:r w:rsidRPr="000A53F0">
        <w:rPr>
          <w:rFonts w:ascii="Times New Roman" w:hAnsi="Times New Roman"/>
          <w:bCs/>
          <w:color w:val="auto"/>
          <w:sz w:val="24"/>
          <w:szCs w:val="24"/>
        </w:rPr>
        <w:t xml:space="preserve">В частности, в 2024 году в целях профилактики нарушений обязательных требований на официальном сайте Администрации Муезерского муниципального района в информационно-телекоммуникационной сети «Интернет» на странице Поселения (далее – официальный сайт) обеспечено размещение </w:t>
      </w:r>
      <w:r w:rsidRPr="000A53F0">
        <w:rPr>
          <w:rFonts w:ascii="Times New Roman" w:hAnsi="Times New Roman"/>
          <w:sz w:val="24"/>
          <w:szCs w:val="24"/>
        </w:rPr>
        <w:t>перечней нормативных правовых актов, оценка соблюдения которых является предметом муниципального контроля, а также текстов соответствующих нормативных правовых актов</w:t>
      </w:r>
      <w:r w:rsidRPr="000A53F0">
        <w:rPr>
          <w:rFonts w:ascii="Times New Roman" w:hAnsi="Times New Roman"/>
          <w:bCs/>
          <w:color w:val="auto"/>
          <w:sz w:val="24"/>
          <w:szCs w:val="24"/>
        </w:rPr>
        <w:t>, другая информация по осуществлению муниципального контроля.</w:t>
      </w:r>
      <w:proofErr w:type="gramEnd"/>
    </w:p>
    <w:p w:rsidR="00457F45" w:rsidRPr="000A53F0" w:rsidRDefault="00457F45" w:rsidP="00457F45">
      <w:pPr>
        <w:widowControl/>
        <w:shd w:val="clear" w:color="auto" w:fill="FFFFFF"/>
        <w:ind w:firstLine="709"/>
        <w:jc w:val="both"/>
        <w:rPr>
          <w:rFonts w:ascii="Times New Roman" w:hAnsi="Times New Roman"/>
          <w:bCs/>
          <w:color w:val="auto"/>
          <w:sz w:val="24"/>
          <w:szCs w:val="24"/>
        </w:rPr>
      </w:pPr>
      <w:r w:rsidRPr="000A53F0">
        <w:rPr>
          <w:rFonts w:ascii="Times New Roman" w:hAnsi="Times New Roman"/>
          <w:bCs/>
          <w:color w:val="auto"/>
          <w:sz w:val="24"/>
          <w:szCs w:val="24"/>
        </w:rPr>
        <w:t xml:space="preserve">Информирование контролируемых лиц по вопросам соблюдения обязательных требований обеспечивалось также путем проведения разъяснительной работы с контролируемыми лицами, кроме того, проводились консультации в ходе личных приемов, а также посредством телефонной связи и письменных ответов на обращения. </w:t>
      </w:r>
    </w:p>
    <w:p w:rsidR="00457F45" w:rsidRPr="000A53F0" w:rsidRDefault="00457F45" w:rsidP="00457F45">
      <w:pPr>
        <w:widowControl/>
        <w:shd w:val="clear" w:color="auto" w:fill="FFFFFF"/>
        <w:ind w:firstLine="709"/>
        <w:jc w:val="both"/>
        <w:rPr>
          <w:rFonts w:ascii="Times New Roman" w:hAnsi="Times New Roman"/>
          <w:bCs/>
          <w:color w:val="auto"/>
          <w:sz w:val="24"/>
          <w:szCs w:val="24"/>
        </w:rPr>
      </w:pPr>
      <w:r w:rsidRPr="000A53F0">
        <w:rPr>
          <w:rFonts w:ascii="Times New Roman" w:hAnsi="Times New Roman"/>
          <w:bCs/>
          <w:color w:val="auto"/>
          <w:sz w:val="24"/>
          <w:szCs w:val="24"/>
        </w:rPr>
        <w:t xml:space="preserve">В </w:t>
      </w:r>
      <w:r w:rsidR="004C2B8B" w:rsidRPr="000A53F0">
        <w:rPr>
          <w:rFonts w:ascii="Times New Roman" w:hAnsi="Times New Roman"/>
          <w:bCs/>
          <w:color w:val="auto"/>
          <w:sz w:val="24"/>
          <w:szCs w:val="24"/>
        </w:rPr>
        <w:t>2024 г</w:t>
      </w:r>
      <w:r w:rsidRPr="000A53F0">
        <w:rPr>
          <w:rFonts w:ascii="Times New Roman" w:hAnsi="Times New Roman"/>
          <w:bCs/>
          <w:color w:val="auto"/>
          <w:sz w:val="24"/>
          <w:szCs w:val="24"/>
        </w:rPr>
        <w:t xml:space="preserve">оду нарушения не устанавливались, </w:t>
      </w:r>
      <w:proofErr w:type="gramStart"/>
      <w:r w:rsidRPr="000A53F0">
        <w:rPr>
          <w:rFonts w:ascii="Times New Roman" w:hAnsi="Times New Roman"/>
          <w:bCs/>
          <w:color w:val="auto"/>
          <w:sz w:val="24"/>
          <w:szCs w:val="24"/>
        </w:rPr>
        <w:t>предостережения</w:t>
      </w:r>
      <w:proofErr w:type="gramEnd"/>
      <w:r w:rsidRPr="000A53F0">
        <w:rPr>
          <w:rFonts w:ascii="Times New Roman" w:hAnsi="Times New Roman"/>
          <w:bCs/>
          <w:color w:val="auto"/>
          <w:sz w:val="24"/>
          <w:szCs w:val="24"/>
        </w:rPr>
        <w:t xml:space="preserve"> и предписания не выдавались. </w:t>
      </w:r>
    </w:p>
    <w:p w:rsidR="00457F45" w:rsidRPr="000A53F0" w:rsidRDefault="00457F45" w:rsidP="00457F45">
      <w:pPr>
        <w:ind w:firstLine="851"/>
        <w:rPr>
          <w:rFonts w:ascii="Times New Roman" w:hAnsi="Times New Roman"/>
          <w:sz w:val="24"/>
          <w:szCs w:val="24"/>
        </w:rPr>
      </w:pPr>
      <w:r w:rsidRPr="000A53F0">
        <w:rPr>
          <w:rFonts w:ascii="Times New Roman" w:hAnsi="Times New Roman"/>
          <w:sz w:val="24"/>
          <w:szCs w:val="24"/>
          <w:shd w:val="clear" w:color="auto" w:fill="FFFFFF"/>
        </w:rPr>
        <w:t>2. Цели и задачи реализации Программы</w:t>
      </w:r>
    </w:p>
    <w:p w:rsidR="00457F45" w:rsidRPr="000A53F0" w:rsidRDefault="00457F45" w:rsidP="00457F45">
      <w:pPr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0A53F0">
        <w:rPr>
          <w:rFonts w:ascii="Times New Roman" w:hAnsi="Times New Roman"/>
          <w:sz w:val="24"/>
          <w:szCs w:val="24"/>
        </w:rPr>
        <w:t>Настоящая Программа разработана на 2025 год и определяет цели, задачи и порядок осуществления Администрацией профилактических мероприятий, направленных на достижение общественно значимых результатов, связанных с предупреждением нарушений обязательных требований в сфере благоустройства территории Поселения, а также минимизации риска причинения вреда (ущерба) охраняемым законом ценностям, вызванного нарушением обязательных требований.</w:t>
      </w:r>
    </w:p>
    <w:p w:rsidR="00457F45" w:rsidRPr="000A53F0" w:rsidRDefault="00457F45" w:rsidP="00457F45">
      <w:pPr>
        <w:ind w:firstLine="851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0A53F0">
        <w:rPr>
          <w:rFonts w:ascii="Times New Roman" w:hAnsi="Times New Roman"/>
          <w:color w:val="auto"/>
          <w:sz w:val="24"/>
          <w:szCs w:val="24"/>
        </w:rPr>
        <w:t>2.1. Целями профилактической работы являются:</w:t>
      </w:r>
    </w:p>
    <w:p w:rsidR="00457F45" w:rsidRPr="000A53F0" w:rsidRDefault="00457F45" w:rsidP="00457F45">
      <w:pPr>
        <w:shd w:val="clear" w:color="auto" w:fill="FFFFFF"/>
        <w:ind w:firstLine="851"/>
        <w:jc w:val="both"/>
        <w:rPr>
          <w:rFonts w:ascii="Times New Roman" w:hAnsi="Times New Roman"/>
          <w:bCs/>
          <w:color w:val="auto"/>
          <w:sz w:val="24"/>
          <w:szCs w:val="24"/>
        </w:rPr>
      </w:pPr>
      <w:r w:rsidRPr="000A53F0">
        <w:rPr>
          <w:rFonts w:ascii="Times New Roman" w:hAnsi="Times New Roman"/>
          <w:sz w:val="24"/>
          <w:szCs w:val="24"/>
        </w:rPr>
        <w:t>1) </w:t>
      </w:r>
      <w:r w:rsidRPr="000A53F0">
        <w:rPr>
          <w:rFonts w:ascii="Times New Roman" w:hAnsi="Times New Roman"/>
          <w:bCs/>
          <w:color w:val="auto"/>
          <w:sz w:val="24"/>
          <w:szCs w:val="24"/>
        </w:rPr>
        <w:t>предупреждение нарушений обязательных требований в сфере муниципального контроля;</w:t>
      </w:r>
    </w:p>
    <w:p w:rsidR="00457F45" w:rsidRPr="000A53F0" w:rsidRDefault="00457F45" w:rsidP="00457F45">
      <w:pPr>
        <w:ind w:firstLine="851"/>
        <w:jc w:val="both"/>
        <w:rPr>
          <w:rFonts w:ascii="Times New Roman" w:hAnsi="Times New Roman"/>
          <w:sz w:val="24"/>
          <w:szCs w:val="24"/>
        </w:rPr>
      </w:pPr>
      <w:r w:rsidRPr="000A53F0">
        <w:rPr>
          <w:rFonts w:ascii="Times New Roman" w:hAnsi="Times New Roman"/>
          <w:sz w:val="24"/>
          <w:szCs w:val="24"/>
        </w:rPr>
        <w:t xml:space="preserve">2) предотвращение угрозы </w:t>
      </w:r>
      <w:r w:rsidRPr="000A53F0">
        <w:rPr>
          <w:rFonts w:ascii="Times New Roman" w:hAnsi="Times New Roman"/>
          <w:bCs/>
          <w:sz w:val="24"/>
          <w:szCs w:val="24"/>
        </w:rPr>
        <w:t>причинения вреда предусмотренным законом ценностям вследствие нарушений обязательных требований;</w:t>
      </w:r>
    </w:p>
    <w:p w:rsidR="00457F45" w:rsidRPr="000A53F0" w:rsidRDefault="00457F45" w:rsidP="00457F45">
      <w:pPr>
        <w:ind w:firstLine="851"/>
        <w:jc w:val="both"/>
        <w:rPr>
          <w:rFonts w:ascii="Times New Roman" w:hAnsi="Times New Roman"/>
          <w:sz w:val="24"/>
          <w:szCs w:val="24"/>
        </w:rPr>
      </w:pPr>
      <w:r w:rsidRPr="000A53F0">
        <w:rPr>
          <w:rFonts w:ascii="Times New Roman" w:hAnsi="Times New Roman"/>
          <w:sz w:val="24"/>
          <w:szCs w:val="24"/>
        </w:rPr>
        <w:t>3) устранение существующих и потенциальных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457F45" w:rsidRPr="000A53F0" w:rsidRDefault="00457F45" w:rsidP="00457F45">
      <w:pPr>
        <w:ind w:firstLine="851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0A53F0">
        <w:rPr>
          <w:rFonts w:ascii="Times New Roman" w:hAnsi="Times New Roman"/>
          <w:sz w:val="24"/>
          <w:szCs w:val="24"/>
        </w:rPr>
        <w:t>4) </w:t>
      </w:r>
      <w:r w:rsidRPr="000A53F0">
        <w:rPr>
          <w:rFonts w:ascii="Times New Roman" w:hAnsi="Times New Roman"/>
          <w:bCs/>
          <w:sz w:val="24"/>
          <w:szCs w:val="24"/>
        </w:rPr>
        <w:t>формирование моделей социально ответственного, добросовестного, правового поведения контролируемых лиц;</w:t>
      </w:r>
    </w:p>
    <w:p w:rsidR="00457F45" w:rsidRPr="000A53F0" w:rsidRDefault="00457F45" w:rsidP="00457F45">
      <w:pPr>
        <w:ind w:firstLine="851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0A53F0">
        <w:rPr>
          <w:rFonts w:ascii="Times New Roman" w:hAnsi="Times New Roman"/>
          <w:bCs/>
          <w:sz w:val="24"/>
          <w:szCs w:val="24"/>
        </w:rPr>
        <w:t>5) повышение прозрачности системы контрольно-надзорной деятельности.</w:t>
      </w:r>
    </w:p>
    <w:p w:rsidR="00FD15EB" w:rsidRPr="000A53F0" w:rsidRDefault="00FD15EB" w:rsidP="00FD15EB">
      <w:pPr>
        <w:ind w:firstLine="851"/>
        <w:jc w:val="both"/>
        <w:rPr>
          <w:rFonts w:ascii="Times New Roman" w:hAnsi="Times New Roman"/>
          <w:sz w:val="24"/>
          <w:szCs w:val="24"/>
        </w:rPr>
      </w:pPr>
      <w:r w:rsidRPr="000A53F0">
        <w:rPr>
          <w:rFonts w:ascii="Times New Roman" w:hAnsi="Times New Roman"/>
          <w:sz w:val="24"/>
          <w:szCs w:val="24"/>
        </w:rPr>
        <w:t>2.2.</w:t>
      </w:r>
      <w:r w:rsidR="00374826" w:rsidRPr="000A53F0">
        <w:rPr>
          <w:rFonts w:ascii="Times New Roman" w:hAnsi="Times New Roman"/>
          <w:sz w:val="24"/>
          <w:szCs w:val="24"/>
        </w:rPr>
        <w:t> </w:t>
      </w:r>
      <w:r w:rsidRPr="000A53F0">
        <w:rPr>
          <w:rFonts w:ascii="Times New Roman" w:hAnsi="Times New Roman"/>
          <w:sz w:val="24"/>
          <w:szCs w:val="24"/>
        </w:rPr>
        <w:t>Задачами профилактической работы являются:</w:t>
      </w:r>
    </w:p>
    <w:p w:rsidR="00457F45" w:rsidRPr="000A53F0" w:rsidRDefault="00457F45" w:rsidP="00457F45">
      <w:pPr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0A53F0">
        <w:rPr>
          <w:rFonts w:ascii="Times New Roman" w:hAnsi="Times New Roman"/>
          <w:bCs/>
          <w:color w:val="auto"/>
          <w:sz w:val="24"/>
          <w:szCs w:val="24"/>
        </w:rPr>
        <w:t>оценка возможной угрозы причинения, либо причинения вреда (ущерба) (каким ценностям), выработка и реализация профилактических мер, способствующих ее снижению;</w:t>
      </w:r>
    </w:p>
    <w:p w:rsidR="00457F45" w:rsidRPr="000A53F0" w:rsidRDefault="00457F45" w:rsidP="00457F45">
      <w:pPr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0A53F0">
        <w:rPr>
          <w:rFonts w:ascii="Times New Roman" w:hAnsi="Times New Roman"/>
          <w:bCs/>
          <w:color w:val="auto"/>
          <w:sz w:val="24"/>
          <w:szCs w:val="24"/>
        </w:rPr>
        <w:t>выявление факторов угрозы причинения, либо причинения вреда (ущерба), причин и условий, способствующих нарушению обязательных требований, определение способов устранения или снижения угрозы;</w:t>
      </w:r>
    </w:p>
    <w:p w:rsidR="00457F45" w:rsidRPr="000A53F0" w:rsidRDefault="00457F45" w:rsidP="00457F45">
      <w:pPr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0A53F0">
        <w:rPr>
          <w:rFonts w:ascii="Times New Roman" w:hAnsi="Times New Roman"/>
          <w:bCs/>
          <w:color w:val="auto"/>
          <w:sz w:val="24"/>
          <w:szCs w:val="24"/>
        </w:rPr>
        <w:t>оценка состояния подконтрольной среды и установление зависимости видов, форм и интенсивности профилактических мероприятий от присвоенных контролируемым лицам категорий риска;</w:t>
      </w:r>
    </w:p>
    <w:p w:rsidR="00457F45" w:rsidRPr="000A53F0" w:rsidRDefault="00457F45" w:rsidP="00457F45">
      <w:pPr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0A53F0">
        <w:rPr>
          <w:rFonts w:ascii="Times New Roman" w:hAnsi="Times New Roman"/>
          <w:bCs/>
          <w:color w:val="auto"/>
          <w:sz w:val="24"/>
          <w:szCs w:val="24"/>
        </w:rPr>
        <w:t>создание условий для изменения ценностного отношения контролируемых лиц к рисковому поведению, формирования позитивной ответственности за свое поведение, поддержания мотивации к добросовестному поведению;</w:t>
      </w:r>
    </w:p>
    <w:p w:rsidR="00457F45" w:rsidRPr="000A53F0" w:rsidRDefault="00457F45" w:rsidP="00457F45">
      <w:pPr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0A53F0">
        <w:rPr>
          <w:rFonts w:ascii="Times New Roman" w:hAnsi="Times New Roman"/>
          <w:bCs/>
          <w:color w:val="auto"/>
          <w:sz w:val="24"/>
          <w:szCs w:val="24"/>
        </w:rPr>
        <w:t>формирование единого понимания обязательных требований у всех участников контрольно-надзорной деятельности;</w:t>
      </w:r>
    </w:p>
    <w:p w:rsidR="00457F45" w:rsidRPr="000A53F0" w:rsidRDefault="00457F45" w:rsidP="00457F45">
      <w:pPr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0A53F0">
        <w:rPr>
          <w:rFonts w:ascii="Times New Roman" w:hAnsi="Times New Roman"/>
          <w:bCs/>
          <w:color w:val="auto"/>
          <w:sz w:val="24"/>
          <w:szCs w:val="24"/>
        </w:rPr>
        <w:t>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исполнению;</w:t>
      </w:r>
    </w:p>
    <w:p w:rsidR="00457F45" w:rsidRPr="000A53F0" w:rsidRDefault="00457F45" w:rsidP="00457F45">
      <w:pPr>
        <w:ind w:firstLine="851"/>
        <w:contextualSpacing/>
        <w:jc w:val="both"/>
        <w:rPr>
          <w:rFonts w:ascii="Times New Roman" w:hAnsi="Times New Roman"/>
          <w:bCs/>
          <w:color w:val="auto"/>
          <w:sz w:val="24"/>
          <w:szCs w:val="24"/>
        </w:rPr>
      </w:pPr>
      <w:r w:rsidRPr="000A53F0">
        <w:rPr>
          <w:rFonts w:ascii="Times New Roman" w:hAnsi="Times New Roman"/>
          <w:bCs/>
          <w:color w:val="auto"/>
          <w:sz w:val="24"/>
          <w:szCs w:val="24"/>
        </w:rPr>
        <w:t>снижение издержек контрольно-надзорной деятельности и административной нагрузки на контролируемых лиц.</w:t>
      </w:r>
    </w:p>
    <w:p w:rsidR="00457F45" w:rsidRPr="000A53F0" w:rsidRDefault="00457F45" w:rsidP="00457F45">
      <w:pPr>
        <w:widowControl/>
        <w:shd w:val="clear" w:color="auto" w:fill="FFFFFF"/>
        <w:ind w:firstLine="709"/>
        <w:jc w:val="both"/>
        <w:rPr>
          <w:rFonts w:ascii="Times New Roman" w:hAnsi="Times New Roman"/>
          <w:bCs/>
          <w:color w:val="auto"/>
          <w:sz w:val="24"/>
          <w:szCs w:val="24"/>
        </w:rPr>
      </w:pPr>
      <w:r w:rsidRPr="000A53F0">
        <w:rPr>
          <w:rFonts w:ascii="Times New Roman" w:hAnsi="Times New Roman"/>
          <w:bCs/>
          <w:color w:val="auto"/>
          <w:sz w:val="24"/>
          <w:szCs w:val="24"/>
        </w:rPr>
        <w:lastRenderedPageBreak/>
        <w:t>1.</w:t>
      </w:r>
      <w:r w:rsidR="004C2B8B" w:rsidRPr="000A53F0">
        <w:rPr>
          <w:rFonts w:ascii="Times New Roman" w:hAnsi="Times New Roman"/>
          <w:bCs/>
          <w:color w:val="auto"/>
          <w:sz w:val="24"/>
          <w:szCs w:val="24"/>
        </w:rPr>
        <w:t> </w:t>
      </w:r>
      <w:r w:rsidRPr="000A53F0">
        <w:rPr>
          <w:rFonts w:ascii="Times New Roman" w:hAnsi="Times New Roman"/>
          <w:bCs/>
          <w:color w:val="auto"/>
          <w:sz w:val="24"/>
          <w:szCs w:val="24"/>
        </w:rPr>
        <w:t xml:space="preserve">В соответствии с Положением о муниципальном контроле </w:t>
      </w:r>
      <w:r w:rsidR="00F702C4" w:rsidRPr="000A53F0">
        <w:rPr>
          <w:rFonts w:ascii="Times New Roman" w:hAnsi="Times New Roman"/>
          <w:bCs/>
          <w:color w:val="auto"/>
          <w:sz w:val="24"/>
          <w:szCs w:val="24"/>
        </w:rPr>
        <w:t>на автомобильном транспорте, городском наземном электрическом транспорте и в дорожном хозяйстве</w:t>
      </w:r>
      <w:r w:rsidRPr="000A53F0">
        <w:rPr>
          <w:rFonts w:ascii="Times New Roman" w:hAnsi="Times New Roman"/>
          <w:bCs/>
          <w:color w:val="auto"/>
          <w:sz w:val="24"/>
          <w:szCs w:val="24"/>
        </w:rPr>
        <w:t xml:space="preserve"> в </w:t>
      </w:r>
      <w:proofErr w:type="spellStart"/>
      <w:r w:rsidRPr="000A53F0">
        <w:rPr>
          <w:rFonts w:ascii="Times New Roman" w:hAnsi="Times New Roman"/>
          <w:bCs/>
          <w:color w:val="auto"/>
          <w:sz w:val="24"/>
          <w:szCs w:val="24"/>
        </w:rPr>
        <w:t>Ругозерском</w:t>
      </w:r>
      <w:proofErr w:type="spellEnd"/>
      <w:r w:rsidRPr="000A53F0">
        <w:rPr>
          <w:rFonts w:ascii="Times New Roman" w:hAnsi="Times New Roman"/>
          <w:bCs/>
          <w:color w:val="auto"/>
          <w:sz w:val="24"/>
          <w:szCs w:val="24"/>
        </w:rPr>
        <w:t xml:space="preserve"> сельском поселении, утвержденном решением 35 сессии 4 созыва от 07.12.2021 № 6</w:t>
      </w:r>
      <w:r w:rsidR="00F702C4" w:rsidRPr="000A53F0">
        <w:rPr>
          <w:rFonts w:ascii="Times New Roman" w:hAnsi="Times New Roman"/>
          <w:bCs/>
          <w:color w:val="auto"/>
          <w:sz w:val="24"/>
          <w:szCs w:val="24"/>
        </w:rPr>
        <w:t>1 (с изменениями)</w:t>
      </w:r>
      <w:r w:rsidRPr="000A53F0">
        <w:rPr>
          <w:rFonts w:ascii="Times New Roman" w:hAnsi="Times New Roman"/>
          <w:bCs/>
          <w:color w:val="auto"/>
          <w:sz w:val="24"/>
          <w:szCs w:val="24"/>
        </w:rPr>
        <w:t xml:space="preserve">, в рамках осуществления муниципального контроля проводятся следующие профилактические мероприятия: </w:t>
      </w:r>
    </w:p>
    <w:p w:rsidR="00457F45" w:rsidRPr="000A53F0" w:rsidRDefault="00457F45" w:rsidP="00457F45">
      <w:pPr>
        <w:widowControl/>
        <w:shd w:val="clear" w:color="auto" w:fill="FFFFFF"/>
        <w:ind w:firstLine="709"/>
        <w:jc w:val="both"/>
        <w:rPr>
          <w:rFonts w:ascii="Times New Roman" w:hAnsi="Times New Roman"/>
          <w:bCs/>
          <w:color w:val="auto"/>
          <w:sz w:val="24"/>
          <w:szCs w:val="24"/>
        </w:rPr>
      </w:pPr>
      <w:r w:rsidRPr="000A53F0">
        <w:rPr>
          <w:rFonts w:ascii="Times New Roman" w:hAnsi="Times New Roman"/>
          <w:bCs/>
          <w:color w:val="auto"/>
          <w:sz w:val="24"/>
          <w:szCs w:val="24"/>
        </w:rPr>
        <w:t>а) информирование;</w:t>
      </w:r>
    </w:p>
    <w:p w:rsidR="00457F45" w:rsidRPr="000A53F0" w:rsidRDefault="00457F45" w:rsidP="00457F45">
      <w:pPr>
        <w:widowControl/>
        <w:shd w:val="clear" w:color="auto" w:fill="FFFFFF"/>
        <w:ind w:firstLine="709"/>
        <w:jc w:val="both"/>
        <w:rPr>
          <w:rFonts w:ascii="Times New Roman" w:hAnsi="Times New Roman"/>
          <w:bCs/>
          <w:color w:val="auto"/>
          <w:sz w:val="24"/>
          <w:szCs w:val="24"/>
        </w:rPr>
      </w:pPr>
      <w:r w:rsidRPr="000A53F0">
        <w:rPr>
          <w:rFonts w:ascii="Times New Roman" w:hAnsi="Times New Roman"/>
          <w:bCs/>
          <w:color w:val="auto"/>
          <w:sz w:val="24"/>
          <w:szCs w:val="24"/>
        </w:rPr>
        <w:t>б) обобщение правоприменительной практики;</w:t>
      </w:r>
    </w:p>
    <w:p w:rsidR="00457F45" w:rsidRPr="000A53F0" w:rsidRDefault="00457F45" w:rsidP="00457F45">
      <w:pPr>
        <w:widowControl/>
        <w:shd w:val="clear" w:color="auto" w:fill="FFFFFF"/>
        <w:ind w:firstLine="709"/>
        <w:jc w:val="both"/>
        <w:rPr>
          <w:rFonts w:ascii="Times New Roman" w:hAnsi="Times New Roman"/>
          <w:bCs/>
          <w:color w:val="auto"/>
          <w:sz w:val="24"/>
          <w:szCs w:val="24"/>
        </w:rPr>
      </w:pPr>
      <w:r w:rsidRPr="000A53F0">
        <w:rPr>
          <w:rFonts w:ascii="Times New Roman" w:hAnsi="Times New Roman"/>
          <w:bCs/>
          <w:color w:val="auto"/>
          <w:sz w:val="24"/>
          <w:szCs w:val="24"/>
        </w:rPr>
        <w:t>б) объявление предостережения;</w:t>
      </w:r>
    </w:p>
    <w:p w:rsidR="00457F45" w:rsidRPr="000A53F0" w:rsidRDefault="00457F45" w:rsidP="00457F45">
      <w:pPr>
        <w:widowControl/>
        <w:shd w:val="clear" w:color="auto" w:fill="FFFFFF"/>
        <w:ind w:firstLine="709"/>
        <w:jc w:val="both"/>
        <w:rPr>
          <w:rFonts w:ascii="Times New Roman" w:hAnsi="Times New Roman"/>
          <w:bCs/>
          <w:color w:val="auto"/>
          <w:sz w:val="24"/>
          <w:szCs w:val="24"/>
        </w:rPr>
      </w:pPr>
      <w:r w:rsidRPr="000A53F0">
        <w:rPr>
          <w:rFonts w:ascii="Times New Roman" w:hAnsi="Times New Roman"/>
          <w:bCs/>
          <w:color w:val="auto"/>
          <w:sz w:val="24"/>
          <w:szCs w:val="24"/>
        </w:rPr>
        <w:t>в) консультирование;</w:t>
      </w:r>
    </w:p>
    <w:p w:rsidR="00457F45" w:rsidRPr="000A53F0" w:rsidRDefault="00457F45" w:rsidP="00457F45">
      <w:pPr>
        <w:widowControl/>
        <w:shd w:val="clear" w:color="auto" w:fill="FFFFFF"/>
        <w:ind w:firstLine="709"/>
        <w:jc w:val="both"/>
        <w:rPr>
          <w:rFonts w:ascii="Times New Roman" w:hAnsi="Times New Roman"/>
          <w:bCs/>
          <w:color w:val="auto"/>
          <w:sz w:val="24"/>
          <w:szCs w:val="24"/>
        </w:rPr>
      </w:pPr>
      <w:r w:rsidRPr="000A53F0">
        <w:rPr>
          <w:rFonts w:ascii="Times New Roman" w:hAnsi="Times New Roman"/>
          <w:bCs/>
          <w:color w:val="auto"/>
          <w:sz w:val="24"/>
          <w:szCs w:val="24"/>
        </w:rPr>
        <w:t>г) профилактический визит</w:t>
      </w:r>
    </w:p>
    <w:p w:rsidR="00457F45" w:rsidRPr="000A53F0" w:rsidRDefault="00457F45" w:rsidP="00457F45">
      <w:pPr>
        <w:widowControl/>
        <w:shd w:val="clear" w:color="auto" w:fill="FFFFFF"/>
        <w:ind w:firstLine="709"/>
        <w:jc w:val="both"/>
        <w:rPr>
          <w:rFonts w:ascii="Times New Roman" w:hAnsi="Times New Roman"/>
          <w:bCs/>
          <w:color w:val="auto"/>
          <w:sz w:val="24"/>
          <w:szCs w:val="24"/>
        </w:rPr>
      </w:pPr>
      <w:r w:rsidRPr="000A53F0">
        <w:rPr>
          <w:rFonts w:ascii="Times New Roman" w:hAnsi="Times New Roman"/>
          <w:bCs/>
          <w:color w:val="auto"/>
          <w:sz w:val="24"/>
          <w:szCs w:val="24"/>
        </w:rPr>
        <w:t>2.Перечень профилактических мероприятий с указанием сроков (периодичности) их проведения, ответственных за их осуществление:</w:t>
      </w:r>
    </w:p>
    <w:tbl>
      <w:tblPr>
        <w:tblStyle w:val="1"/>
        <w:tblW w:w="9493" w:type="dxa"/>
        <w:tblLayout w:type="fixed"/>
        <w:tblLook w:val="04A0"/>
      </w:tblPr>
      <w:tblGrid>
        <w:gridCol w:w="421"/>
        <w:gridCol w:w="3969"/>
        <w:gridCol w:w="2551"/>
        <w:gridCol w:w="2552"/>
      </w:tblGrid>
      <w:tr w:rsidR="00457F45" w:rsidRPr="000A53F0" w:rsidTr="00E77077">
        <w:tc>
          <w:tcPr>
            <w:tcW w:w="421" w:type="dxa"/>
          </w:tcPr>
          <w:p w:rsidR="00457F45" w:rsidRPr="000A53F0" w:rsidRDefault="00457F45" w:rsidP="00E77077">
            <w:pPr>
              <w:widowControl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A53F0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№</w:t>
            </w:r>
          </w:p>
          <w:p w:rsidR="00457F45" w:rsidRPr="000A53F0" w:rsidRDefault="00457F45" w:rsidP="00E77077">
            <w:pPr>
              <w:widowControl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969" w:type="dxa"/>
          </w:tcPr>
          <w:p w:rsidR="00457F45" w:rsidRPr="000A53F0" w:rsidRDefault="00457F45" w:rsidP="00E77077">
            <w:pPr>
              <w:widowControl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A53F0">
              <w:rPr>
                <w:rFonts w:ascii="Times New Roman" w:hAnsi="Times New Roman"/>
                <w:color w:val="auto"/>
                <w:sz w:val="24"/>
                <w:szCs w:val="24"/>
              </w:rPr>
              <w:t>Наименование профилактического мероприятия</w:t>
            </w:r>
          </w:p>
        </w:tc>
        <w:tc>
          <w:tcPr>
            <w:tcW w:w="2551" w:type="dxa"/>
          </w:tcPr>
          <w:p w:rsidR="00457F45" w:rsidRPr="000A53F0" w:rsidRDefault="00457F45" w:rsidP="00E77077">
            <w:pPr>
              <w:widowControl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A53F0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Периодичность проведения профилактических мероприятий</w:t>
            </w:r>
          </w:p>
        </w:tc>
        <w:tc>
          <w:tcPr>
            <w:tcW w:w="2552" w:type="dxa"/>
          </w:tcPr>
          <w:p w:rsidR="00457F45" w:rsidRPr="000A53F0" w:rsidRDefault="00457F45" w:rsidP="00E77077">
            <w:pPr>
              <w:widowControl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A53F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Должностные лица контрольного (надзорного) органа, </w:t>
            </w:r>
            <w:proofErr w:type="gramStart"/>
            <w:r w:rsidRPr="000A53F0">
              <w:rPr>
                <w:rFonts w:ascii="Times New Roman" w:hAnsi="Times New Roman"/>
                <w:color w:val="auto"/>
                <w:sz w:val="24"/>
                <w:szCs w:val="24"/>
              </w:rPr>
              <w:t>ответственное</w:t>
            </w:r>
            <w:proofErr w:type="gramEnd"/>
            <w:r w:rsidRPr="000A53F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за реализацию профилактических мероприятий</w:t>
            </w:r>
          </w:p>
        </w:tc>
      </w:tr>
      <w:tr w:rsidR="00457F45" w:rsidRPr="000A53F0" w:rsidTr="00E77077">
        <w:trPr>
          <w:trHeight w:val="390"/>
        </w:trPr>
        <w:tc>
          <w:tcPr>
            <w:tcW w:w="421" w:type="dxa"/>
            <w:vMerge w:val="restart"/>
          </w:tcPr>
          <w:p w:rsidR="00457F45" w:rsidRPr="000A53F0" w:rsidRDefault="00457F45" w:rsidP="00E77077">
            <w:pPr>
              <w:widowControl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A53F0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457F45" w:rsidRPr="000A53F0" w:rsidRDefault="00457F45" w:rsidP="00E77077">
            <w:pPr>
              <w:widowControl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A53F0">
              <w:rPr>
                <w:rFonts w:ascii="Times New Roman" w:hAnsi="Times New Roman"/>
                <w:color w:val="auto"/>
                <w:sz w:val="24"/>
                <w:szCs w:val="24"/>
              </w:rPr>
              <w:t>Информирование</w:t>
            </w:r>
          </w:p>
        </w:tc>
        <w:tc>
          <w:tcPr>
            <w:tcW w:w="2551" w:type="dxa"/>
            <w:vMerge w:val="restart"/>
          </w:tcPr>
          <w:p w:rsidR="00457F45" w:rsidRPr="000A53F0" w:rsidRDefault="00457F45" w:rsidP="00E77077">
            <w:pPr>
              <w:widowControl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A53F0">
              <w:rPr>
                <w:rFonts w:ascii="Times New Roman" w:hAnsi="Times New Roman"/>
                <w:color w:val="auto"/>
                <w:sz w:val="24"/>
                <w:szCs w:val="24"/>
              </w:rPr>
              <w:t>в течение года, по мере необходимости</w:t>
            </w:r>
          </w:p>
        </w:tc>
        <w:tc>
          <w:tcPr>
            <w:tcW w:w="2552" w:type="dxa"/>
            <w:vMerge w:val="restart"/>
          </w:tcPr>
          <w:p w:rsidR="00457F45" w:rsidRPr="000A53F0" w:rsidRDefault="00457F45" w:rsidP="00E77077">
            <w:pPr>
              <w:widowControl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A53F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Глава/Должностное лицо, уполномоченное на осуществление муниципального контроля </w:t>
            </w:r>
          </w:p>
        </w:tc>
      </w:tr>
      <w:tr w:rsidR="00457F45" w:rsidRPr="000A53F0" w:rsidTr="00E77077">
        <w:trPr>
          <w:trHeight w:val="983"/>
        </w:trPr>
        <w:tc>
          <w:tcPr>
            <w:tcW w:w="421" w:type="dxa"/>
            <w:vMerge/>
          </w:tcPr>
          <w:p w:rsidR="00457F45" w:rsidRPr="000A53F0" w:rsidRDefault="00457F45" w:rsidP="00E77077">
            <w:pPr>
              <w:widowControl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969" w:type="dxa"/>
          </w:tcPr>
          <w:p w:rsidR="00457F45" w:rsidRPr="000A53F0" w:rsidRDefault="00457F45" w:rsidP="00E77077">
            <w:pPr>
              <w:widowControl/>
              <w:rPr>
                <w:rFonts w:ascii="Times New Roman" w:hAnsi="Times New Roman"/>
                <w:caps/>
                <w:color w:val="auto"/>
                <w:sz w:val="24"/>
                <w:szCs w:val="24"/>
              </w:rPr>
            </w:pPr>
            <w:r w:rsidRPr="000A53F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Размещение на официальном сайте актуальных сведений, касающихся осуществления муниципального контроля, указанных в </w:t>
            </w:r>
            <w:proofErr w:type="gramStart"/>
            <w:r w:rsidRPr="000A53F0">
              <w:rPr>
                <w:rFonts w:ascii="Times New Roman" w:hAnsi="Times New Roman"/>
                <w:color w:val="auto"/>
                <w:sz w:val="24"/>
                <w:szCs w:val="24"/>
              </w:rPr>
              <w:t>ч</w:t>
            </w:r>
            <w:proofErr w:type="gramEnd"/>
            <w:r w:rsidRPr="000A53F0">
              <w:rPr>
                <w:rFonts w:ascii="Times New Roman" w:hAnsi="Times New Roman"/>
                <w:color w:val="auto"/>
                <w:sz w:val="24"/>
                <w:szCs w:val="24"/>
              </w:rPr>
              <w:t>.3 ст. 46 Федерального закона от 31.07.2020 №248-ФЗ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1" w:type="dxa"/>
            <w:vMerge/>
          </w:tcPr>
          <w:p w:rsidR="00457F45" w:rsidRPr="000A53F0" w:rsidRDefault="00457F45" w:rsidP="00E77077">
            <w:pPr>
              <w:widowControl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7F45" w:rsidRPr="000A53F0" w:rsidRDefault="00457F45" w:rsidP="00E77077">
            <w:pPr>
              <w:widowControl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457F45" w:rsidRPr="000A53F0" w:rsidTr="00E77077">
        <w:tc>
          <w:tcPr>
            <w:tcW w:w="421" w:type="dxa"/>
          </w:tcPr>
          <w:p w:rsidR="00457F45" w:rsidRPr="000A53F0" w:rsidRDefault="00457F45" w:rsidP="00E77077">
            <w:pPr>
              <w:widowControl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A53F0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457F45" w:rsidRPr="000A53F0" w:rsidRDefault="00457F45" w:rsidP="00E77077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</w:pPr>
            <w:r w:rsidRPr="000A53F0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Подготовка и размещение на официальном сайте доклада о правоприменительной практике.</w:t>
            </w:r>
          </w:p>
        </w:tc>
        <w:tc>
          <w:tcPr>
            <w:tcW w:w="2551" w:type="dxa"/>
          </w:tcPr>
          <w:p w:rsidR="00457F45" w:rsidRPr="000A53F0" w:rsidRDefault="00457F45" w:rsidP="00E77077">
            <w:pPr>
              <w:widowControl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A53F0">
              <w:rPr>
                <w:rFonts w:ascii="Times New Roman" w:hAnsi="Times New Roman"/>
                <w:color w:val="auto"/>
                <w:sz w:val="24"/>
                <w:szCs w:val="24"/>
              </w:rPr>
              <w:t>Не позднее 30 января, следующего за отчетным годом</w:t>
            </w:r>
          </w:p>
        </w:tc>
        <w:tc>
          <w:tcPr>
            <w:tcW w:w="2552" w:type="dxa"/>
          </w:tcPr>
          <w:p w:rsidR="00457F45" w:rsidRPr="000A53F0" w:rsidRDefault="00457F45" w:rsidP="00E77077">
            <w:pPr>
              <w:widowControl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A53F0">
              <w:rPr>
                <w:rFonts w:ascii="Times New Roman" w:hAnsi="Times New Roman"/>
                <w:color w:val="auto"/>
                <w:sz w:val="24"/>
                <w:szCs w:val="24"/>
              </w:rPr>
              <w:t>Глава/Должностное лицо, уполномоченное на осуществление муниципального контроля</w:t>
            </w:r>
          </w:p>
        </w:tc>
      </w:tr>
      <w:tr w:rsidR="00457F45" w:rsidRPr="000A53F0" w:rsidTr="00E77077">
        <w:tc>
          <w:tcPr>
            <w:tcW w:w="421" w:type="dxa"/>
          </w:tcPr>
          <w:p w:rsidR="00457F45" w:rsidRPr="000A53F0" w:rsidRDefault="00457F45" w:rsidP="00E77077">
            <w:pPr>
              <w:widowControl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A53F0">
              <w:rPr>
                <w:rFonts w:ascii="Times New Roman" w:hAnsi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457F45" w:rsidRPr="000A53F0" w:rsidRDefault="00457F45" w:rsidP="00E77077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</w:pPr>
            <w:r w:rsidRPr="000A53F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Объявление предостережения </w:t>
            </w:r>
            <w:r w:rsidRPr="000A53F0"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>о недопустимости нарушения обязательных требований</w:t>
            </w:r>
          </w:p>
          <w:p w:rsidR="00457F45" w:rsidRPr="000A53F0" w:rsidRDefault="00457F45" w:rsidP="00E77077">
            <w:pPr>
              <w:widowControl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457F45" w:rsidRPr="000A53F0" w:rsidRDefault="00457F45" w:rsidP="00E77077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</w:tcPr>
          <w:p w:rsidR="00457F45" w:rsidRPr="000A53F0" w:rsidRDefault="00457F45" w:rsidP="00E77077">
            <w:pPr>
              <w:widowControl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A53F0">
              <w:rPr>
                <w:rFonts w:ascii="Times New Roman" w:hAnsi="Times New Roman"/>
                <w:color w:val="auto"/>
                <w:sz w:val="24"/>
                <w:szCs w:val="24"/>
              </w:rPr>
              <w:t>в течение года</w:t>
            </w:r>
          </w:p>
          <w:p w:rsidR="00457F45" w:rsidRPr="000A53F0" w:rsidRDefault="00457F45" w:rsidP="00E77077">
            <w:pPr>
              <w:widowControl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A53F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(при наличии оснований)</w:t>
            </w:r>
          </w:p>
        </w:tc>
        <w:tc>
          <w:tcPr>
            <w:tcW w:w="2552" w:type="dxa"/>
          </w:tcPr>
          <w:p w:rsidR="00457F45" w:rsidRPr="000A53F0" w:rsidRDefault="00457F45" w:rsidP="00E77077">
            <w:pPr>
              <w:widowControl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A53F0">
              <w:rPr>
                <w:rFonts w:ascii="Times New Roman" w:hAnsi="Times New Roman"/>
                <w:color w:val="auto"/>
                <w:sz w:val="24"/>
                <w:szCs w:val="24"/>
              </w:rPr>
              <w:t>Глава/Должностное лицо, уполномоченное на осуществление муниципального контроля</w:t>
            </w:r>
          </w:p>
        </w:tc>
      </w:tr>
      <w:tr w:rsidR="00457F45" w:rsidRPr="000A53F0" w:rsidTr="00E77077">
        <w:trPr>
          <w:trHeight w:val="1470"/>
        </w:trPr>
        <w:tc>
          <w:tcPr>
            <w:tcW w:w="421" w:type="dxa"/>
            <w:vMerge w:val="restart"/>
            <w:tcBorders>
              <w:right w:val="single" w:sz="4" w:space="0" w:color="auto"/>
            </w:tcBorders>
          </w:tcPr>
          <w:p w:rsidR="00457F45" w:rsidRPr="000A53F0" w:rsidRDefault="00457F45" w:rsidP="00E77077">
            <w:pPr>
              <w:widowControl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A53F0"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57F45" w:rsidRPr="000A53F0" w:rsidRDefault="00457F45" w:rsidP="00E77077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A53F0"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 xml:space="preserve">Консультирование (разъяснения по вопросам, связанным с организацией и осуществлением муниципального контроля). 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</w:tcBorders>
          </w:tcPr>
          <w:p w:rsidR="00457F45" w:rsidRPr="000A53F0" w:rsidRDefault="00457F45" w:rsidP="00E77077">
            <w:pPr>
              <w:widowControl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A53F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 течение года </w:t>
            </w:r>
          </w:p>
          <w:p w:rsidR="00457F45" w:rsidRPr="000A53F0" w:rsidRDefault="00457F45" w:rsidP="00E77077">
            <w:pPr>
              <w:widowControl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A53F0">
              <w:rPr>
                <w:rFonts w:ascii="Times New Roman" w:hAnsi="Times New Roman"/>
                <w:color w:val="auto"/>
                <w:sz w:val="24"/>
                <w:szCs w:val="24"/>
              </w:rPr>
              <w:t>(при наличии оснований)</w:t>
            </w:r>
          </w:p>
          <w:p w:rsidR="00457F45" w:rsidRPr="000A53F0" w:rsidRDefault="00457F45" w:rsidP="00E77077">
            <w:pPr>
              <w:widowControl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</w:tcPr>
          <w:p w:rsidR="00457F45" w:rsidRPr="000A53F0" w:rsidRDefault="00457F45" w:rsidP="00E77077">
            <w:pPr>
              <w:widowControl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A53F0">
              <w:rPr>
                <w:rFonts w:ascii="Times New Roman" w:hAnsi="Times New Roman"/>
                <w:color w:val="auto"/>
                <w:sz w:val="24"/>
                <w:szCs w:val="24"/>
              </w:rPr>
              <w:t>Глава/Должностное лицо, уполномоченное на осуществление муниципального контроля</w:t>
            </w:r>
          </w:p>
        </w:tc>
      </w:tr>
      <w:tr w:rsidR="00457F45" w:rsidRPr="000A53F0" w:rsidTr="00E77077">
        <w:trPr>
          <w:trHeight w:val="3315"/>
        </w:trPr>
        <w:tc>
          <w:tcPr>
            <w:tcW w:w="421" w:type="dxa"/>
            <w:vMerge/>
            <w:tcBorders>
              <w:right w:val="single" w:sz="4" w:space="0" w:color="auto"/>
            </w:tcBorders>
          </w:tcPr>
          <w:p w:rsidR="00457F45" w:rsidRPr="000A53F0" w:rsidRDefault="00457F45" w:rsidP="00E77077">
            <w:pPr>
              <w:widowControl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45" w:rsidRPr="000A53F0" w:rsidRDefault="00457F45" w:rsidP="00E77077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</w:pPr>
            <w:r w:rsidRPr="000A53F0"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>Осуществляется в виде личного приема граждан, проводимого в устной или письменной форме;</w:t>
            </w:r>
          </w:p>
          <w:p w:rsidR="00457F45" w:rsidRPr="000A53F0" w:rsidRDefault="00457F45" w:rsidP="00E77077">
            <w:pPr>
              <w:widowControl/>
              <w:jc w:val="both"/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</w:pPr>
            <w:r w:rsidRPr="000A53F0"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>посредством размещения на официальном сайте письменного разъяснения по однотипным обращениям (более 5 однотипных обращений) контролируемых лиц и их представителей, подписанного уполномоченным должностным лицом контрольно-надзорного органа.</w:t>
            </w:r>
          </w:p>
        </w:tc>
        <w:tc>
          <w:tcPr>
            <w:tcW w:w="2551" w:type="dxa"/>
            <w:vMerge/>
            <w:tcBorders>
              <w:left w:val="single" w:sz="4" w:space="0" w:color="auto"/>
            </w:tcBorders>
          </w:tcPr>
          <w:p w:rsidR="00457F45" w:rsidRPr="000A53F0" w:rsidRDefault="00457F45" w:rsidP="00E77077">
            <w:pPr>
              <w:widowControl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57F45" w:rsidRPr="000A53F0" w:rsidRDefault="00457F45" w:rsidP="00E77077">
            <w:pPr>
              <w:widowControl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457F45" w:rsidRPr="000A53F0" w:rsidTr="00E77077">
        <w:trPr>
          <w:trHeight w:val="1837"/>
        </w:trPr>
        <w:tc>
          <w:tcPr>
            <w:tcW w:w="421" w:type="dxa"/>
          </w:tcPr>
          <w:p w:rsidR="00457F45" w:rsidRPr="000A53F0" w:rsidRDefault="00457F45" w:rsidP="00E77077">
            <w:pPr>
              <w:widowControl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A53F0"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457F45" w:rsidRPr="000A53F0" w:rsidRDefault="00457F45" w:rsidP="00E77077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</w:pPr>
            <w:r w:rsidRPr="000A53F0"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>Профилактический визит.</w:t>
            </w:r>
            <w:r w:rsidRPr="000A53F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Осуществляется в форме профилактической беседы по месту осуществления деятельности контролируемого лица либо путем использования видео-конференц-связи.</w:t>
            </w:r>
            <w:r w:rsidRPr="000A53F0"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551" w:type="dxa"/>
          </w:tcPr>
          <w:p w:rsidR="00457F45" w:rsidRPr="000A53F0" w:rsidRDefault="00457F45" w:rsidP="00E77077">
            <w:pPr>
              <w:widowControl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A53F0">
              <w:rPr>
                <w:rFonts w:ascii="Times New Roman" w:hAnsi="Times New Roman"/>
                <w:color w:val="auto"/>
                <w:sz w:val="24"/>
                <w:szCs w:val="24"/>
              </w:rPr>
              <w:t>в течение года (при наличии оснований). Обязательный профилактический визит проводится не реже чем 1 раз в год</w:t>
            </w:r>
          </w:p>
          <w:p w:rsidR="00457F45" w:rsidRPr="000A53F0" w:rsidRDefault="00457F45" w:rsidP="00E77077">
            <w:pPr>
              <w:widowControl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552" w:type="dxa"/>
          </w:tcPr>
          <w:p w:rsidR="00457F45" w:rsidRPr="000A53F0" w:rsidRDefault="00457F45" w:rsidP="00E77077">
            <w:pPr>
              <w:widowControl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A53F0">
              <w:rPr>
                <w:rFonts w:ascii="Times New Roman" w:hAnsi="Times New Roman"/>
                <w:color w:val="auto"/>
                <w:sz w:val="24"/>
                <w:szCs w:val="24"/>
              </w:rPr>
              <w:t>Глава/Должностное лицо, уполномоченное на осуществление муниципального контроля</w:t>
            </w:r>
          </w:p>
        </w:tc>
      </w:tr>
    </w:tbl>
    <w:p w:rsidR="00457F45" w:rsidRPr="000A53F0" w:rsidRDefault="00457F45" w:rsidP="00457F45">
      <w:pPr>
        <w:widowControl/>
        <w:jc w:val="center"/>
        <w:rPr>
          <w:rFonts w:ascii="Times New Roman" w:hAnsi="Times New Roman"/>
          <w:color w:val="auto"/>
          <w:sz w:val="24"/>
          <w:szCs w:val="24"/>
        </w:rPr>
      </w:pPr>
      <w:r w:rsidRPr="000A53F0">
        <w:rPr>
          <w:rFonts w:ascii="Times New Roman" w:hAnsi="Times New Roman"/>
          <w:color w:val="auto"/>
          <w:sz w:val="24"/>
          <w:szCs w:val="24"/>
        </w:rPr>
        <w:t>4. Показатели результативности и эффективности Программы профилактики</w:t>
      </w:r>
    </w:p>
    <w:p w:rsidR="00457F45" w:rsidRPr="000A53F0" w:rsidRDefault="00457F45" w:rsidP="00457F45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0A53F0">
        <w:rPr>
          <w:rFonts w:ascii="Times New Roman" w:hAnsi="Times New Roman"/>
          <w:sz w:val="24"/>
          <w:szCs w:val="24"/>
        </w:rPr>
        <w:t>Оценка результативности и эффективности Программы профилактики осуществляется в течение всего срока реализации Программы профилактики и после ее реализации, в том числе путем количественной оценки результатов реализации Программы профилактики.</w:t>
      </w:r>
    </w:p>
    <w:tbl>
      <w:tblPr>
        <w:tblW w:w="935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605"/>
        <w:gridCol w:w="7187"/>
        <w:gridCol w:w="1559"/>
      </w:tblGrid>
      <w:tr w:rsidR="00457F45" w:rsidRPr="000A53F0" w:rsidTr="00E77077">
        <w:trPr>
          <w:trHeight w:hRule="exact" w:val="669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7F45" w:rsidRPr="000A53F0" w:rsidRDefault="00457F45" w:rsidP="00457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53F0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457F45" w:rsidRPr="000A53F0" w:rsidRDefault="00457F45" w:rsidP="00457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A53F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0A53F0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7F45" w:rsidRPr="000A53F0" w:rsidRDefault="00457F45" w:rsidP="00457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53F0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7F45" w:rsidRPr="000A53F0" w:rsidRDefault="00457F45" w:rsidP="00457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53F0">
              <w:rPr>
                <w:rFonts w:ascii="Times New Roman" w:hAnsi="Times New Roman"/>
                <w:sz w:val="24"/>
                <w:szCs w:val="24"/>
              </w:rPr>
              <w:t>Величина</w:t>
            </w:r>
          </w:p>
        </w:tc>
      </w:tr>
      <w:tr w:rsidR="00457F45" w:rsidRPr="000A53F0" w:rsidTr="004C2B8B">
        <w:trPr>
          <w:trHeight w:hRule="exact" w:val="1197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7F45" w:rsidRPr="000A53F0" w:rsidRDefault="00457F45" w:rsidP="00457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53F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7F45" w:rsidRPr="000A53F0" w:rsidRDefault="00457F45" w:rsidP="00457F45">
            <w:pPr>
              <w:ind w:left="119" w:right="273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A53F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Полнота информации, размещенной на официальном сайте в соответствии с частью 3 статьи 46 Федерального закона от 31 июля 2021 г. № 248-ФЗ «О государственном контроле (надзоре) и муниципальном контроле в Российской Федерации».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7F45" w:rsidRPr="000A53F0" w:rsidRDefault="00457F45" w:rsidP="00457F45">
            <w:pPr>
              <w:ind w:left="-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53F0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457F45" w:rsidRPr="000A53F0" w:rsidTr="00E77077">
        <w:trPr>
          <w:trHeight w:hRule="exact" w:val="1010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7F45" w:rsidRPr="000A53F0" w:rsidRDefault="00457F45" w:rsidP="00457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53F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7F45" w:rsidRPr="000A53F0" w:rsidRDefault="00457F45" w:rsidP="00457F45">
            <w:pPr>
              <w:autoSpaceDE w:val="0"/>
              <w:autoSpaceDN w:val="0"/>
              <w:adjustRightInd w:val="0"/>
              <w:ind w:left="110" w:right="27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53F0">
              <w:rPr>
                <w:rFonts w:ascii="Times New Roman" w:hAnsi="Times New Roman"/>
                <w:sz w:val="24"/>
                <w:szCs w:val="24"/>
              </w:rPr>
              <w:t>Утверждение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  <w:p w:rsidR="00457F45" w:rsidRPr="000A53F0" w:rsidRDefault="00457F45" w:rsidP="00457F45">
            <w:pPr>
              <w:ind w:left="110"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7F45" w:rsidRPr="000A53F0" w:rsidRDefault="00457F45" w:rsidP="00457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53F0">
              <w:rPr>
                <w:rFonts w:ascii="Times New Roman" w:hAnsi="Times New Roman"/>
                <w:sz w:val="24"/>
                <w:szCs w:val="24"/>
              </w:rPr>
              <w:t>Исполнено</w:t>
            </w:r>
            <w:proofErr w:type="gramStart"/>
            <w:r w:rsidRPr="000A53F0">
              <w:rPr>
                <w:rFonts w:ascii="Times New Roman" w:hAnsi="Times New Roman"/>
                <w:sz w:val="24"/>
                <w:szCs w:val="24"/>
              </w:rPr>
              <w:t xml:space="preserve"> / Н</w:t>
            </w:r>
            <w:proofErr w:type="gramEnd"/>
            <w:r w:rsidRPr="000A53F0">
              <w:rPr>
                <w:rFonts w:ascii="Times New Roman" w:hAnsi="Times New Roman"/>
                <w:sz w:val="24"/>
                <w:szCs w:val="24"/>
              </w:rPr>
              <w:t>е исполнено</w:t>
            </w:r>
          </w:p>
        </w:tc>
      </w:tr>
      <w:tr w:rsidR="00457F45" w:rsidRPr="000A53F0" w:rsidTr="00E77077">
        <w:trPr>
          <w:trHeight w:hRule="exact" w:val="702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7F45" w:rsidRPr="000A53F0" w:rsidRDefault="00457F45" w:rsidP="00457F45">
            <w:pPr>
              <w:ind w:left="220"/>
              <w:rPr>
                <w:rFonts w:ascii="Times New Roman" w:hAnsi="Times New Roman"/>
                <w:sz w:val="24"/>
                <w:szCs w:val="24"/>
              </w:rPr>
            </w:pPr>
            <w:r w:rsidRPr="000A53F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7F45" w:rsidRPr="000A53F0" w:rsidRDefault="00457F45" w:rsidP="00457F45">
            <w:pPr>
              <w:ind w:left="110" w:right="131"/>
              <w:rPr>
                <w:rFonts w:ascii="Times New Roman" w:hAnsi="Times New Roman"/>
                <w:sz w:val="24"/>
                <w:szCs w:val="24"/>
              </w:rPr>
            </w:pPr>
            <w:r w:rsidRPr="000A53F0">
              <w:rPr>
                <w:rFonts w:ascii="Times New Roman" w:hAnsi="Times New Roman"/>
                <w:sz w:val="24"/>
                <w:szCs w:val="24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7F45" w:rsidRPr="000A53F0" w:rsidRDefault="00457F45" w:rsidP="00457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53F0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</w:tbl>
    <w:p w:rsidR="00457F45" w:rsidRPr="000A53F0" w:rsidRDefault="00457F45" w:rsidP="00457F45">
      <w:pPr>
        <w:rPr>
          <w:rFonts w:ascii="Times New Roman" w:hAnsi="Times New Roman"/>
          <w:sz w:val="24"/>
          <w:szCs w:val="24"/>
        </w:rPr>
      </w:pPr>
    </w:p>
    <w:p w:rsidR="00FD15EB" w:rsidRPr="000A53F0" w:rsidRDefault="00FD15EB" w:rsidP="00457F45">
      <w:pPr>
        <w:spacing w:before="240" w:after="120"/>
        <w:rPr>
          <w:rFonts w:ascii="Times New Roman" w:hAnsi="Times New Roman"/>
          <w:sz w:val="24"/>
          <w:szCs w:val="24"/>
        </w:rPr>
      </w:pPr>
    </w:p>
    <w:p w:rsidR="00E832B0" w:rsidRPr="000A53F0" w:rsidRDefault="00E832B0">
      <w:pPr>
        <w:spacing w:before="240" w:after="120"/>
        <w:rPr>
          <w:rFonts w:ascii="Times New Roman" w:hAnsi="Times New Roman"/>
          <w:sz w:val="24"/>
          <w:szCs w:val="24"/>
        </w:rPr>
      </w:pPr>
    </w:p>
    <w:sectPr w:rsidR="00E832B0" w:rsidRPr="000A53F0" w:rsidSect="00B258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70A58"/>
    <w:multiLevelType w:val="hybridMultilevel"/>
    <w:tmpl w:val="D60C49F4"/>
    <w:lvl w:ilvl="0" w:tplc="60062FB6">
      <w:start w:val="1"/>
      <w:numFmt w:val="decimal"/>
      <w:suff w:val="nothing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FD15EB"/>
    <w:rsid w:val="0007252F"/>
    <w:rsid w:val="000A53F0"/>
    <w:rsid w:val="00140782"/>
    <w:rsid w:val="00311DC0"/>
    <w:rsid w:val="00374826"/>
    <w:rsid w:val="003B043A"/>
    <w:rsid w:val="00457F45"/>
    <w:rsid w:val="004C2B8B"/>
    <w:rsid w:val="005A48AE"/>
    <w:rsid w:val="005E5231"/>
    <w:rsid w:val="006B6501"/>
    <w:rsid w:val="008229B6"/>
    <w:rsid w:val="0088575A"/>
    <w:rsid w:val="008A41B4"/>
    <w:rsid w:val="00A57607"/>
    <w:rsid w:val="00C32866"/>
    <w:rsid w:val="00C4140F"/>
    <w:rsid w:val="00C7084A"/>
    <w:rsid w:val="00D27762"/>
    <w:rsid w:val="00E832B0"/>
    <w:rsid w:val="00F702C4"/>
    <w:rsid w:val="00FD15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5EB"/>
    <w:pPr>
      <w:widowControl w:val="0"/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FD15E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auto"/>
    </w:rPr>
  </w:style>
  <w:style w:type="character" w:customStyle="1" w:styleId="HTML0">
    <w:name w:val="Стандартный HTML Знак"/>
    <w:basedOn w:val="a0"/>
    <w:link w:val="HTML"/>
    <w:uiPriority w:val="99"/>
    <w:rsid w:val="00FD15EB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3">
    <w:name w:val="Hyperlink"/>
    <w:rsid w:val="00FD15EB"/>
    <w:rPr>
      <w:color w:val="0000FF"/>
      <w:u w:val="single"/>
    </w:rPr>
  </w:style>
  <w:style w:type="paragraph" w:customStyle="1" w:styleId="ConsPlusNormal">
    <w:name w:val="ConsPlusNormal"/>
    <w:link w:val="ConsPlusNormal1"/>
    <w:rsid w:val="00FD15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FD15EB"/>
    <w:rPr>
      <w:rFonts w:ascii="Arial" w:eastAsia="Times New Roman" w:hAnsi="Arial" w:cs="Arial"/>
      <w:sz w:val="20"/>
      <w:szCs w:val="20"/>
      <w:lang w:eastAsia="ru-RU"/>
    </w:rPr>
  </w:style>
  <w:style w:type="table" w:customStyle="1" w:styleId="1">
    <w:name w:val="Сетка таблицы1"/>
    <w:basedOn w:val="a1"/>
    <w:next w:val="a4"/>
    <w:uiPriority w:val="39"/>
    <w:rsid w:val="00457F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457F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E832B0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uezersky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1750</Words>
  <Characters>9976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ПЛ</cp:lastModifiedBy>
  <cp:revision>9</cp:revision>
  <dcterms:created xsi:type="dcterms:W3CDTF">2024-12-16T12:33:00Z</dcterms:created>
  <dcterms:modified xsi:type="dcterms:W3CDTF">2024-12-22T22:20:00Z</dcterms:modified>
</cp:coreProperties>
</file>