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184E5D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А С П</w:t>
      </w:r>
      <w:r w:rsidR="000213A2">
        <w:rPr>
          <w:b/>
          <w:bCs/>
          <w:sz w:val="26"/>
          <w:szCs w:val="26"/>
        </w:rPr>
        <w:t xml:space="preserve"> О Р Я Ж ЕН И Е</w:t>
      </w:r>
      <w:r w:rsidR="00A22FDB" w:rsidRPr="00A31A23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184E5D">
        <w:rPr>
          <w:sz w:val="24"/>
          <w:szCs w:val="24"/>
        </w:rPr>
        <w:t>14 мая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184E5D">
        <w:rPr>
          <w:sz w:val="24"/>
          <w:szCs w:val="24"/>
        </w:rPr>
        <w:t>130</w:t>
      </w:r>
    </w:p>
    <w:p w:rsidR="00093D13" w:rsidRPr="0045203A" w:rsidRDefault="00093D13" w:rsidP="000F5932">
      <w:pPr>
        <w:rPr>
          <w:sz w:val="24"/>
          <w:szCs w:val="24"/>
        </w:rPr>
      </w:pPr>
    </w:p>
    <w:p w:rsidR="00184E5D" w:rsidRDefault="00184E5D" w:rsidP="00184E5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 окончании осветительного сезона</w:t>
      </w:r>
    </w:p>
    <w:p w:rsidR="00184E5D" w:rsidRDefault="00184E5D" w:rsidP="00184E5D">
      <w:pPr>
        <w:pStyle w:val="a5"/>
        <w:ind w:left="0"/>
        <w:jc w:val="both"/>
        <w:rPr>
          <w:sz w:val="28"/>
          <w:szCs w:val="28"/>
        </w:rPr>
      </w:pPr>
    </w:p>
    <w:p w:rsidR="00184E5D" w:rsidRDefault="00184E5D" w:rsidP="00184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A169F">
        <w:rPr>
          <w:sz w:val="28"/>
          <w:szCs w:val="28"/>
        </w:rPr>
        <w:t>с</w:t>
      </w:r>
      <w:r>
        <w:rPr>
          <w:sz w:val="28"/>
          <w:szCs w:val="28"/>
        </w:rPr>
        <w:t xml:space="preserve"> Федеральн</w:t>
      </w:r>
      <w:r w:rsidR="000A169F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0A169F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N l31-ФЗ «Об общих принципах организации местного самоуправления в Российской Федерации», руководствуясь ГОСТ Р 55706-2013 Национальный стандарт Российской Федерации «Освещение наружное утилитарное», методикой определения времени включения и выключения наружного освещения в населенных пунктах и в соответствии с графиком включения и отключения наружного освещения Муезерского городского поселения на 2025-2026 год: </w:t>
      </w:r>
    </w:p>
    <w:p w:rsidR="00184E5D" w:rsidRDefault="00184E5D" w:rsidP="00184E5D">
      <w:pPr>
        <w:pStyle w:val="a5"/>
        <w:ind w:left="0"/>
        <w:jc w:val="both"/>
        <w:rPr>
          <w:sz w:val="28"/>
          <w:szCs w:val="28"/>
        </w:rPr>
      </w:pPr>
    </w:p>
    <w:p w:rsidR="00184E5D" w:rsidRDefault="00184E5D" w:rsidP="00CE48D4">
      <w:pPr>
        <w:pStyle w:val="a5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Отключить наружное, уличное освещение в границах Муезерского муниципального округа, за исключением пгт. Муезерский, с 14 мая 2026 года.</w:t>
      </w:r>
    </w:p>
    <w:p w:rsidR="00184E5D" w:rsidRDefault="00184E5D" w:rsidP="00CE48D4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184E5D" w:rsidRDefault="00184E5D" w:rsidP="00CE48D4">
      <w:pPr>
        <w:pStyle w:val="a5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Отключить наружное, уличное освещение в пгт. Муезерский с 18.05.2026 года.</w:t>
      </w:r>
    </w:p>
    <w:p w:rsidR="00184E5D" w:rsidRDefault="00184E5D" w:rsidP="00CE48D4">
      <w:pPr>
        <w:pStyle w:val="a7"/>
        <w:tabs>
          <w:tab w:val="left" w:pos="426"/>
        </w:tabs>
        <w:ind w:left="0"/>
        <w:rPr>
          <w:sz w:val="28"/>
          <w:szCs w:val="28"/>
        </w:rPr>
      </w:pPr>
    </w:p>
    <w:p w:rsidR="00184E5D" w:rsidRDefault="00184E5D" w:rsidP="00CE48D4">
      <w:pPr>
        <w:pStyle w:val="a5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время отключения провести профилактические и ремонтные работы на сетях уличного освещения.</w:t>
      </w:r>
    </w:p>
    <w:p w:rsidR="00184E5D" w:rsidRDefault="00184E5D" w:rsidP="00CE48D4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184E5D" w:rsidRDefault="00184E5D" w:rsidP="00CE48D4">
      <w:pPr>
        <w:pStyle w:val="a5"/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распоряжения </w:t>
      </w:r>
      <w:r w:rsidR="000A169F">
        <w:rPr>
          <w:sz w:val="28"/>
          <w:szCs w:val="28"/>
        </w:rPr>
        <w:t>возложить на начальника отдела по развитию инфраструктуры (Бондарева Н.А.).</w:t>
      </w:r>
    </w:p>
    <w:p w:rsidR="00184E5D" w:rsidRDefault="00184E5D" w:rsidP="00CE48D4">
      <w:pPr>
        <w:pStyle w:val="a7"/>
        <w:tabs>
          <w:tab w:val="left" w:pos="426"/>
        </w:tabs>
        <w:rPr>
          <w:sz w:val="28"/>
          <w:szCs w:val="28"/>
        </w:rPr>
      </w:pPr>
    </w:p>
    <w:p w:rsidR="00184E5D" w:rsidRDefault="00184E5D" w:rsidP="00CE48D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  </w:t>
      </w:r>
      <w:r>
        <w:rPr>
          <w:bCs/>
          <w:sz w:val="28"/>
          <w:szCs w:val="28"/>
        </w:rPr>
        <w:t xml:space="preserve">Настоящее распоряжение подлежит размещению на официальном сайте с адресом доступа </w:t>
      </w:r>
      <w:hyperlink r:id="rId7" w:history="1">
        <w:r>
          <w:rPr>
            <w:rStyle w:val="a3"/>
            <w:bCs/>
            <w:sz w:val="28"/>
            <w:szCs w:val="28"/>
          </w:rPr>
          <w:t>www.muezersky.ru</w:t>
        </w:r>
      </w:hyperlink>
      <w:r>
        <w:rPr>
          <w:bCs/>
          <w:sz w:val="28"/>
          <w:szCs w:val="28"/>
          <w:u w:val="single"/>
        </w:rPr>
        <w:t>.</w:t>
      </w:r>
    </w:p>
    <w:p w:rsidR="00184E5D" w:rsidRDefault="00184E5D" w:rsidP="00184E5D">
      <w:pPr>
        <w:jc w:val="both"/>
        <w:rPr>
          <w:b/>
          <w:sz w:val="28"/>
          <w:szCs w:val="28"/>
        </w:rPr>
      </w:pPr>
    </w:p>
    <w:p w:rsidR="00184E5D" w:rsidRDefault="00184E5D" w:rsidP="00184E5D">
      <w:pPr>
        <w:jc w:val="both"/>
        <w:rPr>
          <w:b/>
          <w:sz w:val="28"/>
          <w:szCs w:val="28"/>
        </w:rPr>
      </w:pPr>
    </w:p>
    <w:p w:rsidR="00184E5D" w:rsidRDefault="00184E5D" w:rsidP="00184E5D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Муезерского </w:t>
      </w:r>
    </w:p>
    <w:p w:rsidR="00184E5D" w:rsidRDefault="00184E5D" w:rsidP="00184E5D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Д.И. Кириллов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  <w:bookmarkStart w:id="0" w:name="_GoBack"/>
      <w:bookmarkEnd w:id="0"/>
    </w:p>
    <w:p w:rsidR="00AE3D19" w:rsidRDefault="00AE3D19" w:rsidP="00CE48D4">
      <w:pPr>
        <w:pStyle w:val="5"/>
        <w:tabs>
          <w:tab w:val="center" w:pos="5627"/>
          <w:tab w:val="left" w:pos="8480"/>
        </w:tabs>
        <w:ind w:left="0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10B04"/>
    <w:multiLevelType w:val="hybridMultilevel"/>
    <w:tmpl w:val="67D6D6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B8"/>
    <w:rsid w:val="000213A2"/>
    <w:rsid w:val="00052444"/>
    <w:rsid w:val="000724D9"/>
    <w:rsid w:val="00093D13"/>
    <w:rsid w:val="00097E15"/>
    <w:rsid w:val="000A169F"/>
    <w:rsid w:val="000F1684"/>
    <w:rsid w:val="000F5932"/>
    <w:rsid w:val="00124F3B"/>
    <w:rsid w:val="00125528"/>
    <w:rsid w:val="0012712F"/>
    <w:rsid w:val="00175EEC"/>
    <w:rsid w:val="001802A7"/>
    <w:rsid w:val="00184E5D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33F17"/>
    <w:rsid w:val="00791A8E"/>
    <w:rsid w:val="007A134C"/>
    <w:rsid w:val="007D54AC"/>
    <w:rsid w:val="007F7EDC"/>
    <w:rsid w:val="00801D39"/>
    <w:rsid w:val="008275D4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23E04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CE48D4"/>
    <w:rsid w:val="00D30EBC"/>
    <w:rsid w:val="00D56C12"/>
    <w:rsid w:val="00D90EA0"/>
    <w:rsid w:val="00D94E9E"/>
    <w:rsid w:val="00DC24FE"/>
    <w:rsid w:val="00DD7014"/>
    <w:rsid w:val="00DE78D0"/>
    <w:rsid w:val="00DF0087"/>
    <w:rsid w:val="00DF2E5D"/>
    <w:rsid w:val="00DF3916"/>
    <w:rsid w:val="00DF795C"/>
    <w:rsid w:val="00E01CC6"/>
    <w:rsid w:val="00E05445"/>
    <w:rsid w:val="00E20227"/>
    <w:rsid w:val="00E23705"/>
    <w:rsid w:val="00E2376F"/>
    <w:rsid w:val="00E363FF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184E5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4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84E5D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184E5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4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84E5D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18D0-899B-454F-A7F3-42CD9733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Нелли Высокос</cp:lastModifiedBy>
  <cp:revision>2</cp:revision>
  <cp:lastPrinted>2026-03-23T12:22:00Z</cp:lastPrinted>
  <dcterms:created xsi:type="dcterms:W3CDTF">2026-05-18T06:28:00Z</dcterms:created>
  <dcterms:modified xsi:type="dcterms:W3CDTF">2026-05-18T06:28:00Z</dcterms:modified>
</cp:coreProperties>
</file>