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F2" w:rsidRDefault="000020F2" w:rsidP="000020F2">
      <w:pPr>
        <w:pStyle w:val="a3"/>
        <w:jc w:val="center"/>
        <w:rPr>
          <w:rFonts w:ascii="Times New Roman" w:hAnsi="Times New Roman" w:cs="Times New Roman"/>
          <w:b/>
        </w:rPr>
      </w:pPr>
    </w:p>
    <w:p w:rsidR="005E1B90" w:rsidRPr="006942D5" w:rsidRDefault="005E1B90" w:rsidP="000020F2">
      <w:pPr>
        <w:pStyle w:val="a3"/>
        <w:jc w:val="center"/>
        <w:rPr>
          <w:rFonts w:ascii="Times New Roman" w:hAnsi="Times New Roman" w:cs="Times New Roman"/>
          <w:b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РЕСПУБЛИКА КАРЕЛИЯ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МУЕЗЕРСКИЙ МУНИЦИПАЛЬНЫЙ ОКРУГ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РЕСПУБЛИКИ КАРЕЛИЯ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АДМИНИСТРАЦИЯ МУЕЗЕРСКОГО МУНИЦИПАЛЬНОГО ОКРУГА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Default="000020F2" w:rsidP="000020F2">
      <w:pPr>
        <w:pStyle w:val="a3"/>
        <w:rPr>
          <w:rFonts w:ascii="Times New Roman" w:hAnsi="Times New Roman" w:cs="Times New Roman"/>
          <w:sz w:val="26"/>
          <w:szCs w:val="26"/>
        </w:rPr>
      </w:pPr>
      <w:r w:rsidRPr="006942D5">
        <w:rPr>
          <w:rFonts w:ascii="Times New Roman" w:hAnsi="Times New Roman" w:cs="Times New Roman"/>
          <w:sz w:val="26"/>
          <w:szCs w:val="26"/>
        </w:rPr>
        <w:t>от «</w:t>
      </w:r>
      <w:r w:rsidR="00305A7C">
        <w:rPr>
          <w:rFonts w:ascii="Times New Roman" w:hAnsi="Times New Roman" w:cs="Times New Roman"/>
          <w:sz w:val="26"/>
          <w:szCs w:val="26"/>
        </w:rPr>
        <w:t>25</w:t>
      </w:r>
      <w:r w:rsidRPr="006942D5">
        <w:rPr>
          <w:rFonts w:ascii="Times New Roman" w:hAnsi="Times New Roman" w:cs="Times New Roman"/>
          <w:sz w:val="26"/>
          <w:szCs w:val="26"/>
        </w:rPr>
        <w:t xml:space="preserve">» </w:t>
      </w:r>
      <w:r w:rsidR="00305A7C">
        <w:rPr>
          <w:rFonts w:ascii="Times New Roman" w:hAnsi="Times New Roman" w:cs="Times New Roman"/>
          <w:sz w:val="26"/>
          <w:szCs w:val="26"/>
        </w:rPr>
        <w:t>августа</w:t>
      </w:r>
      <w:r w:rsidRPr="006942D5">
        <w:rPr>
          <w:rFonts w:ascii="Times New Roman" w:hAnsi="Times New Roman" w:cs="Times New Roman"/>
          <w:sz w:val="26"/>
          <w:szCs w:val="26"/>
        </w:rPr>
        <w:t xml:space="preserve"> 2026 года                                                   </w:t>
      </w:r>
      <w:r w:rsidR="005E1B90">
        <w:rPr>
          <w:rFonts w:ascii="Times New Roman" w:hAnsi="Times New Roman" w:cs="Times New Roman"/>
          <w:sz w:val="26"/>
          <w:szCs w:val="26"/>
        </w:rPr>
        <w:t xml:space="preserve">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       </w:t>
      </w:r>
      <w:r w:rsidR="00305A7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№</w:t>
      </w:r>
      <w:r w:rsidR="00305A7C">
        <w:rPr>
          <w:rFonts w:ascii="Times New Roman" w:hAnsi="Times New Roman" w:cs="Times New Roman"/>
          <w:sz w:val="26"/>
          <w:szCs w:val="26"/>
        </w:rPr>
        <w:t xml:space="preserve"> 390</w:t>
      </w:r>
    </w:p>
    <w:p w:rsidR="000020F2" w:rsidRDefault="000020F2" w:rsidP="000020F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Об утверждении Административного регламента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Муезерского муниципального округа </w:t>
      </w:r>
    </w:p>
    <w:p w:rsidR="00690F1B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690F1B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«Рассмотрение ходатайств заинтересованных лиц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об отнесении земельных участков к определенной категории земель»</w:t>
      </w:r>
    </w:p>
    <w:p w:rsidR="00690F1B" w:rsidRPr="000020F2" w:rsidRDefault="00690F1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690F1B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21.12.2004 № 172-ФЗ «О переводе земель или земельных участков из одной категории в другую», Распоряжением Правительства РФ от 18.09.2019 № 2113-р, Распоряжением Главы Республики Карелия от 29.06.2021 № 363-р, администрация Муезерского муниципального округа </w:t>
      </w:r>
      <w:r w:rsidRPr="00690F1B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  <w:proofErr w:type="gramEnd"/>
    </w:p>
    <w:p w:rsidR="000020F2" w:rsidRPr="000020F2" w:rsidRDefault="000020F2" w:rsidP="00690F1B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Утвердить Административный регламент администрации Муезерского муниципального округа по предоставлению муниципальной услуги «Рассмотрение ходатайств заинтересованных лиц об отнесении земельных участков к определенной категории земель» (прилагается).</w:t>
      </w:r>
    </w:p>
    <w:p w:rsidR="000020F2" w:rsidRDefault="000020F2" w:rsidP="00690F1B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Муезерского муниципального района от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апреля 2019 года № 83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</w:t>
      </w:r>
      <w:r w:rsidR="00690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администрации Муезерского муниципального района по предоставлению муниципальной услуги «Отнесение земельного участка к землям определенной категории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C55" w:rsidRDefault="00537C55" w:rsidP="00537C55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Муезерского муниципального района от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июля 2023 года № 197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Муезерского муниципального района по предоставлению муниципальной услуги «Рассмотрение ходатайств заинтересованных лиц о переводе из одной  категории в другую земель (земельных участков), находящихся в муниципальной и частной собственности, за исключением земель сельскохозяйственного назначения»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020F2" w:rsidRPr="00537C55" w:rsidRDefault="00690F1B" w:rsidP="00537C55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C55">
        <w:rPr>
          <w:rFonts w:ascii="Times New Roman" w:eastAsia="Times New Roman" w:hAnsi="Times New Roman" w:cs="Times New Roman"/>
          <w:sz w:val="24"/>
          <w:szCs w:val="24"/>
        </w:rPr>
        <w:t>Отделу градостроительства и землепользования</w:t>
      </w:r>
      <w:r w:rsidR="000020F2" w:rsidRPr="00537C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Муезерского муниципального округа обеспечить размещение данного постановления и Административного регламента на официальном сайте Муезерского муниципального округа (</w:t>
      </w:r>
      <w:hyperlink r:id="rId6" w:tgtFrame="_blank" w:history="1">
        <w:r w:rsidR="000020F2" w:rsidRPr="00537C55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</w:rPr>
          <w:t>www.muezersky.ru</w:t>
        </w:r>
      </w:hyperlink>
      <w:r w:rsidR="000020F2" w:rsidRPr="00537C5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020F2" w:rsidRDefault="000020F2" w:rsidP="00690F1B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Постановление вступает в силу с момента его официального опубликования.</w:t>
      </w:r>
    </w:p>
    <w:p w:rsidR="00690F1B" w:rsidRDefault="00690F1B" w:rsidP="00690F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0F1B" w:rsidRDefault="00690F1B" w:rsidP="00690F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0F1B" w:rsidRPr="000020F2" w:rsidRDefault="00690F1B" w:rsidP="00690F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0F1B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Глава Муезерского 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690F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С.С. </w:t>
      </w:r>
      <w:proofErr w:type="spellStart"/>
      <w:r w:rsidR="00690F1B">
        <w:rPr>
          <w:rFonts w:ascii="Times New Roman" w:eastAsia="Times New Roman" w:hAnsi="Times New Roman" w:cs="Times New Roman"/>
          <w:sz w:val="24"/>
          <w:szCs w:val="24"/>
        </w:rPr>
        <w:t>Стугарев</w:t>
      </w:r>
      <w:proofErr w:type="spellEnd"/>
    </w:p>
    <w:p w:rsidR="00690F1B" w:rsidRDefault="00690F1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0F1B" w:rsidRDefault="00690F1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0F1B" w:rsidRDefault="00013DB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013DB2" w:rsidRDefault="00603074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остановлением Администрации </w:t>
      </w:r>
    </w:p>
    <w:p w:rsidR="00013DB2" w:rsidRDefault="00013DB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Муезерского муниципального округа</w:t>
      </w:r>
    </w:p>
    <w:p w:rsidR="00013DB2" w:rsidRPr="000020F2" w:rsidRDefault="00305A7C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«25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390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13DB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</w:p>
    <w:p w:rsidR="000020F2" w:rsidRDefault="000020F2" w:rsidP="00013DB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АДМИНИСТРАЦИИ МУЕЗЕРСКОГО МУНИЦИПАЛЬНОГО ОКРУГА ПО ПРЕДОСТАВЛЕНИЮ МУНИЦИПАЛЬНОЙ УСЛУГИ «РАССМОТРЕНИЕ ХОДАТАЙСТВ ЗАИНТЕРЕСОВАННЫХ ЛИЦ ОБ ОТНЕСЕНИИ ЗЕМЕЛЬНЫХ УЧАСТКОВ К ОПРЕДЕЛЕННОЙ КАТЕГОРИИ ЗЕМЕЛЬ»</w:t>
      </w:r>
    </w:p>
    <w:p w:rsidR="00A21A27" w:rsidRPr="000020F2" w:rsidRDefault="00A21A27" w:rsidP="00013DB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 Администрации Муезерского муниципального округа (далее – Администрация) по предоставлению муниципальной услуги «Рассмотрение ходатайств заинтересованных лиц об отнесении земельных участков к определенной категории»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отнесению земельных участков в составе таких земель к определенной категории земель в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«Муезерский муниципальный округ» Республики Карелия.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1.2. Круг заявителей, имеющих право на предоставление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1.2.1. Заявителями на получение муниципальной услуги являются физические лица, юридические лица и индивидуальные предприниматели (далее – Заявители).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1.2.2. Интересы Заявителей, указанных в пункте 1.2.1.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 Порядок информирования о правилах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1.3.1. Информация о местах нахождения, графике работы органа, предоставляющего муниципальную услугу: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Место нахождения Администрации: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адрес: ул. Октябрьская, д. 48, </w:t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Муезерский, Республика Карелия, 186960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Телефон (факс) приемной Администрации: (81455) 3-32-31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Адрес официального сайта Муезерского муниципального округа: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0020F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</w:rPr>
          <w:t>https://www.muezersky.ru/</w:t>
        </w:r>
      </w:hyperlink>
      <w:r w:rsidR="005E1B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(далее – официальный сайт);</w:t>
      </w:r>
    </w:p>
    <w:p w:rsidR="00AB26C5" w:rsidRPr="00AB26C5" w:rsidRDefault="000020F2" w:rsidP="000020F2">
      <w:pPr>
        <w:pStyle w:val="a3"/>
        <w:jc w:val="both"/>
        <w:rPr>
          <w:rFonts w:ascii="Helvetica" w:hAnsi="Helvetica" w:cs="Helvetica"/>
          <w:color w:val="1A1A1A"/>
          <w:sz w:val="21"/>
          <w:szCs w:val="21"/>
          <w:shd w:val="clear" w:color="auto" w:fill="FFFFFF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Адрес э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 xml:space="preserve">лектронной почты Администрации: </w:t>
      </w:r>
      <w:hyperlink r:id="rId8" w:history="1">
        <w:r w:rsidR="00AB26C5" w:rsidRPr="000A698C">
          <w:rPr>
            <w:rStyle w:val="a5"/>
            <w:rFonts w:ascii="Helvetica" w:hAnsi="Helvetica" w:cs="Helvetica"/>
            <w:sz w:val="21"/>
            <w:szCs w:val="21"/>
            <w:shd w:val="clear" w:color="auto" w:fill="FFFFFF"/>
          </w:rPr>
          <w:t>mueadmin@inbox.ru</w:t>
        </w:r>
      </w:hyperlink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Часы работы:</w:t>
      </w:r>
    </w:p>
    <w:p w:rsidR="005E1B90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понедельник –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четверг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с 08 час.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мин. до 17 час. 00 мин.,</w:t>
      </w:r>
    </w:p>
    <w:p w:rsidR="005E1B90" w:rsidRDefault="005E1B90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пятница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с 08 час.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мин. до 1</w:t>
      </w:r>
      <w:r>
        <w:rPr>
          <w:rFonts w:ascii="Times New Roman" w:eastAsia="Times New Roman" w:hAnsi="Times New Roman" w:cs="Times New Roman"/>
          <w:sz w:val="24"/>
          <w:szCs w:val="24"/>
        </w:rPr>
        <w:t>5 час. 3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0 мин.,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перерыв на обед с 1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3 час. 0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0 мин. до 14 час. 00 мин.,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выходные – суббота, воскресенье, праздничные дни.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Место нахождения и режим работы Отдела градостроительства и землепользования администрации Муезерского муниципального округа (далее – Отдел):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адрес: ул. Октябрьская, д. 48, </w:t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Муезерский, Республика Карелия, 186960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Телефон: (81455) 3-32-31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Часы работы: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 xml:space="preserve">онедельник –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четверг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 xml:space="preserve"> с 08 час. 30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мин. до 17 час. 00 мин.,</w:t>
      </w:r>
      <w:r w:rsidR="005E1B90" w:rsidRPr="005E1B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пятница с 08 час. 30</w:t>
      </w:r>
      <w:r w:rsidR="005E1B90" w:rsidRPr="000020F2">
        <w:rPr>
          <w:rFonts w:ascii="Times New Roman" w:eastAsia="Times New Roman" w:hAnsi="Times New Roman" w:cs="Times New Roman"/>
          <w:sz w:val="24"/>
          <w:szCs w:val="24"/>
        </w:rPr>
        <w:t xml:space="preserve"> мин. до 1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5 час. 3</w:t>
      </w:r>
      <w:r w:rsidR="005E1B90" w:rsidRPr="000020F2">
        <w:rPr>
          <w:rFonts w:ascii="Times New Roman" w:eastAsia="Times New Roman" w:hAnsi="Times New Roman" w:cs="Times New Roman"/>
          <w:sz w:val="24"/>
          <w:szCs w:val="24"/>
        </w:rPr>
        <w:t>0 мин.,</w:t>
      </w:r>
    </w:p>
    <w:p w:rsidR="000020F2" w:rsidRPr="000020F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перерыв на обед с 13 час. 0</w:t>
      </w:r>
      <w:r w:rsidR="000020F2" w:rsidRPr="000020F2">
        <w:rPr>
          <w:rFonts w:ascii="Times New Roman" w:eastAsia="Times New Roman" w:hAnsi="Times New Roman" w:cs="Times New Roman"/>
          <w:sz w:val="24"/>
          <w:szCs w:val="24"/>
        </w:rPr>
        <w:t>0 мин. до 14 час. 00 мин.,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выходные – суббота, воскресенье, праздничные дни.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заинтересованных лиц по вопросам предоставления муниципальной услуги ведется должностными лицами Отдела – вторник, четверг с 8.30 до 12.00, с 14.00 до 1</w:t>
      </w:r>
      <w:r w:rsidR="005E1B9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.00.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1.3.2. Информация о порядке предоставления муниципальной услуги представляется: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непосредственно специалистом Отдела при личном обращении в Администрации или многофункциональном центре предоставления государственных и муниципальных услуг (далее – многофункциональный центр);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 использованием средств почтовой, телефонной связи и электронной почты;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 официальном сайте;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 Едином портале государственных и муниципальных услуг: </w:t>
      </w:r>
      <w:hyperlink r:id="rId9" w:tgtFrame="_blank" w:history="1">
        <w:r w:rsidRPr="000020F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</w:rPr>
          <w:t>http://www.gosuslugi.ru/</w:t>
        </w:r>
      </w:hyperlink>
      <w:r w:rsidRPr="000020F2">
        <w:rPr>
          <w:rFonts w:ascii="Times New Roman" w:eastAsia="Times New Roman" w:hAnsi="Times New Roman" w:cs="Times New Roman"/>
          <w:sz w:val="24"/>
          <w:szCs w:val="24"/>
        </w:rPr>
        <w:t> или Региональном портале государственных и муниципальных услуг Республики Карелия: </w:t>
      </w:r>
      <w:hyperlink r:id="rId10" w:tgtFrame="_blank" w:history="1">
        <w:r w:rsidRPr="000020F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</w:rPr>
          <w:t>https://uslugi.karelia.ru/</w:t>
        </w:r>
      </w:hyperlink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1.3.3. Основными требованиями к информированию заявителей являются: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достоверность предоставляемой информации;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четкость изложения информации;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полнота информирования;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наглядность форм предоставляемой информации;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удобство и доступность получения информации;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оперативность предоставления информации.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1.3.4. Информирование (консультирование) производится по вопросам предоставления муниципальной услуги, в том числе: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установления права заявителя на предоставление ему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перечня документов, необходимых для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источника получения документов, необходимых для предоставления услуги (орган, организация и их местонахождение);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времени приема заявителей;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оснований для отказа в предоставлении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порядка обжалования действий (бездействия) и решений, осуществляемых и принимаемых в ходе исполнения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1.3.5. Информация о предоставлении муниципальной услуги доводится до заявителей специалистом Отдела при личном контакте, а также с использованием средств почтовой, телефонной связи, электронной почты.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1.3.6. Для получения сведений о прохождении процедур по предоставлению муниципальной услуги заявителем указываются (называются) дата и входящий номер заявления. Заявителю предоставляются сведения о том, на каком этапе находится их заявление.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«Рассмотрение ходатайств заинтересованных лиц об отнесении земельных участков к определенной категории».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2.2. Наименование органа, предоставляющего муниципальную услугу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Администрацией Муезерского муниципального округа в лице Отдела градостроительства и землепользования.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2.3.1. Результатом предоставления муниципальной услуги является решение Администрации об отнесении земельного участка к землям определенной категории в форме Постановления Администрации либо решение об отказе в отнесении земельного участка к землям определенной категории в форме письма.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2.3.2. Процедура предоставления муниципальной услуги завершается получением одного из следующих документов: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Муезерского муниципального округа об отнесении земельного участка к определенной категории;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Письмо Администрации об отказе в отнесении земельного участка к землям определенной категории.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2.4. Общий срок предоставления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2.4.1. Срок принятия решения об отнесении земельного участка к землям определенной категории либо решения об отказе в отнесении земельного участка к землям определенной категории – в течение двух месяцев со дня поступления заявления.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2.4.2. Срок направления принятого решения заявителю – в течение четырнадцати дней со дня принятия решения.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2.4.3.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Срок направления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документа, воспроизводящего сведения, содержащиеся в решении об отнесении земельного участка к определенной категории земель – в течение пяти рабочих дней с даты вступления в силу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решений (актов).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2.4.4. Срок возврата заявления в случае отказа в предоставлении муниципальной услуги (в рассмотрении заявления) – в течение тридцати дней со дня поступления заявления.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Конституцией Российской Федерации;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Земельным кодексом Российской Федерации;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Градостроительным кодексом Российской Федерации;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25.10.2001 № 137-ФЗ «О введении в действие Земельного кодекса Российской Федерации»;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29.12.2004 № 191-ФЗ «О введении в действие Градостроительного кодекса Российской Федерации»;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13.07.2015 № 218-ФЗ «О государственной регистрации недвижимости»;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24.07.2007 № 221-ФЗ «О кадастровой деятельности»;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21.12.2004 № 172-ФЗ «О переводе земель или земельных участков из одной категории в другую»;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Федеральным законом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Распоряжением Главы Республики Карелия от 29 июня 2021 г. № 363-р «Об утверждении перечня массовых социально значимых услуг, предоставляемых на территории Республики Карелия».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размещен на официальном сайте Муезерского муниципального округа, а также на Едином портале государственных и муниципальных услуг (функций) (</w:t>
      </w:r>
      <w:hyperlink r:id="rId11" w:tgtFrame="_blank" w:history="1">
        <w:r w:rsidRPr="000020F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</w:rPr>
          <w:t>http://www.gosuslugi.ru</w:t>
        </w:r>
      </w:hyperlink>
      <w:r w:rsidRPr="000020F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2.6.1. Для получения муниципальной услуги заявитель направляет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в Администрацию заявление об отнесении земельного участка к определенной категории по установленной форме в соответствии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с Приложением № 1 к настоящему Административному регламенту.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Заявление должно обязательно содержать следующие реквизиты: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фамилию, имя, отчество (при наличии) заявителя;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почтовый адрес, телефон для связи (при наличии).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Текст заявления должен быть написан разборчиво, фамилия, имя, отчество заявителя, адрес его места жительства, телефон написаны полностью.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 Для принятия решения об отнесении земельного участка к определенной категории необходимы следующие документы: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2.6.2.1. Копии документов, удостоверяющих личность заявителя (для заявителей – физических лиц) – предоставляется заявителем;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2.6.2.2. Документ, подтверждающий полномочия представителя Заявителя действовать от имени заявителя.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2.6.2.3. Выписка из единого государственного реестра индивидуальных предпринимателей (для заявителей – индивидуальных предпринимателей) или выписка из единого государственного реестра юридических лиц (для заявителей – юридических лиц);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2.6.2.4. 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 – предоставляется по каналам межведомственного взаимодействия, если не предоставлены заявителем.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2.6.2.5. Заключение государственной экологической экспертизы в случае, если ее проведение предусмотрено федеральными законами – предоставляется заявителем.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2.6.2.6.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 – предоставляется заявителем.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Документы, указанные в подпунктах 2.6.2.1, 2.6.2.2, 2.6.2.6 настоящего регламента, предоставляются заявителем самостоятельно.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Документы, указанные в подпунктах 2.6.2.3, 2.6.2.4, 2.6.2.5 настоящего регламента, запрашиваются Администрацией Муезерского муниципального округа самостоятельно в органах и подведомственных органам местного самоуправления организациях, в распоряжении которых находятся указанные документы, если заинтересованное лицо не представило указанные документы самостоятельно.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2.7. Услуги, которые являются необходимыми и обязательными для предоставления муниципальной услуги, отсутствуют.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2.8. Запрещено требовать от заявителя: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Административным регламентом, а также нормативными правовыми актами, регулирующими отношения, возникающие в связи с предоставлением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предоставления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2.9.1. Представление неполного комплекта документов;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2.9.2. Представленные документы утратили силу на момент обращения за услугой;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2.9.3.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2.9.4.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2.9.5. Несоблюдение установленных статьей 11 Федерального закона от 6 апреля 2011 года № 63-ФЗ «Об электронной подписи» условий;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2.9.6.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2.9.7. Неполное заполнение полей в форме заявления, в том числе в интерактивной форме заявления на ЕПГУ.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2.10. Решение об отказе в приеме документов, необходимых для предоставления муниципальной услуги, по форме, приведенной в Приложении № 4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2.11.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2.12. Исчерпывающий перечень оснований для приостановления или отказа в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2.13. Основанием для отказа в предоставлении муниципальной услуги являются: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2.13.1.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2.13.2.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2.13.3.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2.14. Максимальный срок ожидания в очереди при подаче запроса при предоставлении муниципальной услуги и при получении результата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для предоставления муниципальной услуги и при получении результата предоставления муниципальной услуги не должен превышать 15 минут.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2.15. Срок регистрации запроса заявителя о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на осуществление муниципальной услуги осуществляется в течение 1 (одного) рабочего дня со дня получения заявления и документов, необходимых для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В случае наличия оснований для отказа в приеме документов, необходимых для предоставления муниципальной услуги, указанных в пункте 2.9. настоящего административного регламента, Администрация в течение 3 (трех) рабочих дней со дня получения заявления и документов, необходимых для предоставления муниципальной услуги, направляет заявителю или его представителю решение об отказе в приеме документов, необходимых для предоставления муниципальной услуги, по форме, приведенной в Приложении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№ 4 к настоящему регламенту.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 Требования к местам предоставления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2.16.1. 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2.16.2.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выдача результатов предоставления муниципальной услуги, должно обеспечивать удобство для заявителей.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2.16.3. В случае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2.16.4.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2.16.5. 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наименование;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местонахождение и юридический адрес;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режим работы;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график приема;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номера телефонов для справок.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2.16.7. Помещения, в которых предоставляется Муниципальная услуга, оснащаются: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2.16.11. Места приема Заявителей оборудуются информационными табличками (вывесками) с указанием: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графика приема Заявителей.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2.16.12.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2.16.13. 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2.16.14. В целях обеспечения конфиденциальности сведений о заявителе специалистом ведется прием только одного заявителя. Консультирование и (или) прием двух и более заявителей одновременно не допускаются.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2.17. Показатели доступности и качества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2.18. Основными показателями доступности предоставления муниципальной услуги являются: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2.18.1. 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2.18.2. Доступность электронных форм документов, необходимых для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2.18.3. Предоставление муниципальной услуги в соответствии с вариантом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2.18.4.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2.18.5. Возможность получения Заявителем уведомлений о предоставлении муниципальной услуги с помощью ЕПГУ;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2.18.6. Возможность получения информации о ходе предоставления Государственной услуги, в том числе с использованием сети «Интернет».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2.19. Основными показателями качества предоставления муниципальной услуги являются: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2.19.1.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2.19.2.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2.19.3.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2.19.4. Отсутствие нарушений установленных сроков в процессе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2.19.5.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итогам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3.1. Последовательность действий (процедур) при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прием и регистрация поступившего заявления;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рассмотрение заявления;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направление письма об отказе в предоставлении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формирование и направление запросов в органы (организации), участвующие в предоставлении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принятие решения об отнесении земельного участка к определенной категории либо об отказе в отнесении к определенной категории земель;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направление решения заявителю;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направление решения об отнесении земельного участка к определенной категории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Блок-схема последовательности административных процедур приведена в Приложении № 3 к настоящему Административному регламенту.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3.2. Прием и регистрация поступившего заявления и приложенных к нему документов, необходимых для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3.2.1. Основанием для начала административной процедуры является обращение заявителя или его уполномоченного представителя с заявлением об отнесении земельного участка к определенной категории в Администрацию Муезерского муниципального округа.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3.2.2. Обращение регистрируется в Управлении делами специалистом, ответственным за прием и отправку корреспонденции, в Администрации.</w:t>
      </w:r>
    </w:p>
    <w:p w:rsidR="00013DB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Часы работы:</w:t>
      </w:r>
      <w:r w:rsidR="00013DB2"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понедельник – 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четверг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с 08.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до 17.00,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 xml:space="preserve"> пятница </w:t>
      </w:r>
      <w:r w:rsidR="00013DB2" w:rsidRPr="000020F2">
        <w:rPr>
          <w:rFonts w:ascii="Times New Roman" w:eastAsia="Times New Roman" w:hAnsi="Times New Roman" w:cs="Times New Roman"/>
          <w:sz w:val="24"/>
          <w:szCs w:val="24"/>
        </w:rPr>
        <w:t>с 08.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13DB2" w:rsidRPr="000020F2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>5.3</w:t>
      </w:r>
      <w:r w:rsidR="00013DB2" w:rsidRPr="000020F2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0F2" w:rsidRPr="000020F2">
        <w:rPr>
          <w:rFonts w:ascii="Times New Roman" w:eastAsia="Times New Roman" w:hAnsi="Times New Roman" w:cs="Times New Roman"/>
          <w:sz w:val="24"/>
          <w:szCs w:val="24"/>
        </w:rPr>
        <w:t>перерыв на обед с 12.30 до 14.00,</w:t>
      </w:r>
    </w:p>
    <w:p w:rsidR="000020F2" w:rsidRPr="000020F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0F2" w:rsidRPr="000020F2">
        <w:rPr>
          <w:rFonts w:ascii="Times New Roman" w:eastAsia="Times New Roman" w:hAnsi="Times New Roman" w:cs="Times New Roman"/>
          <w:sz w:val="24"/>
          <w:szCs w:val="24"/>
        </w:rPr>
        <w:t>выходные – суббота, воскресенье, праздничные дни.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Заявление проходит регистрацию и обработку в установленном Инструкцией по делопроизводству Администрации порядке, после чего передается в Отдел.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– 1 (рабочий) день со дня поступления заявления.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3.3. Рассмотрение заявления.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заявления в Отдел.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3.3.2. Специалист Отдела, ответственный за выполнение данной административной процедуры, рассматривает заявление и предоставленные документы с целью установления оснований для отказа в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– 14 дней со дня поступления заявления в Отдел.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3.4. Направление письма об отказе в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если неправильно оформлено заявление (невозможно однозначно истолковать его содержание, отсутствие необходимых сведений), не представлены документы, предусмотренные пунктом 2.6 настоящего регламента, несоответствие законодательству Российской Федерации представленных документов, заявление подано в иной уполномоченный орган, специалист Отдела, ответственный за выполнение данной административной процедуры, принимает решение в форме письма об отказе в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Отдела направляет письмо об отказе в предоставлении муниципальной услуги путем почтового отправления на адрес, указанный в заявлении.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– 30 дней со дня поступления заявления в Отдел.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3.5. Формирование и направление запросов в органы (организации), участвующие в предоставлении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в Отдел.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Специалист Отдела, ответственный за выполнение данной административной процедуры, в срок не более 5-ти рабочих дней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с даты поступления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заявления в Отдел направляет межведомственные запросы в органы и организации, участвующие в предоставлении Муниципальной услуги, для получения необходимых документов.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Межведомственный запрос направляется специалистом Отдела в форме электронного документа, подписанного усиленной квалифицированной электронной подписью, с использованием единой системы межведомственного электронного взаимодействия (далее – СМЭВ) и подключаемых к ней региональных систем межведомственного электронного взаимодействия (далее – РСМЭВ), а при отсутствии доступа к этой системе – на бумажном носителе.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 течение 1 рабочего дня со дня получения информации в Отдел по направленным межведомственным запросам специалист Отдела, ответственный за выполнение данной административной процедуры, рассматривает ее и приобщает к заявлению.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3.6. Принятие решения об отнесении земельного участка к определенной категории либо об отказе в отнесении к определенной категории земель.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информации по направленным межведомственным запросам.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Отдела, ответственный за выполнение данной административной процедуры, подготавливает проект постановления Администрации об отнесении земельного участка к определенной категории или подготавливает письмо об отказе в отнесении земельного участка к определенной категории и направляет Главе Муезерского муниципального округа для подписания.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постановление Администрации об отнесении земельного участка к определенной категории либо письмо об отказе в отнесении земельного участка к определенной категории.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– 7 дней со дня получения информации по направленным межведомственным запросам.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3.7. Направление решения заявителю.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подписанное постановление Администрации об отнесении земельного участка к определенной категории или письмо об отказе в отнесении земельного участка к определенной категории.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Отдела, ответственный за выполнение данной административной процедуры, выдает экземпляр постановления заявителю (представителю заявителя) или направляет постановление посредством почтовой связи либо направляет письмо об отказе в предоставлении муниципальной услуги посредством почтовой связи на адрес, указанный в заявлении.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Срок выдачи постановления – 14 дней со дня подписания постановления.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Срок направления письма – в течение 3 рабочих дней со дня подписания письма.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3.8. Направление решения об отнесении земельного участка к определенной категории земель.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подписанное постановление Администрации об отнесении земельного участка к определенной категории.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Принятое решение об отнесении земельного участка к определенной категории специалист Отдела направляет в течение пяти рабочих дней с даты вступления в силу решения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3.9. Исправление допущенных опечаток и ошибок в выданных документах в результате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а) в случае поступления от заявителя заявления об исправлении опечаток и (или) ошибок в документах, выданных в результате предоставления муниципальной услуги, специалист Отдела, ответственный за выполнение данной административной процедуры, в течение 1 рабочего дня со дня поступления соответствующего заявления в Отдел проводит проверку указанных в заявлении сведений.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б) в случае выявления допущенных опечаток и (или) ошибок в документах, выданных в результате предоставления муниципальной услуги, специалист Отдела, ответственный за выполнение данной административной процедуры, осуществляет исправление таких опечаток и (или) ошибок в срок, не превышающий 5 рабочих дней со дня поступления соответствующего заявления в Отдел.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в) результатом выполнения административной процедуры является исправление опечатки и (или) ошибок в выданных документах в результате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3.10. Состав, последовательность и сроки выполнения административных процедур (действий) при предоставлении муниципальной услуги приведены в Приложении № 3 к настоящему Административному регламенту.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 Порядок и формы контроля за исполнением административного регламента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4.1. Текущий контроль за исполнением Административного регламента при предоставлении муниципальной услуги осуществляется Администрацией.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4.2. Текущий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действие (бездействие) должностных лиц и ответственных исполнителей.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4.4. Лица, ответственные за предоставление муниципальной услуги, несут персональную ответственность за соблюдение сроков и порядка предоставления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152-ФЗ «О персональных данных».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 Досудебный (внесудебный) порядок обжалования решений и действий (бездействия) Администрации Муезерского муниципального округа, а также ее должностных лиц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 Заявитель имеет право обратиться с жалобой, в том числе в следующих случаях: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5.1.1. Нарушение срока регистрации заявления о предоставлении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5.1.2. Нарушение срока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5.1.3.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5.1.5.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5.1.7.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5.1.8. Нарушение срока или порядка выдачи документов по результатам предоставления муниципальной услуги;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5.1.9.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5.1.10.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«Об организации предоставления государственных и муниципальных услуг».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5.2. Жалоба подается в письменной форме на бумажном носителе, в электронной форме Главе Муезерского муниципального округа на решения, действия (бездействие) ответственного исполнителя.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Жалоба может быть направлена по почте, через многофункциональный центр, с использованием официального сайта Муезерского муниципального округа </w:t>
      </w:r>
      <w:hyperlink r:id="rId12" w:tgtFrame="_blank" w:history="1">
        <w:r w:rsidRPr="000020F2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</w:rPr>
          <w:t>https://www.muezersky.ru/</w:t>
        </w:r>
      </w:hyperlink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, Единого портала </w:t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, Портала </w:t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Карелия, а также может быть принята на личном приеме у Главы Муезерского муниципального округа.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5.3. Жалоба должна содержать: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5.5. По результатам рассмотрения жалобы Администрация принимает одно из следующих решений: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отказывает в удовлетворении жалобы.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5.6. Не позднее дня, следующего за днем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5.7. В случае признания жалобы подлежащей удовлетворению в ответе заявителю, указанном в пункте 5.6 настоящего регламента,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5.8. В случае установления в ходе или по результатам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C" w:rsidRDefault="000405D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C" w:rsidRDefault="000405D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Pr="000020F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0020F2" w:rsidRPr="000020F2" w:rsidRDefault="000020F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муниципальной услуги «Рассмотрение ходатайств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заинтересованных лиц об отнесении земельных участков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 определенной категории земель»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Форма заявления на отнесение земель или земельных участков в составе таких земель к определенной категории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8420"/>
      </w:tblGrid>
      <w:tr w:rsidR="000020F2" w:rsidRPr="000020F2" w:rsidTr="00013DB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Кому:</w:t>
            </w: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От кого:</w:t>
            </w: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наименование, ИНН, ОГРН юридического лица, ИП)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(контактный телефон, электронная почта, почтовый адрес)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013D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(последнее –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      </w:r>
            <w:proofErr w:type="gramEnd"/>
          </w:p>
        </w:tc>
      </w:tr>
    </w:tbl>
    <w:p w:rsidR="000020F2" w:rsidRPr="000020F2" w:rsidRDefault="000020F2" w:rsidP="00013DB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Рассмотрение ходатайств заинтересованных лиц об отнесении земельных участков к определенной категории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Прошу отнести земельный участок, имеющий следующие характеристики: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Адрес и местоположение: ___________________________________________________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Площадь: ________ кв. м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Кадастровый номер: _______________________________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категории земель ________________________________________________________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(указывается категория земель, к которой предполагается отнести земельный участок)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 xml:space="preserve">(указывается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отнесения земельного участка)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Земельный участок принадлежит _____________________________________________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(указывается ФИО правообладателя земельного участка)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 праве _________________________________________________________________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(указывается право на землю (земельный участок))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Результат муниципальной услуги выдать следующим способом: ________________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 на _____ листах.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 на _____ листах.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(Ф.И.О., должность юридического лица или (подпись)</w:t>
      </w:r>
      <w:r w:rsidR="00013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DB2"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представителя юридического лица; Ф.И.О.</w:t>
      </w:r>
      <w:r w:rsidR="00013DB2" w:rsidRPr="0000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физического лица)</w:t>
      </w:r>
    </w:p>
    <w:p w:rsidR="00013DB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Дата _____________</w:t>
      </w:r>
    </w:p>
    <w:p w:rsidR="000020F2" w:rsidRPr="000020F2" w:rsidRDefault="000020F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020F2" w:rsidRDefault="000020F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муниципальной услуги «Рассмотрение ходатайств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заинтересованных лиц об отнесении земельных участков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 определенной категории земель»</w:t>
      </w:r>
    </w:p>
    <w:p w:rsidR="00013DB2" w:rsidRPr="000020F2" w:rsidRDefault="00013DB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Форма заявления об исправлении допущенных опечаток и (или) ошибок в выданных в результате предоставления муниципальной услуги документах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8562"/>
      </w:tblGrid>
      <w:tr w:rsidR="000020F2" w:rsidRPr="000020F2" w:rsidTr="005E1B9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Кому:</w:t>
            </w: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От кого:</w:t>
            </w: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наименование, ИНН, ОГРН юридического лица, ИП)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(контактный телефон, электронная почта, почтовый адрес)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(последнее –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      </w:r>
            <w:proofErr w:type="gramEnd"/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5E1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(данные представителя заявителя)</w:t>
            </w:r>
          </w:p>
        </w:tc>
      </w:tr>
    </w:tbl>
    <w:p w:rsidR="000020F2" w:rsidRPr="000020F2" w:rsidRDefault="000020F2" w:rsidP="00013DB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Прошу исправить опечатку и (или) ошибку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Приложение (при наличии):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(прилагаются материалы, обосновывающие наличие опечатки и (или) ошибки)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___________________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Дата _____________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B2" w:rsidRDefault="00013DB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724" w:rsidRDefault="00B47724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724" w:rsidRPr="000020F2" w:rsidRDefault="00B47724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:rsidR="000020F2" w:rsidRDefault="000020F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муниципальной услуги «Рассмотрение ходатайств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заинтересованных лиц об отнесении земельных участков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 определенной категории земель»</w:t>
      </w:r>
    </w:p>
    <w:p w:rsidR="00013DB2" w:rsidRPr="000020F2" w:rsidRDefault="00013DB2" w:rsidP="00013DB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13DB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БЛОК-СХЕМА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ПОСЛЕДОВАТЕЛЬНОСТИ АДМИНИСТРАТИВНЫХ ПРОЦЕДУР ПРИ ПРЕДОСТАВЛЕНИИ МУНИЦИПАЛЬНОЙ УСЛУГИ (ТЕКСТОВОЕ ОПИСАНИЕ)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Заявитель подает заявление и документы (лично, через МФЦ, почтой или через Единый портал).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Управления делами осуществляет прием и регистрацию (срок – 1 рабочий день):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регистрирует заявление;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передает заявление в Отдел градостроительства и землепользования.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Отдела рассматривает заявление и документы (срок – 14 дней):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проверяет наличие оснований для отказа в предоставлении услуги.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Принятие решения по результатам рассмотрения: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Если выявлены основания для отказа (неправильно оформлено заявление, неполный комплект документов, несоответствие законодательству и др.) → специалист Отдела готовит письмо об отказе в предоставлении услуги, направляет его заявителю (срок – 30 дней со дня поступления заявления). Процедура завершается.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Если оснований для отказа нет → переход к следующему шагу.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Специалист Отдела формирует и направляет межведомственные запросы (срок – не более 5 рабочих дней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с даты поступления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заявления):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направляет запросы в органы и организации для получения необходимых документов (выписка из ЕГРН, выписка из ЕГРЮЛ/ЕГРИП и др.);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получает ответы на запросы, приобщает их к заявлению.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Отдела подготавливает проект решения (срок – 7 дней со дня получения информации по межведомственным запросам):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готовит проект постановления об отнесении земельного участка к определенной категории;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или готовит письмо об отказе в отнесении земельного участка к определенной категории;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направляет проект на подпись Главе Муезерского муниципального округа.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Глава Муезерского муниципального округа подписывает решение: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подписывает постановление об отнесении земельного участка к определенной категории;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или подписывает письмо об отказе в отнесении земельного участка к определенной категории.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Специалист Отдела направляет решение заявителю: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выдает экземпляр постановления или направляет по почте (срок – 14 дней со дня подписания);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или направляет письмо об отказе (срок – 3 рабочих дня со дня подписания).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Специалист Отдела направляет решение об отнесении земельного участка к определенной категории в </w:t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 (срок – 5 рабочих дней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с даты вступления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в силу решения).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020F2">
        <w:rPr>
          <w:rFonts w:ascii="Times New Roman" w:eastAsia="Times New Roman" w:hAnsi="Times New Roman" w:cs="Times New Roman"/>
          <w:sz w:val="24"/>
          <w:szCs w:val="24"/>
        </w:rPr>
        <w:t>↓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Конец предоставления муниципальной услуги.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Pr="000020F2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0020F2" w:rsidRPr="000020F2" w:rsidRDefault="000020F2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муниципальной услуги «Рассмотрение ходатайств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заинтересованных лиц об отнесении земельных участков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 определенной категории земель»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8639"/>
      </w:tblGrid>
      <w:tr w:rsidR="000020F2" w:rsidRPr="000020F2" w:rsidTr="00AE19F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0F2" w:rsidRPr="000020F2" w:rsidTr="00AE19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Кому:</w:t>
            </w:r>
          </w:p>
        </w:tc>
        <w:tc>
          <w:tcPr>
            <w:tcW w:w="86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AE19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(последнее – при наличии) заявителя – физического лица либо наименование заявителя – юридического лица)</w:t>
            </w:r>
            <w:proofErr w:type="gramEnd"/>
          </w:p>
        </w:tc>
      </w:tr>
      <w:tr w:rsidR="000020F2" w:rsidRPr="000020F2" w:rsidTr="00AE19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0020F2" w:rsidRPr="000020F2" w:rsidTr="00AE19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20F2" w:rsidRPr="000020F2" w:rsidRDefault="000020F2" w:rsidP="000020F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0F2">
              <w:rPr>
                <w:rFonts w:ascii="Times New Roman" w:eastAsia="Times New Roman" w:hAnsi="Times New Roman" w:cs="Times New Roman"/>
                <w:sz w:val="24"/>
                <w:szCs w:val="24"/>
              </w:rPr>
              <w:t>(адрес места нахождения/жительства)</w:t>
            </w:r>
          </w:p>
        </w:tc>
      </w:tr>
    </w:tbl>
    <w:p w:rsidR="000020F2" w:rsidRPr="000020F2" w:rsidRDefault="000020F2" w:rsidP="00AE19F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Уважаемы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0020F2"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__________________________________________________________!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Рассмотрев Ваше заявление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__________ № _______ и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прилагаемые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к нему документы, сообщаем об отказе в приеме документов, необходимых для предоставления муниципальной услуги «Рассмотрение ходатайств заинтересованных лиц об отнесении земельных участков к определенной категории земель», по следующим основаниям: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(указываются основания для отказа в приеме документов в соответствии с пунктом 2.9 Административного регламента)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(должность) (подпись) (фамилия, имя, отчество (последнее – при наличии))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Дата _____________</w:t>
      </w: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Pr="000020F2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Приложение № 5</w:t>
      </w:r>
    </w:p>
    <w:p w:rsidR="000020F2" w:rsidRDefault="000020F2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муниципальной услуги «Рассмотрение ходатайств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заинтересованных лиц об отнесении земельных участков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 определенной категории земель»</w:t>
      </w:r>
    </w:p>
    <w:p w:rsidR="00AE19FC" w:rsidRPr="000020F2" w:rsidRDefault="00AE19FC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Форма решения об отнесении земель или земельных участков в составе таких земель к определенной категории земель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самоуправления, уполномоченного на отнесение земельного участка к определенной категории земель)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________ Кому: __________________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№ ______</w:t>
      </w:r>
    </w:p>
    <w:p w:rsidR="000020F2" w:rsidRPr="000020F2" w:rsidRDefault="000020F2" w:rsidP="00AE19F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об отнесении земельного участка к определенной категории земель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Рассмотрев Ваше заявление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______ № _____ и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прилагаемые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самоуправления, уполномоченного на отнесение земельного участка к определенной категории земель)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принято решение об отнесении земельного участка с кадастровым номером __</w:t>
      </w:r>
      <w:r w:rsidRPr="000020F2">
        <w:rPr>
          <w:rFonts w:ascii="Times New Roman" w:eastAsia="Times New Roman" w:hAnsi="Times New Roman" w:cs="Times New Roman"/>
          <w:i/>
          <w:iCs/>
          <w:sz w:val="24"/>
          <w:szCs w:val="24"/>
        </w:rPr>
        <w:t>:_____: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, площадью _____ кв. м, расположенному по адресу: _____________________________________, к категории земель «_____________».</w:t>
      </w:r>
      <w:proofErr w:type="gramEnd"/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Дополнительная информация: _________________________________________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(должность) (подпись) (фамилия и инициалы)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Дата _________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Pr="000020F2" w:rsidRDefault="00AE19FC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6</w:t>
      </w:r>
    </w:p>
    <w:p w:rsidR="000020F2" w:rsidRDefault="000020F2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муниципальной услуги «Рассмотрение ходатайств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заинтересованных лиц об отнесении земельных участков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br/>
        <w:t>к определенной категории земель»</w:t>
      </w:r>
    </w:p>
    <w:p w:rsidR="00AE19FC" w:rsidRDefault="00AE19FC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19FC" w:rsidRPr="000020F2" w:rsidRDefault="00AE19FC" w:rsidP="00AE19FC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Форма решения об отказе в отнесении земель или земельных участков в составе таких земель к определенной категории земель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самоуправления, уполномоченного на отнесение земельного участка к определенной категории земель)</w:t>
      </w:r>
    </w:p>
    <w:p w:rsidR="00AE19FC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от ________ 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Кому: __________________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№ ______</w:t>
      </w:r>
    </w:p>
    <w:p w:rsidR="000020F2" w:rsidRPr="000020F2" w:rsidRDefault="000020F2" w:rsidP="00AE19F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об отказе в отнесении земельного участка к определенной категории земель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Рассмотрев Ваше заявление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______ № _____ и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прилагаемые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самоуправления, уполномоченного на отнесение земельного участка к определенной категории земель)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принято решение об отказе в отнесении земельного участка с кадастровым номером __</w:t>
      </w:r>
      <w:r w:rsidRPr="000020F2">
        <w:rPr>
          <w:rFonts w:ascii="Times New Roman" w:eastAsia="Times New Roman" w:hAnsi="Times New Roman" w:cs="Times New Roman"/>
          <w:i/>
          <w:iCs/>
          <w:sz w:val="24"/>
          <w:szCs w:val="24"/>
        </w:rPr>
        <w:t>:_____:</w:t>
      </w:r>
      <w:r w:rsidRPr="000020F2">
        <w:rPr>
          <w:rFonts w:ascii="Times New Roman" w:eastAsia="Times New Roman" w:hAnsi="Times New Roman" w:cs="Times New Roman"/>
          <w:sz w:val="24"/>
          <w:szCs w:val="24"/>
        </w:rPr>
        <w:t>, площадью _____ кв. м, расположенному по адресу: _____________________________________, к категории земель «_____________» по следующим основаниям:</w:t>
      </w:r>
      <w:proofErr w:type="gramEnd"/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(указываются основания для отказа в соответствии с пунктом 2.13 Административного регламента)</w:t>
      </w:r>
    </w:p>
    <w:p w:rsidR="000020F2" w:rsidRPr="000020F2" w:rsidRDefault="00D106EB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B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.75pt" o:hralign="center" o:hrstd="t" o:hr="t" fillcolor="#a0a0a0" stroked="f"/>
        </w:pic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запросом о предоставлении услуги после устранения указанных нарушений.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>(должность) (подпись) (фамилия и инициалы)</w:t>
      </w:r>
    </w:p>
    <w:p w:rsidR="000020F2" w:rsidRPr="000020F2" w:rsidRDefault="000020F2" w:rsidP="000020F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F2">
        <w:rPr>
          <w:rFonts w:ascii="Times New Roman" w:eastAsia="Times New Roman" w:hAnsi="Times New Roman" w:cs="Times New Roman"/>
          <w:sz w:val="24"/>
          <w:szCs w:val="24"/>
        </w:rPr>
        <w:t xml:space="preserve">Дата _________ </w:t>
      </w:r>
      <w:proofErr w:type="gramStart"/>
      <w:r w:rsidRPr="000020F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020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DB2" w:rsidRDefault="00013DB2"/>
    <w:sectPr w:rsidR="00013DB2" w:rsidSect="00BB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57C"/>
    <w:multiLevelType w:val="multilevel"/>
    <w:tmpl w:val="4440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562E4"/>
    <w:multiLevelType w:val="multilevel"/>
    <w:tmpl w:val="0970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9065F"/>
    <w:multiLevelType w:val="multilevel"/>
    <w:tmpl w:val="3E24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B3E59"/>
    <w:multiLevelType w:val="multilevel"/>
    <w:tmpl w:val="3EA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7564C"/>
    <w:multiLevelType w:val="multilevel"/>
    <w:tmpl w:val="D3BE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51D8D"/>
    <w:multiLevelType w:val="multilevel"/>
    <w:tmpl w:val="D8E2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49083B"/>
    <w:multiLevelType w:val="multilevel"/>
    <w:tmpl w:val="F2D0A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63367"/>
    <w:multiLevelType w:val="multilevel"/>
    <w:tmpl w:val="861E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940CD"/>
    <w:multiLevelType w:val="hybridMultilevel"/>
    <w:tmpl w:val="7AE04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609D9"/>
    <w:multiLevelType w:val="multilevel"/>
    <w:tmpl w:val="E19C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11AB5"/>
    <w:multiLevelType w:val="multilevel"/>
    <w:tmpl w:val="71FE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5528A"/>
    <w:multiLevelType w:val="multilevel"/>
    <w:tmpl w:val="A162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564CF8"/>
    <w:multiLevelType w:val="multilevel"/>
    <w:tmpl w:val="2F0E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07293D"/>
    <w:multiLevelType w:val="multilevel"/>
    <w:tmpl w:val="A184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1E6B0C"/>
    <w:multiLevelType w:val="multilevel"/>
    <w:tmpl w:val="DDCA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2005C9"/>
    <w:multiLevelType w:val="multilevel"/>
    <w:tmpl w:val="29CC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5163FC"/>
    <w:multiLevelType w:val="multilevel"/>
    <w:tmpl w:val="F148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2E2830"/>
    <w:multiLevelType w:val="multilevel"/>
    <w:tmpl w:val="D8C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B7BF3"/>
    <w:multiLevelType w:val="multilevel"/>
    <w:tmpl w:val="DF3E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F115D8"/>
    <w:multiLevelType w:val="multilevel"/>
    <w:tmpl w:val="544E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9"/>
  </w:num>
  <w:num w:numId="5">
    <w:abstractNumId w:val="14"/>
  </w:num>
  <w:num w:numId="6">
    <w:abstractNumId w:val="7"/>
  </w:num>
  <w:num w:numId="7">
    <w:abstractNumId w:val="11"/>
  </w:num>
  <w:num w:numId="8">
    <w:abstractNumId w:val="12"/>
  </w:num>
  <w:num w:numId="9">
    <w:abstractNumId w:val="3"/>
  </w:num>
  <w:num w:numId="10">
    <w:abstractNumId w:val="19"/>
  </w:num>
  <w:num w:numId="11">
    <w:abstractNumId w:val="1"/>
  </w:num>
  <w:num w:numId="12">
    <w:abstractNumId w:val="13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5"/>
  </w:num>
  <w:num w:numId="18">
    <w:abstractNumId w:val="4"/>
  </w:num>
  <w:num w:numId="19">
    <w:abstractNumId w:val="6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0F2"/>
    <w:rsid w:val="000020F2"/>
    <w:rsid w:val="00013DB2"/>
    <w:rsid w:val="000405DC"/>
    <w:rsid w:val="00261F49"/>
    <w:rsid w:val="00305A7C"/>
    <w:rsid w:val="004C0576"/>
    <w:rsid w:val="00537C55"/>
    <w:rsid w:val="005E1B90"/>
    <w:rsid w:val="00603074"/>
    <w:rsid w:val="00690F1B"/>
    <w:rsid w:val="00A21A27"/>
    <w:rsid w:val="00A937B8"/>
    <w:rsid w:val="00AB26C5"/>
    <w:rsid w:val="00AE19FC"/>
    <w:rsid w:val="00B47724"/>
    <w:rsid w:val="00BB7E3E"/>
    <w:rsid w:val="00D1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3E"/>
  </w:style>
  <w:style w:type="paragraph" w:styleId="3">
    <w:name w:val="heading 3"/>
    <w:basedOn w:val="a"/>
    <w:link w:val="30"/>
    <w:uiPriority w:val="9"/>
    <w:qFormat/>
    <w:rsid w:val="00002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20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0F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020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20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00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0F2"/>
    <w:rPr>
      <w:b/>
      <w:bCs/>
    </w:rPr>
  </w:style>
  <w:style w:type="character" w:styleId="a5">
    <w:name w:val="Hyperlink"/>
    <w:basedOn w:val="a0"/>
    <w:uiPriority w:val="99"/>
    <w:unhideWhenUsed/>
    <w:rsid w:val="000020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eadmin@inbo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uezersky.ru/" TargetMode="External"/><Relationship Id="rId12" Type="http://schemas.openxmlformats.org/officeDocument/2006/relationships/hyperlink" Target="https://www.muezersk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uezersky.ru/" TargetMode="Externa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lugi.karel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011B4-8DA6-4EFF-A232-0FB9C596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7570</Words>
  <Characters>43151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11</cp:revision>
  <cp:lastPrinted>2026-08-25T12:27:00Z</cp:lastPrinted>
  <dcterms:created xsi:type="dcterms:W3CDTF">2026-08-25T07:50:00Z</dcterms:created>
  <dcterms:modified xsi:type="dcterms:W3CDTF">2026-09-02T08:17:00Z</dcterms:modified>
</cp:coreProperties>
</file>