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438" w:rsidRPr="00440438" w:rsidRDefault="00440438" w:rsidP="00440438">
      <w:pPr>
        <w:autoSpaceDE w:val="0"/>
        <w:autoSpaceDN w:val="0"/>
        <w:adjustRightInd w:val="0"/>
        <w:spacing w:after="0" w:line="240" w:lineRule="auto"/>
        <w:ind w:left="516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Приложение</w:t>
      </w:r>
    </w:p>
    <w:p w:rsidR="00440438" w:rsidRPr="00440438" w:rsidRDefault="00440438" w:rsidP="00440438">
      <w:pPr>
        <w:autoSpaceDE w:val="0"/>
        <w:autoSpaceDN w:val="0"/>
        <w:adjustRightInd w:val="0"/>
        <w:spacing w:after="0" w:line="240" w:lineRule="auto"/>
        <w:ind w:left="5160"/>
        <w:jc w:val="center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к Порядку о порядке проведения конкурса на замещение должности Главы администрации Муезерского муниципального района</w:t>
      </w:r>
    </w:p>
    <w:p w:rsidR="00440438" w:rsidRPr="00440438" w:rsidRDefault="00440438" w:rsidP="004404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0438" w:rsidRPr="00440438" w:rsidRDefault="00440438" w:rsidP="004404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0438">
        <w:rPr>
          <w:rFonts w:ascii="Times New Roman" w:hAnsi="Times New Roman" w:cs="Times New Roman"/>
          <w:b/>
          <w:sz w:val="24"/>
          <w:szCs w:val="24"/>
        </w:rPr>
        <w:t>ТИПОВАЯ ФОРМА КОНТРАКТА</w:t>
      </w:r>
    </w:p>
    <w:p w:rsidR="00440438" w:rsidRPr="00440438" w:rsidRDefault="00440438" w:rsidP="004404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0438">
        <w:rPr>
          <w:rFonts w:ascii="Times New Roman" w:hAnsi="Times New Roman" w:cs="Times New Roman"/>
          <w:b/>
          <w:sz w:val="24"/>
          <w:szCs w:val="24"/>
        </w:rPr>
        <w:t>с лицом, назначаемым на должность Главы администрации</w:t>
      </w:r>
    </w:p>
    <w:p w:rsidR="00440438" w:rsidRPr="00440438" w:rsidRDefault="00440438" w:rsidP="004404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0438">
        <w:rPr>
          <w:rFonts w:ascii="Times New Roman" w:hAnsi="Times New Roman" w:cs="Times New Roman"/>
          <w:b/>
          <w:sz w:val="24"/>
          <w:szCs w:val="24"/>
        </w:rPr>
        <w:t>Муезерского муниципального района</w:t>
      </w:r>
    </w:p>
    <w:p w:rsidR="00440438" w:rsidRPr="00440438" w:rsidRDefault="00440438" w:rsidP="004404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0438" w:rsidRPr="00440438" w:rsidRDefault="00440438" w:rsidP="00440438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 w:rsidRPr="00440438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440438">
        <w:rPr>
          <w:rFonts w:ascii="Times New Roman" w:hAnsi="Times New Roman" w:cs="Times New Roman"/>
          <w:sz w:val="24"/>
          <w:szCs w:val="24"/>
        </w:rPr>
        <w:t>. Муезерский                                                                 "___" ______________ года</w:t>
      </w:r>
    </w:p>
    <w:p w:rsidR="00440438" w:rsidRPr="00440438" w:rsidRDefault="00440438" w:rsidP="004404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0438">
        <w:rPr>
          <w:rFonts w:ascii="Times New Roman" w:hAnsi="Times New Roman" w:cs="Times New Roman"/>
          <w:sz w:val="24"/>
          <w:szCs w:val="24"/>
        </w:rPr>
        <w:t>Глава Муезерского муниципального района ________________________________ (фамилия, имя, отчество), действующий на основании Устава муниципального образования «Муезерский муниципальный район» (далее - Устав), именуемый в дальнейшем Представитель нанимателя, с одной стороны, и гражданин ________________________________________________ (фамилия, имя, отчество), назначенный на должность Главы администрации Муезерского муниципального района на основании решения Совета Муезерского муниципального района от ______________ года № _____ «О назначении на должность Главы администрации Муезерского муниципального района», с другой стороны</w:t>
      </w:r>
      <w:proofErr w:type="gramEnd"/>
      <w:r w:rsidRPr="00440438">
        <w:rPr>
          <w:rFonts w:ascii="Times New Roman" w:hAnsi="Times New Roman" w:cs="Times New Roman"/>
          <w:sz w:val="24"/>
          <w:szCs w:val="24"/>
        </w:rPr>
        <w:t>, именуемый в дальнейшем Глава администрации, заключили настоящий контракт о нижеследующем:</w:t>
      </w:r>
    </w:p>
    <w:p w:rsidR="00440438" w:rsidRPr="00440438" w:rsidRDefault="00440438" w:rsidP="004404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I. Предмет контракта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1. Предметом настоящего контракта являются отношения сторон, связанные с замещением должности муниципальной службы Главы администрации Муезерского муниципального района, прохождением и прекращением муниципальной службы в соответствии с законодательством Российской Федерации и законодательством Республики Карелия.</w:t>
      </w:r>
    </w:p>
    <w:p w:rsidR="00440438" w:rsidRPr="00440438" w:rsidRDefault="00440438" w:rsidP="004404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II. Общие положения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2. Осуществление полномочий по должности муниципальной службы Главы администрации Муезерского муниципального района включает руководство администрацией Муезерского муниципального района (далее - администрация), наделенной Уставом полномочиями по решению вопросов местного значения и (или) полномочиями по осуществлению отдельных государственных полномочий, переданных органам местного самоуправления федеральными законами и законами Республики Карелия на принципах единоначалия.</w:t>
      </w:r>
    </w:p>
    <w:p w:rsidR="00440438" w:rsidRPr="00440438" w:rsidRDefault="00440438" w:rsidP="00440438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Должность, замещаемая Главой администрации, относится к группе высших должностей муниципальной службы.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3. Дата начала осуществления должностных полномочий (дата начала работы):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______________________________________________________________________.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 xml:space="preserve">                             (число, месяц, год)</w:t>
      </w:r>
    </w:p>
    <w:p w:rsidR="00440438" w:rsidRPr="00440438" w:rsidRDefault="00440438" w:rsidP="004404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III. Срок действия контракта</w:t>
      </w:r>
    </w:p>
    <w:p w:rsidR="00062233" w:rsidRPr="00440438" w:rsidRDefault="00440438" w:rsidP="000622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 xml:space="preserve">4. </w:t>
      </w:r>
      <w:r w:rsidR="00062233" w:rsidRPr="00440438">
        <w:rPr>
          <w:rFonts w:ascii="Times New Roman" w:hAnsi="Times New Roman"/>
          <w:sz w:val="24"/>
          <w:szCs w:val="24"/>
        </w:rPr>
        <w:t xml:space="preserve">Контракт заключается </w:t>
      </w:r>
      <w:r w:rsidR="00062233">
        <w:rPr>
          <w:rFonts w:ascii="Times New Roman" w:hAnsi="Times New Roman"/>
          <w:sz w:val="24"/>
          <w:szCs w:val="24"/>
        </w:rPr>
        <w:t>на срок пять лет.</w:t>
      </w:r>
    </w:p>
    <w:p w:rsidR="00440438" w:rsidRPr="00440438" w:rsidRDefault="00440438" w:rsidP="000622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IV. Права и обязанности Главы администрации</w:t>
      </w:r>
    </w:p>
    <w:p w:rsid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440438">
        <w:rPr>
          <w:rFonts w:ascii="Times New Roman" w:hAnsi="Times New Roman" w:cs="Times New Roman"/>
          <w:sz w:val="24"/>
          <w:szCs w:val="24"/>
        </w:rPr>
        <w:t>Глава администрации имеет права и несет обязанности, установленные Конституцией Российской Федерации, Трудовым кодексом Российской Федерации, Федеральными законами от 6 октября 2003 года № 131-ФЗ «Об общих принципах организации местного самоуправления в Российской Федерации», от 2 марта 2007 года № 25-ФЗ «О муниципальной службе в Российской Федерации», иными нормативными правовыми актами Российской Федерации, Конституцией Республики Карелия, нормативными правовыми актами Республики Карелия, Уставом, иными</w:t>
      </w:r>
      <w:proofErr w:type="gramEnd"/>
      <w:r w:rsidRPr="00440438">
        <w:rPr>
          <w:rFonts w:ascii="Times New Roman" w:hAnsi="Times New Roman" w:cs="Times New Roman"/>
          <w:sz w:val="24"/>
          <w:szCs w:val="24"/>
        </w:rPr>
        <w:t xml:space="preserve"> муниципальными правовыми актами, настоящим контрактом.</w:t>
      </w:r>
    </w:p>
    <w:p w:rsidR="00062233" w:rsidRPr="00440438" w:rsidRDefault="00062233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38" w:rsidRPr="00440438" w:rsidRDefault="00440438" w:rsidP="004404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lastRenderedPageBreak/>
        <w:t>V. Права и обязанности Представителя нанимателя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440438">
        <w:rPr>
          <w:rFonts w:ascii="Times New Roman" w:hAnsi="Times New Roman" w:cs="Times New Roman"/>
          <w:sz w:val="24"/>
          <w:szCs w:val="24"/>
        </w:rPr>
        <w:t>Представитель нанимателя имеет права и несет обязанности, установленные Конституцией Российской Федерации, Трудовым кодексом Российской Федерации, Федеральными законами от 6 октября 2003 года № 131-ФЗ «Об общих принципах организации местного самоуправления в Российской Федерации», от 2 марта 2007 года № 25-ФЗ «О муниципальной службе в  Российской Федерации», иными нормативными правовыми актами Российской Федерации, Конституцией Республики Карелия, нормативными правовыми актами Республики Карелия, Уставом, иными</w:t>
      </w:r>
      <w:proofErr w:type="gramEnd"/>
      <w:r w:rsidRPr="00440438">
        <w:rPr>
          <w:rFonts w:ascii="Times New Roman" w:hAnsi="Times New Roman" w:cs="Times New Roman"/>
          <w:sz w:val="24"/>
          <w:szCs w:val="24"/>
        </w:rPr>
        <w:t xml:space="preserve"> муниципальными правовыми актами, настоящим контрактом.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38" w:rsidRPr="00440438" w:rsidRDefault="00440438" w:rsidP="000622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VI. Условия контракта в части, касающейся некоторых должностных полномочий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7. Глава администрации в части, касающейся осуществления полномочий по решению вопросов местного значения, исполняет должностные полномочия, предусмотренные действующим законодательством и Уставом муниципального образования «Муезерский муниципальный район».</w:t>
      </w:r>
    </w:p>
    <w:p w:rsidR="00440438" w:rsidRPr="00440438" w:rsidRDefault="00440438" w:rsidP="00440438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На отношения сторон распространяются условия контракта, утвержденные Законом Республики Карелия от 18 июля 2006 года № 1019-ЗРК «Об условиях контракта с главой местной администрации муниципального района (городского округа) Республики Карелия в части, касающейся осуществления отдельных государственных полномочий, переданных органам местного самоуправления федеральными законами и законами Республики Карелия».</w:t>
      </w:r>
    </w:p>
    <w:p w:rsidR="00440438" w:rsidRPr="00440438" w:rsidRDefault="00440438" w:rsidP="004404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VII. Оплата труда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 xml:space="preserve">8. Главе администрации устанавливается денежное содержание, которое состоит </w:t>
      </w:r>
      <w:proofErr w:type="gramStart"/>
      <w:r w:rsidRPr="00440438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440438">
        <w:rPr>
          <w:rFonts w:ascii="Times New Roman" w:hAnsi="Times New Roman" w:cs="Times New Roman"/>
          <w:sz w:val="24"/>
          <w:szCs w:val="24"/>
        </w:rPr>
        <w:t>:</w:t>
      </w:r>
    </w:p>
    <w:p w:rsidR="00440438" w:rsidRPr="00440438" w:rsidRDefault="00440438" w:rsidP="00440438">
      <w:pPr>
        <w:numPr>
          <w:ilvl w:val="0"/>
          <w:numId w:val="1"/>
        </w:numPr>
        <w:tabs>
          <w:tab w:val="num" w:pos="480"/>
        </w:tabs>
        <w:spacing w:after="0" w:line="240" w:lineRule="auto"/>
        <w:ind w:hanging="1260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 xml:space="preserve">должностного оклада в размере </w:t>
      </w:r>
      <w:r w:rsidR="00062233" w:rsidRPr="00062233">
        <w:rPr>
          <w:rFonts w:ascii="Times New Roman" w:hAnsi="Times New Roman" w:cs="Times New Roman"/>
          <w:sz w:val="26"/>
          <w:szCs w:val="26"/>
        </w:rPr>
        <w:t>24895</w:t>
      </w:r>
      <w:r w:rsidR="00062233">
        <w:rPr>
          <w:rFonts w:ascii="Times New Roman" w:hAnsi="Times New Roman" w:cs="Times New Roman"/>
          <w:sz w:val="24"/>
          <w:szCs w:val="24"/>
        </w:rPr>
        <w:t xml:space="preserve"> </w:t>
      </w:r>
      <w:r w:rsidRPr="00440438">
        <w:rPr>
          <w:rFonts w:ascii="Times New Roman" w:hAnsi="Times New Roman" w:cs="Times New Roman"/>
          <w:sz w:val="24"/>
          <w:szCs w:val="24"/>
        </w:rPr>
        <w:t>рублей;</w:t>
      </w:r>
    </w:p>
    <w:p w:rsidR="00440438" w:rsidRPr="00440438" w:rsidRDefault="00440438" w:rsidP="00440438">
      <w:pPr>
        <w:numPr>
          <w:ilvl w:val="0"/>
          <w:numId w:val="1"/>
        </w:numPr>
        <w:tabs>
          <w:tab w:val="num" w:pos="480"/>
        </w:tabs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выслугу лет на муниципальной службе в размере до 30 процентов этого оклада;</w:t>
      </w:r>
    </w:p>
    <w:p w:rsidR="00440438" w:rsidRPr="00440438" w:rsidRDefault="00440438" w:rsidP="00440438">
      <w:pPr>
        <w:numPr>
          <w:ilvl w:val="0"/>
          <w:numId w:val="1"/>
        </w:numPr>
        <w:tabs>
          <w:tab w:val="num" w:pos="480"/>
        </w:tabs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особые условия муниципальной службы в размере до 150 процентов этого оклада;</w:t>
      </w:r>
    </w:p>
    <w:p w:rsidR="00440438" w:rsidRPr="00440438" w:rsidRDefault="00440438" w:rsidP="00440438">
      <w:pPr>
        <w:numPr>
          <w:ilvl w:val="0"/>
          <w:numId w:val="1"/>
        </w:numPr>
        <w:tabs>
          <w:tab w:val="num" w:pos="480"/>
        </w:tabs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классный чин в размере до 30 процентов этого оклада;</w:t>
      </w:r>
    </w:p>
    <w:p w:rsidR="00440438" w:rsidRPr="00440438" w:rsidRDefault="00440438" w:rsidP="00440438">
      <w:pPr>
        <w:numPr>
          <w:ilvl w:val="0"/>
          <w:numId w:val="1"/>
        </w:numPr>
        <w:tabs>
          <w:tab w:val="num" w:pos="480"/>
        </w:tabs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ежемесячной процентной надбавки к должностному окладу за работу со сведениями, составляющими госуда</w:t>
      </w:r>
      <w:r w:rsidR="00062233">
        <w:rPr>
          <w:rFonts w:ascii="Times New Roman" w:hAnsi="Times New Roman" w:cs="Times New Roman"/>
          <w:sz w:val="24"/>
          <w:szCs w:val="24"/>
        </w:rPr>
        <w:t>рственную тайну, в размере до 15</w:t>
      </w:r>
      <w:r w:rsidRPr="00440438">
        <w:rPr>
          <w:rFonts w:ascii="Times New Roman" w:hAnsi="Times New Roman" w:cs="Times New Roman"/>
          <w:sz w:val="24"/>
          <w:szCs w:val="24"/>
        </w:rPr>
        <w:t xml:space="preserve"> процентов этого оклада;</w:t>
      </w:r>
    </w:p>
    <w:p w:rsidR="00440438" w:rsidRPr="00440438" w:rsidRDefault="00440438" w:rsidP="00440438">
      <w:pPr>
        <w:numPr>
          <w:ilvl w:val="0"/>
          <w:numId w:val="1"/>
        </w:numPr>
        <w:tabs>
          <w:tab w:val="num" w:pos="480"/>
        </w:tabs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Главе администрации, имеющему ученую степень кандидата или доктора наук, 10 или 15 процентов этого оклада соответственно;</w:t>
      </w:r>
    </w:p>
    <w:p w:rsidR="00440438" w:rsidRPr="00440438" w:rsidRDefault="00440438" w:rsidP="00440438">
      <w:pPr>
        <w:numPr>
          <w:ilvl w:val="0"/>
          <w:numId w:val="1"/>
        </w:numPr>
        <w:tabs>
          <w:tab w:val="num" w:pos="480"/>
        </w:tabs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районного коэффициента 30 процентов;</w:t>
      </w:r>
    </w:p>
    <w:p w:rsidR="00440438" w:rsidRPr="00440438" w:rsidRDefault="00440438" w:rsidP="00440438">
      <w:pPr>
        <w:numPr>
          <w:ilvl w:val="0"/>
          <w:numId w:val="1"/>
        </w:numPr>
        <w:tabs>
          <w:tab w:val="num" w:pos="480"/>
        </w:tabs>
        <w:spacing w:after="0" w:line="24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ежемесячной процентной надбавки к заработной плате за стаж работы в районах Крайнего Севера и приравненных к ним местностях в размере до 50 процентов.</w:t>
      </w:r>
    </w:p>
    <w:p w:rsidR="00440438" w:rsidRPr="00440438" w:rsidRDefault="00440438" w:rsidP="00440438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В соответствии с муниципальными правовыми актами Совета Муезерского муниципального района и Главы Муезерского муниципального района Главе администрации выплачивается премия, а также материальная помощь.</w:t>
      </w:r>
    </w:p>
    <w:p w:rsidR="00440438" w:rsidRPr="00440438" w:rsidRDefault="00440438" w:rsidP="004404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VIII. Рабочее (служебное) время и время отдыха</w:t>
      </w:r>
    </w:p>
    <w:p w:rsidR="00062233" w:rsidRPr="00440438" w:rsidRDefault="00062233" w:rsidP="000622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438">
        <w:rPr>
          <w:rFonts w:ascii="Times New Roman" w:hAnsi="Times New Roman"/>
          <w:sz w:val="24"/>
          <w:szCs w:val="24"/>
        </w:rPr>
        <w:t>9.  Главе администрации устанавливается ненормированный рабочий день.</w:t>
      </w:r>
    </w:p>
    <w:p w:rsidR="00062233" w:rsidRPr="00440438" w:rsidRDefault="00062233" w:rsidP="000622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438">
        <w:rPr>
          <w:rFonts w:ascii="Times New Roman" w:hAnsi="Times New Roman"/>
          <w:sz w:val="24"/>
          <w:szCs w:val="24"/>
        </w:rPr>
        <w:t>10. Главе администрации предоставляется ежегодный оплачиваемый отпуск продолжительностью:</w:t>
      </w:r>
    </w:p>
    <w:p w:rsidR="00062233" w:rsidRPr="00440438" w:rsidRDefault="00062233" w:rsidP="000622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438">
        <w:rPr>
          <w:rFonts w:ascii="Times New Roman" w:hAnsi="Times New Roman"/>
          <w:sz w:val="24"/>
          <w:szCs w:val="24"/>
        </w:rPr>
        <w:t xml:space="preserve">    30 календарных дней - </w:t>
      </w:r>
      <w:proofErr w:type="gramStart"/>
      <w:r w:rsidRPr="00440438">
        <w:rPr>
          <w:rFonts w:ascii="Times New Roman" w:hAnsi="Times New Roman"/>
          <w:sz w:val="24"/>
          <w:szCs w:val="24"/>
        </w:rPr>
        <w:t>основной</w:t>
      </w:r>
      <w:proofErr w:type="gramEnd"/>
      <w:r w:rsidRPr="00440438">
        <w:rPr>
          <w:rFonts w:ascii="Times New Roman" w:hAnsi="Times New Roman"/>
          <w:sz w:val="24"/>
          <w:szCs w:val="24"/>
        </w:rPr>
        <w:t>;</w:t>
      </w:r>
    </w:p>
    <w:p w:rsidR="00062233" w:rsidRPr="00440438" w:rsidRDefault="00062233" w:rsidP="000622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438">
        <w:rPr>
          <w:rFonts w:ascii="Times New Roman" w:hAnsi="Times New Roman"/>
          <w:sz w:val="24"/>
          <w:szCs w:val="24"/>
        </w:rPr>
        <w:t xml:space="preserve">    3 </w:t>
      </w:r>
      <w:proofErr w:type="gramStart"/>
      <w:r w:rsidRPr="00440438">
        <w:rPr>
          <w:rFonts w:ascii="Times New Roman" w:hAnsi="Times New Roman"/>
          <w:sz w:val="24"/>
          <w:szCs w:val="24"/>
        </w:rPr>
        <w:t>календарных</w:t>
      </w:r>
      <w:proofErr w:type="gramEnd"/>
      <w:r w:rsidRPr="00440438">
        <w:rPr>
          <w:rFonts w:ascii="Times New Roman" w:hAnsi="Times New Roman"/>
          <w:sz w:val="24"/>
          <w:szCs w:val="24"/>
        </w:rPr>
        <w:t xml:space="preserve"> дня - за ненормированный рабочий день</w:t>
      </w:r>
    </w:p>
    <w:p w:rsidR="00062233" w:rsidRPr="00440438" w:rsidRDefault="00062233" w:rsidP="000622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440438">
        <w:rPr>
          <w:rFonts w:ascii="Times New Roman" w:hAnsi="Times New Roman"/>
          <w:sz w:val="24"/>
          <w:szCs w:val="24"/>
        </w:rPr>
        <w:t>10 календарных дней - за выслугу лет</w:t>
      </w:r>
      <w:r>
        <w:rPr>
          <w:rFonts w:ascii="Times New Roman" w:hAnsi="Times New Roman"/>
          <w:sz w:val="24"/>
          <w:szCs w:val="24"/>
        </w:rPr>
        <w:t xml:space="preserve"> (по одному дню за каждый календарный год)</w:t>
      </w:r>
      <w:r w:rsidRPr="00440438">
        <w:rPr>
          <w:rFonts w:ascii="Times New Roman" w:hAnsi="Times New Roman"/>
          <w:sz w:val="24"/>
          <w:szCs w:val="24"/>
        </w:rPr>
        <w:t>;</w:t>
      </w:r>
    </w:p>
    <w:p w:rsidR="00062233" w:rsidRDefault="00062233" w:rsidP="000622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438">
        <w:rPr>
          <w:rFonts w:ascii="Times New Roman" w:hAnsi="Times New Roman"/>
          <w:sz w:val="24"/>
          <w:szCs w:val="24"/>
        </w:rPr>
        <w:t xml:space="preserve">    16 календарных дней - за работу в районах  Крайнего Севера </w:t>
      </w:r>
      <w:r>
        <w:rPr>
          <w:rFonts w:ascii="Times New Roman" w:hAnsi="Times New Roman"/>
          <w:sz w:val="24"/>
          <w:szCs w:val="24"/>
        </w:rPr>
        <w:t>и приравненных к ним местностях;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38" w:rsidRPr="00440438" w:rsidRDefault="00440438" w:rsidP="004404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IX. Условия профессиональной деятельности, гарантии и компенсации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11. Главе администрации обеспечиваются надлежащие условия, необходимые для осуществления полномочий: рабочее место, оборудованное организационно-техническими средствами и средствами связи, отвечающими требованиям правил охраны труда и техники безопасности, доступ к информационным системам.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12. Главе администрации предоставляются гарантии и компенсации в соответствии с законодательством Российской Федерации и законодательством Республики Карелия, Уставом.</w:t>
      </w:r>
    </w:p>
    <w:p w:rsidR="00440438" w:rsidRPr="00440438" w:rsidRDefault="00440438" w:rsidP="00440438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В случае расторжения контракта с Главой администрации по решению вышестоящего органа при отсутствии виновных действий (бездействия) Главы администрации ему выплачивается компенсация в размере, определяемом решением Совета Муезерского муниципального района, но не ниже трехкратного среднего месячного заработка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38" w:rsidRPr="00440438" w:rsidRDefault="00440438" w:rsidP="004404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X. Иные условия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13. Иные условия отношений сторон, не предусмотренные настоящим контрактом, регулируются законодательством Российской Федерации и законодательством Республики Карелия.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38" w:rsidRPr="00440438" w:rsidRDefault="00440438" w:rsidP="004404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XI. Ответственность сторон контракта.</w:t>
      </w:r>
    </w:p>
    <w:p w:rsidR="00440438" w:rsidRPr="00440438" w:rsidRDefault="00440438" w:rsidP="004404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Изменение контракта. Расторжение контракта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14. Представитель нанимателя и Глава администрации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Федерации.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15. В настоящий контракт по соглашению сторон могут быть внесены изменения в следующих случаях: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 xml:space="preserve">    а) при изменении законодательства Российской Федерации и Республики Карелия;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 xml:space="preserve">    б) по инициативе любой из сторон настоящего контракта.</w:t>
      </w:r>
    </w:p>
    <w:p w:rsidR="00440438" w:rsidRPr="00440438" w:rsidRDefault="00440438" w:rsidP="004404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Изменения и дополнения, вносимые в настоящий контракт, оформляются в виде письменных дополнительных соглашений, которые являются неотъемлемой частью настоящего контракта.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 xml:space="preserve">16. Настоящий </w:t>
      </w:r>
      <w:proofErr w:type="gramStart"/>
      <w:r w:rsidRPr="00440438">
        <w:rPr>
          <w:rFonts w:ascii="Times New Roman" w:hAnsi="Times New Roman" w:cs="Times New Roman"/>
          <w:sz w:val="24"/>
          <w:szCs w:val="24"/>
        </w:rPr>
        <w:t>контракт</w:t>
      </w:r>
      <w:proofErr w:type="gramEnd"/>
      <w:r w:rsidRPr="00440438">
        <w:rPr>
          <w:rFonts w:ascii="Times New Roman" w:hAnsi="Times New Roman" w:cs="Times New Roman"/>
          <w:sz w:val="24"/>
          <w:szCs w:val="24"/>
        </w:rPr>
        <w:t xml:space="preserve"> может быть расторгнут по основаниям, предусмотренным Трудовым кодексом Российской Федерации, Федеральными законами от 6 октября 2003 года № 131-ФЗ «Об общих принципах организации местного самоуправления  в Российской  Федерации», от 2 марта 2007 года № 25-ФЗ «О муниципальной службе в Российской Федерации».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38" w:rsidRPr="00440438" w:rsidRDefault="00440438" w:rsidP="004404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XII. Разрешение споров и разногласий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17. Споры и разногласия по настоящему контракту разрешаются по соглашению сторон, а в случае если согласие не достигнуто, - в  порядке, предусмотренном законодательством Российской Федерации.</w:t>
      </w:r>
    </w:p>
    <w:p w:rsidR="00440438" w:rsidRPr="00440438" w:rsidRDefault="00440438" w:rsidP="0044043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Настоящий контракт составлен в двух экземплярах. Один экземпляр хранится Представителем нанимателя в личном деле Главы администрации, второй - у Главы администрации. Оба экземпляра имеют одинаковую юридическую силу.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38" w:rsidRPr="00440438" w:rsidRDefault="00440438" w:rsidP="004404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XIII. Подписи сторон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 xml:space="preserve">    Представитель нанимателя                                Глава администрации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________________________________                 ____________________________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(наименование должности, Ф.И.О.)                           (Ф.И.О.)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lastRenderedPageBreak/>
        <w:t>________________________________                 ____________________________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 xml:space="preserve">          (подпись)                                                              (подпись)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 xml:space="preserve">"___"_________________  </w:t>
      </w:r>
      <w:proofErr w:type="gramStart"/>
      <w:r w:rsidRPr="0044043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40438">
        <w:rPr>
          <w:rFonts w:ascii="Times New Roman" w:hAnsi="Times New Roman" w:cs="Times New Roman"/>
          <w:sz w:val="24"/>
          <w:szCs w:val="24"/>
        </w:rPr>
        <w:t>.                                "___"_____________  г.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Паспорт: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серия ______________________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N __________________________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 xml:space="preserve">        (место для печати)                                         </w:t>
      </w:r>
      <w:proofErr w:type="gramStart"/>
      <w:r w:rsidRPr="00440438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440438"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(кем, когда)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 xml:space="preserve">Адрес __________________________                 </w:t>
      </w:r>
      <w:proofErr w:type="gramStart"/>
      <w:r w:rsidRPr="00440438">
        <w:rPr>
          <w:rFonts w:ascii="Times New Roman" w:hAnsi="Times New Roman" w:cs="Times New Roman"/>
          <w:sz w:val="24"/>
          <w:szCs w:val="24"/>
        </w:rPr>
        <w:t>Адрес</w:t>
      </w:r>
      <w:proofErr w:type="gramEnd"/>
      <w:r w:rsidRPr="00440438"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>________________________________                 ____________________________</w:t>
      </w:r>
    </w:p>
    <w:p w:rsidR="00440438" w:rsidRPr="00440438" w:rsidRDefault="00440438" w:rsidP="00440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4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Телефон ____________________</w:t>
      </w:r>
    </w:p>
    <w:p w:rsidR="00440438" w:rsidRPr="00440438" w:rsidRDefault="00440438" w:rsidP="00440438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</w:p>
    <w:p w:rsidR="00A3256C" w:rsidRPr="00440438" w:rsidRDefault="00A3256C" w:rsidP="004404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256C" w:rsidRPr="00440438" w:rsidSect="0097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90FEF"/>
    <w:multiLevelType w:val="hybridMultilevel"/>
    <w:tmpl w:val="D626F5D0"/>
    <w:lvl w:ilvl="0" w:tplc="DF3E06BA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0438"/>
    <w:rsid w:val="00062233"/>
    <w:rsid w:val="000F2A1A"/>
    <w:rsid w:val="00440438"/>
    <w:rsid w:val="009706CC"/>
    <w:rsid w:val="00A32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4043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6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1452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Купреева ОВ</cp:lastModifiedBy>
  <cp:revision>4</cp:revision>
  <dcterms:created xsi:type="dcterms:W3CDTF">2019-02-25T06:38:00Z</dcterms:created>
  <dcterms:modified xsi:type="dcterms:W3CDTF">2024-12-18T08:17:00Z</dcterms:modified>
</cp:coreProperties>
</file>