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96028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43914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643914">
        <w:rPr>
          <w:rFonts w:ascii="Times New Roman" w:hAnsi="Times New Roman"/>
          <w:b/>
          <w:sz w:val="24"/>
          <w:szCs w:val="24"/>
        </w:rPr>
        <w:t xml:space="preserve">ноября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 w:rsidR="007A5457">
        <w:rPr>
          <w:rFonts w:ascii="Times New Roman" w:hAnsi="Times New Roman"/>
          <w:b/>
          <w:sz w:val="24"/>
          <w:szCs w:val="24"/>
        </w:rPr>
        <w:t>2</w:t>
      </w:r>
      <w:r w:rsidR="008936E7">
        <w:rPr>
          <w:rFonts w:ascii="Times New Roman" w:hAnsi="Times New Roman"/>
          <w:b/>
          <w:sz w:val="24"/>
          <w:szCs w:val="24"/>
        </w:rPr>
        <w:t>4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</w:t>
      </w:r>
      <w:r w:rsidR="001A1C37">
        <w:rPr>
          <w:rFonts w:ascii="Times New Roman" w:hAnsi="Times New Roman"/>
          <w:b/>
          <w:sz w:val="24"/>
          <w:szCs w:val="24"/>
        </w:rPr>
        <w:t>40</w:t>
      </w:r>
      <w:r w:rsidRPr="0094111A">
        <w:rPr>
          <w:rFonts w:ascii="Times New Roman" w:hAnsi="Times New Roman"/>
          <w:b/>
          <w:sz w:val="24"/>
          <w:szCs w:val="24"/>
        </w:rPr>
        <w:t xml:space="preserve">  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285011" w:rsidRPr="00960288" w:rsidRDefault="00B672B9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3F0C">
        <w:rPr>
          <w:rFonts w:ascii="Times New Roman" w:hAnsi="Times New Roman"/>
          <w:sz w:val="24"/>
          <w:szCs w:val="24"/>
        </w:rPr>
        <w:t>О</w:t>
      </w:r>
      <w:r w:rsidR="001E7F75">
        <w:rPr>
          <w:rFonts w:ascii="Times New Roman" w:hAnsi="Times New Roman"/>
          <w:sz w:val="24"/>
          <w:szCs w:val="24"/>
        </w:rPr>
        <w:t xml:space="preserve"> </w:t>
      </w:r>
      <w:r w:rsidR="00285011" w:rsidRPr="00960288">
        <w:rPr>
          <w:rFonts w:ascii="Times New Roman" w:hAnsi="Times New Roman"/>
          <w:iCs/>
          <w:sz w:val="24"/>
          <w:szCs w:val="24"/>
        </w:rPr>
        <w:t xml:space="preserve">проведении </w:t>
      </w:r>
      <w:r w:rsidR="00285011" w:rsidRPr="00960288">
        <w:rPr>
          <w:rFonts w:ascii="Times New Roman" w:hAnsi="Times New Roman"/>
          <w:iCs/>
          <w:w w:val="89"/>
          <w:sz w:val="24"/>
          <w:szCs w:val="24"/>
        </w:rPr>
        <w:t xml:space="preserve">электронного </w:t>
      </w:r>
      <w:r w:rsidR="00285011" w:rsidRPr="00960288">
        <w:rPr>
          <w:rFonts w:ascii="Times New Roman" w:hAnsi="Times New Roman"/>
          <w:iCs/>
          <w:sz w:val="24"/>
          <w:szCs w:val="24"/>
        </w:rPr>
        <w:t>аукциона</w:t>
      </w:r>
    </w:p>
    <w:p w:rsidR="00546E6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на право 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</w:p>
    <w:p w:rsidR="00F209D2" w:rsidRDefault="00285011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контракт</w:t>
      </w:r>
      <w:r>
        <w:rPr>
          <w:rFonts w:ascii="Times New Roman" w:hAnsi="Times New Roman"/>
          <w:iCs/>
          <w:sz w:val="24"/>
          <w:szCs w:val="24"/>
        </w:rPr>
        <w:t>а</w:t>
      </w:r>
      <w:r w:rsidR="000754A2">
        <w:rPr>
          <w:rFonts w:ascii="Times New Roman" w:hAnsi="Times New Roman"/>
          <w:iCs/>
          <w:sz w:val="24"/>
          <w:szCs w:val="24"/>
        </w:rPr>
        <w:t xml:space="preserve"> </w:t>
      </w:r>
      <w:r w:rsidR="00684335">
        <w:rPr>
          <w:rFonts w:ascii="Times New Roman" w:hAnsi="Times New Roman"/>
          <w:iCs/>
          <w:sz w:val="24"/>
          <w:szCs w:val="24"/>
        </w:rPr>
        <w:t xml:space="preserve">по </w:t>
      </w:r>
      <w:r w:rsidR="00F209D2">
        <w:rPr>
          <w:rFonts w:ascii="Times New Roman" w:hAnsi="Times New Roman"/>
          <w:iCs/>
          <w:sz w:val="24"/>
          <w:szCs w:val="24"/>
        </w:rPr>
        <w:t xml:space="preserve">Программе «Формирование </w:t>
      </w:r>
    </w:p>
    <w:p w:rsidR="00173C86" w:rsidRDefault="00643914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современной</w:t>
      </w:r>
      <w:r w:rsidR="00F209D2">
        <w:rPr>
          <w:rFonts w:ascii="Times New Roman" w:hAnsi="Times New Roman"/>
          <w:iCs/>
          <w:sz w:val="24"/>
          <w:szCs w:val="24"/>
        </w:rPr>
        <w:t xml:space="preserve"> городской среды»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173C86" w:rsidRDefault="00173C86" w:rsidP="00173C8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173C86" w:rsidRPr="00960288" w:rsidRDefault="00173C86" w:rsidP="00173C8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173C86" w:rsidRDefault="00173C86" w:rsidP="00173C8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>В соответствии с Федеральными законами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288">
        <w:rPr>
          <w:rFonts w:ascii="Times New Roman" w:hAnsi="Times New Roman"/>
          <w:sz w:val="24"/>
          <w:szCs w:val="24"/>
        </w:rPr>
        <w:t>от 05.04.2013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, </w:t>
      </w:r>
      <w:r w:rsidR="00643914" w:rsidRPr="00643914">
        <w:rPr>
          <w:rFonts w:ascii="Times New Roman" w:hAnsi="Times New Roman"/>
          <w:sz w:val="24"/>
          <w:szCs w:val="24"/>
        </w:rPr>
        <w:t xml:space="preserve">Акта № </w:t>
      </w:r>
      <w:r w:rsidR="00F7677B">
        <w:rPr>
          <w:rFonts w:ascii="Times New Roman" w:hAnsi="Times New Roman"/>
          <w:sz w:val="24"/>
          <w:szCs w:val="24"/>
        </w:rPr>
        <w:t>34</w:t>
      </w:r>
      <w:r w:rsidR="00643914" w:rsidRPr="00643914">
        <w:rPr>
          <w:rFonts w:ascii="Times New Roman" w:hAnsi="Times New Roman"/>
          <w:sz w:val="24"/>
          <w:szCs w:val="24"/>
        </w:rPr>
        <w:t xml:space="preserve"> от </w:t>
      </w:r>
      <w:r w:rsidR="00F7677B">
        <w:rPr>
          <w:rFonts w:ascii="Times New Roman" w:hAnsi="Times New Roman"/>
          <w:sz w:val="24"/>
          <w:szCs w:val="24"/>
        </w:rPr>
        <w:t>20</w:t>
      </w:r>
      <w:r w:rsidR="00643914" w:rsidRPr="00643914">
        <w:rPr>
          <w:rFonts w:ascii="Times New Roman" w:hAnsi="Times New Roman"/>
          <w:sz w:val="24"/>
          <w:szCs w:val="24"/>
        </w:rPr>
        <w:t>.</w:t>
      </w:r>
      <w:r w:rsidR="00F7677B">
        <w:rPr>
          <w:rFonts w:ascii="Times New Roman" w:hAnsi="Times New Roman"/>
          <w:sz w:val="24"/>
          <w:szCs w:val="24"/>
        </w:rPr>
        <w:t>1</w:t>
      </w:r>
      <w:r w:rsidR="00643914" w:rsidRPr="00643914">
        <w:rPr>
          <w:rFonts w:ascii="Times New Roman" w:hAnsi="Times New Roman"/>
          <w:sz w:val="24"/>
          <w:szCs w:val="24"/>
        </w:rPr>
        <w:t xml:space="preserve">1.2024г. сдачи-приемки выполненных работ по Договору на оказание услуг от </w:t>
      </w:r>
      <w:r w:rsidR="00F7677B">
        <w:rPr>
          <w:rFonts w:ascii="Times New Roman" w:hAnsi="Times New Roman"/>
          <w:sz w:val="24"/>
          <w:szCs w:val="24"/>
        </w:rPr>
        <w:t>17</w:t>
      </w:r>
      <w:r w:rsidR="00643914" w:rsidRPr="00643914">
        <w:rPr>
          <w:rFonts w:ascii="Times New Roman" w:hAnsi="Times New Roman"/>
          <w:sz w:val="24"/>
          <w:szCs w:val="24"/>
        </w:rPr>
        <w:t>.</w:t>
      </w:r>
      <w:r w:rsidR="00F7677B">
        <w:rPr>
          <w:rFonts w:ascii="Times New Roman" w:hAnsi="Times New Roman"/>
          <w:sz w:val="24"/>
          <w:szCs w:val="24"/>
        </w:rPr>
        <w:t>10</w:t>
      </w:r>
      <w:r w:rsidR="00643914" w:rsidRPr="00643914">
        <w:rPr>
          <w:rFonts w:ascii="Times New Roman" w:hAnsi="Times New Roman"/>
          <w:sz w:val="24"/>
          <w:szCs w:val="24"/>
        </w:rPr>
        <w:t>.2024г</w:t>
      </w:r>
      <w:r w:rsidR="00F7677B">
        <w:rPr>
          <w:rFonts w:ascii="Times New Roman" w:hAnsi="Times New Roman"/>
          <w:sz w:val="24"/>
          <w:szCs w:val="24"/>
        </w:rPr>
        <w:t>.</w:t>
      </w:r>
    </w:p>
    <w:p w:rsidR="00643914" w:rsidRDefault="00643914" w:rsidP="00173C8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</w:p>
    <w:p w:rsidR="00173C86" w:rsidRDefault="00173C86" w:rsidP="00173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3914" w:rsidRPr="00643914" w:rsidRDefault="00643914" w:rsidP="00643914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/>
          <w:sz w:val="24"/>
          <w:szCs w:val="24"/>
        </w:rPr>
      </w:pPr>
      <w:r w:rsidRPr="00643914">
        <w:rPr>
          <w:rFonts w:ascii="Times New Roman" w:hAnsi="Times New Roman"/>
          <w:sz w:val="24"/>
          <w:szCs w:val="24"/>
        </w:rPr>
        <w:t xml:space="preserve">Утвердить Локальный сметный расчет № 1 </w:t>
      </w:r>
      <w:r>
        <w:rPr>
          <w:rFonts w:ascii="Times New Roman" w:hAnsi="Times New Roman"/>
          <w:sz w:val="24"/>
          <w:szCs w:val="24"/>
        </w:rPr>
        <w:t xml:space="preserve">-2024 </w:t>
      </w:r>
      <w:r w:rsidRPr="00643914">
        <w:rPr>
          <w:rFonts w:ascii="Times New Roman" w:hAnsi="Times New Roman"/>
          <w:sz w:val="24"/>
          <w:szCs w:val="24"/>
        </w:rPr>
        <w:t xml:space="preserve">«Благоустройство </w:t>
      </w:r>
      <w:r>
        <w:rPr>
          <w:rFonts w:ascii="Times New Roman" w:hAnsi="Times New Roman"/>
          <w:sz w:val="24"/>
          <w:szCs w:val="24"/>
        </w:rPr>
        <w:t>территории у пруда</w:t>
      </w:r>
      <w:r w:rsidRPr="00643914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Советская</w:t>
      </w:r>
      <w:r w:rsidRPr="00643914">
        <w:rPr>
          <w:rFonts w:ascii="Times New Roman" w:hAnsi="Times New Roman"/>
          <w:sz w:val="24"/>
          <w:szCs w:val="24"/>
        </w:rPr>
        <w:t xml:space="preserve">» на сумму </w:t>
      </w:r>
      <w:r>
        <w:rPr>
          <w:rFonts w:ascii="Times New Roman" w:hAnsi="Times New Roman"/>
          <w:sz w:val="24"/>
          <w:szCs w:val="24"/>
        </w:rPr>
        <w:t>1 546 430</w:t>
      </w:r>
      <w:r w:rsidRPr="0064391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 миллион пятьсот сорок шесть тысяч четыреста тридцать) рублей 77 </w:t>
      </w:r>
      <w:r w:rsidRPr="00643914">
        <w:rPr>
          <w:rFonts w:ascii="Times New Roman" w:hAnsi="Times New Roman"/>
          <w:sz w:val="24"/>
          <w:szCs w:val="24"/>
        </w:rPr>
        <w:t>коп</w:t>
      </w:r>
      <w:r>
        <w:rPr>
          <w:rFonts w:ascii="Times New Roman" w:hAnsi="Times New Roman"/>
          <w:sz w:val="24"/>
          <w:szCs w:val="24"/>
        </w:rPr>
        <w:t>еек</w:t>
      </w:r>
      <w:r w:rsidRPr="00643914">
        <w:rPr>
          <w:rFonts w:ascii="Times New Roman" w:hAnsi="Times New Roman"/>
          <w:sz w:val="24"/>
          <w:szCs w:val="24"/>
        </w:rPr>
        <w:t>.</w:t>
      </w:r>
    </w:p>
    <w:p w:rsidR="00173C86" w:rsidRPr="00EE3645" w:rsidRDefault="00173C86" w:rsidP="00173C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645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</w:t>
      </w:r>
    </w:p>
    <w:p w:rsidR="00173C86" w:rsidRPr="00003ED3" w:rsidRDefault="00173C86" w:rsidP="0017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38A1">
        <w:rPr>
          <w:rFonts w:ascii="Times New Roman" w:hAnsi="Times New Roman"/>
          <w:iCs/>
          <w:sz w:val="24"/>
          <w:szCs w:val="24"/>
        </w:rPr>
        <w:t>на выполнение работ</w:t>
      </w:r>
      <w:r>
        <w:rPr>
          <w:rFonts w:ascii="Times New Roman" w:hAnsi="Times New Roman"/>
          <w:iCs/>
          <w:sz w:val="24"/>
          <w:szCs w:val="24"/>
        </w:rPr>
        <w:t>:</w:t>
      </w:r>
      <w:r w:rsidRPr="003D38A1">
        <w:rPr>
          <w:rFonts w:ascii="Times New Roman" w:hAnsi="Times New Roman"/>
          <w:iCs/>
          <w:sz w:val="24"/>
          <w:szCs w:val="24"/>
        </w:rPr>
        <w:t xml:space="preserve"> </w:t>
      </w:r>
      <w:r w:rsidRPr="0039535B">
        <w:rPr>
          <w:rFonts w:ascii="Times New Roman" w:hAnsi="Times New Roman"/>
          <w:iCs/>
          <w:sz w:val="24"/>
          <w:szCs w:val="24"/>
        </w:rPr>
        <w:t>«</w:t>
      </w:r>
      <w:r w:rsidR="00643914">
        <w:rPr>
          <w:rFonts w:ascii="Times New Roman" w:hAnsi="Times New Roman"/>
          <w:iCs/>
          <w:sz w:val="24"/>
          <w:szCs w:val="24"/>
        </w:rPr>
        <w:t>Благоустройство территории у пруда ул. Советская»</w:t>
      </w:r>
      <w:r w:rsidR="00B113AB">
        <w:rPr>
          <w:rFonts w:ascii="Times New Roman" w:hAnsi="Times New Roman"/>
          <w:iCs/>
          <w:sz w:val="24"/>
          <w:szCs w:val="24"/>
        </w:rPr>
        <w:t>.</w:t>
      </w:r>
    </w:p>
    <w:p w:rsidR="00173C86" w:rsidRPr="00EE3645" w:rsidRDefault="00173C86" w:rsidP="00173C8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645">
        <w:rPr>
          <w:rFonts w:ascii="Times New Roman" w:hAnsi="Times New Roman"/>
          <w:sz w:val="24"/>
          <w:szCs w:val="24"/>
        </w:rPr>
        <w:t xml:space="preserve">Документацию об аукционе разместить на официальном сайте Единой </w:t>
      </w:r>
    </w:p>
    <w:p w:rsidR="00173C86" w:rsidRDefault="00173C86" w:rsidP="00173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информационной системы в сфере закупок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www.zakupki.gov.ru</w:t>
      </w:r>
      <w:r w:rsidRPr="009C4DD5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муниципального района с адресом доступа   </w:t>
      </w:r>
      <w:hyperlink r:id="rId5" w:history="1">
        <w:r w:rsidRPr="00C03E04">
          <w:rPr>
            <w:rStyle w:val="a6"/>
            <w:rFonts w:ascii="Times New Roman" w:hAnsi="Times New Roman"/>
            <w:sz w:val="24"/>
            <w:szCs w:val="24"/>
          </w:rPr>
          <w:t>http://www.muezersky.ru</w:t>
        </w:r>
      </w:hyperlink>
    </w:p>
    <w:p w:rsidR="00173C86" w:rsidRDefault="00173C86" w:rsidP="00173C86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62595">
        <w:rPr>
          <w:rFonts w:ascii="Times New Roman" w:hAnsi="Times New Roman"/>
          <w:sz w:val="24"/>
          <w:szCs w:val="24"/>
        </w:rPr>
        <w:t xml:space="preserve">Распоряжение вступает в силу с момента подписания. </w:t>
      </w:r>
    </w:p>
    <w:p w:rsidR="00173C86" w:rsidRPr="00C62595" w:rsidRDefault="00173C86" w:rsidP="00173C86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62595"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оставляю за собой. </w:t>
      </w:r>
    </w:p>
    <w:p w:rsidR="00173C86" w:rsidRPr="0083417E" w:rsidRDefault="00173C86" w:rsidP="00173C86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62F56" w:rsidRDefault="00862F56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13B" w:rsidRDefault="0076113B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E9" w:rsidRDefault="0076113B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 w:rsidR="00285011">
        <w:rPr>
          <w:rFonts w:ascii="Times New Roman" w:hAnsi="Times New Roman"/>
          <w:sz w:val="24"/>
          <w:szCs w:val="24"/>
        </w:rPr>
        <w:t>Глав</w:t>
      </w:r>
      <w:r w:rsidR="00643914">
        <w:rPr>
          <w:rFonts w:ascii="Times New Roman" w:hAnsi="Times New Roman"/>
          <w:sz w:val="24"/>
          <w:szCs w:val="24"/>
        </w:rPr>
        <w:t>а</w:t>
      </w:r>
      <w:r w:rsidR="00285011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</w:t>
      </w:r>
      <w:r w:rsidR="00285011" w:rsidRPr="00960288">
        <w:rPr>
          <w:rFonts w:ascii="Times New Roman" w:hAnsi="Times New Roman"/>
          <w:sz w:val="24"/>
          <w:szCs w:val="24"/>
        </w:rPr>
        <w:tab/>
      </w:r>
      <w:r w:rsidR="00643914">
        <w:rPr>
          <w:rFonts w:ascii="Times New Roman" w:hAnsi="Times New Roman"/>
          <w:sz w:val="24"/>
          <w:szCs w:val="24"/>
        </w:rPr>
        <w:t>Л.Н.Баринкова</w:t>
      </w:r>
    </w:p>
    <w:sectPr w:rsidR="00AE2AE9" w:rsidSect="00862F5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56E9"/>
    <w:multiLevelType w:val="hybridMultilevel"/>
    <w:tmpl w:val="8158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078E"/>
    <w:multiLevelType w:val="multilevel"/>
    <w:tmpl w:val="7FFC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0754A2"/>
    <w:rsid w:val="00084057"/>
    <w:rsid w:val="0014587A"/>
    <w:rsid w:val="001668E0"/>
    <w:rsid w:val="00173C86"/>
    <w:rsid w:val="001A1C37"/>
    <w:rsid w:val="001E7F75"/>
    <w:rsid w:val="00254F1D"/>
    <w:rsid w:val="00285011"/>
    <w:rsid w:val="002D0863"/>
    <w:rsid w:val="00360D97"/>
    <w:rsid w:val="00387159"/>
    <w:rsid w:val="003B503B"/>
    <w:rsid w:val="004708F8"/>
    <w:rsid w:val="004A08AE"/>
    <w:rsid w:val="004E7316"/>
    <w:rsid w:val="004E7C1F"/>
    <w:rsid w:val="00546E68"/>
    <w:rsid w:val="005750EB"/>
    <w:rsid w:val="0057697E"/>
    <w:rsid w:val="00637971"/>
    <w:rsid w:val="00643914"/>
    <w:rsid w:val="00666F43"/>
    <w:rsid w:val="00667D4D"/>
    <w:rsid w:val="00684335"/>
    <w:rsid w:val="007474B8"/>
    <w:rsid w:val="0076113B"/>
    <w:rsid w:val="00796D76"/>
    <w:rsid w:val="007A5457"/>
    <w:rsid w:val="00841659"/>
    <w:rsid w:val="00862F56"/>
    <w:rsid w:val="008936E7"/>
    <w:rsid w:val="008C344F"/>
    <w:rsid w:val="008D06E1"/>
    <w:rsid w:val="009016C6"/>
    <w:rsid w:val="009C4DD5"/>
    <w:rsid w:val="00A743C0"/>
    <w:rsid w:val="00AE2AE9"/>
    <w:rsid w:val="00B113AB"/>
    <w:rsid w:val="00B672B9"/>
    <w:rsid w:val="00B9572A"/>
    <w:rsid w:val="00BD4DEB"/>
    <w:rsid w:val="00D45FFB"/>
    <w:rsid w:val="00E914D2"/>
    <w:rsid w:val="00EB6910"/>
    <w:rsid w:val="00F209D2"/>
    <w:rsid w:val="00F351B3"/>
    <w:rsid w:val="00F7677B"/>
    <w:rsid w:val="00F85A29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E7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2024-02-19T08:29:00Z</cp:lastPrinted>
  <dcterms:created xsi:type="dcterms:W3CDTF">2024-11-25T11:10:00Z</dcterms:created>
  <dcterms:modified xsi:type="dcterms:W3CDTF">2024-11-25T11:10:00Z</dcterms:modified>
</cp:coreProperties>
</file>