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6D35FF" w:rsidRDefault="006D35FF" w:rsidP="00160767">
      <w:pPr>
        <w:ind w:right="-1"/>
        <w:jc w:val="both"/>
        <w:rPr>
          <w:b/>
        </w:rPr>
      </w:pPr>
      <w:r>
        <w:rPr>
          <w:b/>
        </w:rPr>
        <w:t xml:space="preserve">от </w:t>
      </w:r>
      <w:proofErr w:type="gramStart"/>
      <w:r w:rsidR="00862193">
        <w:rPr>
          <w:b/>
        </w:rPr>
        <w:t>«</w:t>
      </w:r>
      <w:r w:rsidR="00562E6B">
        <w:rPr>
          <w:b/>
        </w:rPr>
        <w:t xml:space="preserve"> </w:t>
      </w:r>
      <w:r w:rsidR="00160767">
        <w:rPr>
          <w:b/>
        </w:rPr>
        <w:t>09</w:t>
      </w:r>
      <w:proofErr w:type="gramEnd"/>
      <w:r w:rsidR="00562E6B">
        <w:rPr>
          <w:b/>
        </w:rPr>
        <w:t xml:space="preserve">  </w:t>
      </w:r>
      <w:r w:rsidR="00862193">
        <w:rPr>
          <w:b/>
        </w:rPr>
        <w:t>»</w:t>
      </w:r>
      <w:r w:rsidR="00562E6B">
        <w:rPr>
          <w:b/>
        </w:rPr>
        <w:t xml:space="preserve"> </w:t>
      </w:r>
      <w:r w:rsidR="00160767">
        <w:rPr>
          <w:b/>
        </w:rPr>
        <w:t>ок</w:t>
      </w:r>
      <w:r w:rsidR="00562E6B">
        <w:rPr>
          <w:b/>
        </w:rPr>
        <w:t xml:space="preserve">тября </w:t>
      </w:r>
      <w:r w:rsidR="0055705A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                                                   </w:t>
      </w:r>
      <w:r w:rsidR="003A14A6">
        <w:rPr>
          <w:b/>
        </w:rPr>
        <w:t xml:space="preserve">            </w:t>
      </w:r>
      <w:r>
        <w:rPr>
          <w:b/>
        </w:rPr>
        <w:t xml:space="preserve">          </w:t>
      </w:r>
      <w:r w:rsidR="00716FD0">
        <w:rPr>
          <w:b/>
        </w:rPr>
        <w:t xml:space="preserve">          </w:t>
      </w:r>
      <w:r>
        <w:rPr>
          <w:b/>
        </w:rPr>
        <w:t xml:space="preserve">        № </w:t>
      </w:r>
      <w:r w:rsidR="00FC56EC">
        <w:rPr>
          <w:b/>
        </w:rPr>
        <w:t>62</w:t>
      </w:r>
    </w:p>
    <w:p w:rsidR="00562E6B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3D6E73">
        <w:rPr>
          <w:b/>
        </w:rPr>
        <w:t>б аннулировании и</w:t>
      </w:r>
      <w:r w:rsidR="00562E6B">
        <w:rPr>
          <w:b/>
        </w:rPr>
        <w:t xml:space="preserve"> присвоении адрес</w:t>
      </w:r>
      <w:r w:rsidR="003D6E73">
        <w:rPr>
          <w:b/>
        </w:rPr>
        <w:t>а</w:t>
      </w:r>
    </w:p>
    <w:p w:rsidR="00562E6B" w:rsidRDefault="00562E6B" w:rsidP="00562E6B">
      <w:pPr>
        <w:ind w:right="737"/>
        <w:jc w:val="both"/>
        <w:rPr>
          <w:b/>
        </w:rPr>
      </w:pPr>
      <w:r>
        <w:rPr>
          <w:b/>
        </w:rPr>
        <w:t>жил</w:t>
      </w:r>
      <w:r w:rsidR="003D6E73">
        <w:rPr>
          <w:b/>
        </w:rPr>
        <w:t>ому</w:t>
      </w:r>
      <w:r>
        <w:rPr>
          <w:b/>
        </w:rPr>
        <w:t xml:space="preserve"> дом</w:t>
      </w:r>
      <w:r w:rsidR="003D6E73">
        <w:rPr>
          <w:b/>
        </w:rPr>
        <w:t>у</w:t>
      </w:r>
      <w:r w:rsidR="00C1194F">
        <w:rPr>
          <w:b/>
        </w:rPr>
        <w:t xml:space="preserve"> ул. </w:t>
      </w:r>
      <w:r w:rsidR="00160767">
        <w:rPr>
          <w:b/>
        </w:rPr>
        <w:t xml:space="preserve">Студенческая </w:t>
      </w:r>
      <w:r w:rsidR="007A6697">
        <w:rPr>
          <w:b/>
        </w:rPr>
        <w:t>д.11/1</w:t>
      </w:r>
    </w:p>
    <w:p w:rsidR="00562E6B" w:rsidRDefault="00562E6B" w:rsidP="00562E6B">
      <w:pPr>
        <w:ind w:right="737"/>
        <w:jc w:val="both"/>
        <w:rPr>
          <w:b/>
        </w:rPr>
      </w:pPr>
    </w:p>
    <w:p w:rsidR="006D35FF" w:rsidRDefault="006D35FF" w:rsidP="007F2301">
      <w:pPr>
        <w:ind w:right="-1"/>
        <w:jc w:val="both"/>
        <w:rPr>
          <w:b/>
        </w:rPr>
      </w:pPr>
      <w: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</w:t>
      </w:r>
      <w:r w:rsidR="00562E6B">
        <w:t>рации от 22 мая 2015 г. № 492 «</w:t>
      </w:r>
      <w: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Муезерск</w:t>
      </w:r>
      <w:r w:rsidR="00562E6B">
        <w:t>ого</w:t>
      </w:r>
      <w:r>
        <w:t xml:space="preserve"> городско</w:t>
      </w:r>
      <w:r w:rsidR="00562E6B">
        <w:t xml:space="preserve">го </w:t>
      </w:r>
      <w:r>
        <w:t>поселение</w:t>
      </w:r>
      <w:r w:rsidR="00562E6B">
        <w:t xml:space="preserve"> Муезерского муниципального района Республики Карелия</w:t>
      </w:r>
      <w:r>
        <w:t xml:space="preserve">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7F0D59" w:rsidRDefault="007F0D59" w:rsidP="007F2301">
      <w:pPr>
        <w:ind w:right="-1"/>
        <w:jc w:val="both"/>
        <w:rPr>
          <w:b/>
        </w:rPr>
      </w:pPr>
    </w:p>
    <w:p w:rsidR="007F2301" w:rsidRPr="007F2301" w:rsidRDefault="007F0D59" w:rsidP="00317A2B">
      <w:pPr>
        <w:pStyle w:val="a6"/>
        <w:numPr>
          <w:ilvl w:val="0"/>
          <w:numId w:val="14"/>
        </w:numPr>
        <w:tabs>
          <w:tab w:val="left" w:pos="426"/>
        </w:tabs>
        <w:ind w:left="0" w:firstLine="284"/>
        <w:rPr>
          <w:szCs w:val="28"/>
        </w:rPr>
      </w:pPr>
      <w:r w:rsidRPr="007F2301">
        <w:rPr>
          <w:b/>
          <w:szCs w:val="28"/>
        </w:rPr>
        <w:t>Аннулировать адрес жилого дома</w:t>
      </w:r>
      <w:r w:rsidRPr="007F2301">
        <w:rPr>
          <w:szCs w:val="28"/>
        </w:rPr>
        <w:t xml:space="preserve"> с кадастровым номером </w:t>
      </w:r>
      <w:r w:rsidRPr="007F2301">
        <w:rPr>
          <w:b/>
          <w:szCs w:val="28"/>
        </w:rPr>
        <w:t>10:19:00101</w:t>
      </w:r>
      <w:r w:rsidR="007F2301">
        <w:rPr>
          <w:b/>
          <w:szCs w:val="28"/>
        </w:rPr>
        <w:t>45</w:t>
      </w:r>
      <w:r w:rsidRPr="007F2301">
        <w:rPr>
          <w:b/>
          <w:szCs w:val="28"/>
        </w:rPr>
        <w:t xml:space="preserve">:3 </w:t>
      </w:r>
      <w:r w:rsidRPr="007F2301">
        <w:rPr>
          <w:szCs w:val="28"/>
        </w:rPr>
        <w:t xml:space="preserve">общей площадью </w:t>
      </w:r>
      <w:r w:rsidR="007F2301">
        <w:rPr>
          <w:szCs w:val="28"/>
        </w:rPr>
        <w:t>111,4</w:t>
      </w:r>
      <w:r w:rsidRPr="007F2301">
        <w:rPr>
          <w:szCs w:val="28"/>
        </w:rPr>
        <w:t xml:space="preserve"> </w:t>
      </w:r>
      <w:proofErr w:type="spellStart"/>
      <w:r w:rsidRPr="007F2301">
        <w:rPr>
          <w:szCs w:val="28"/>
        </w:rPr>
        <w:t>кв.м</w:t>
      </w:r>
      <w:proofErr w:type="spellEnd"/>
      <w:r w:rsidRPr="007F2301">
        <w:rPr>
          <w:szCs w:val="28"/>
        </w:rPr>
        <w:t>,</w:t>
      </w:r>
      <w:r w:rsidR="007F2301" w:rsidRPr="007F2301">
        <w:rPr>
          <w:szCs w:val="28"/>
        </w:rPr>
        <w:t xml:space="preserve"> с уникальным номером в ГАР d4abeb3f-71e8-44f2-acc9-d40933097bcc</w:t>
      </w:r>
    </w:p>
    <w:p w:rsidR="007F0D59" w:rsidRPr="00F71F06" w:rsidRDefault="007F0D59" w:rsidP="00317A2B">
      <w:pPr>
        <w:tabs>
          <w:tab w:val="left" w:pos="426"/>
        </w:tabs>
        <w:ind w:firstLine="284"/>
        <w:rPr>
          <w:szCs w:val="28"/>
        </w:rPr>
      </w:pPr>
      <w:r w:rsidRPr="00F71F06">
        <w:rPr>
          <w:szCs w:val="28"/>
        </w:rPr>
        <w:t>с</w:t>
      </w:r>
      <w:r w:rsidR="007F2301" w:rsidRPr="00F71F06">
        <w:rPr>
          <w:szCs w:val="28"/>
        </w:rPr>
        <w:t xml:space="preserve"> адресом:</w:t>
      </w:r>
      <w:r w:rsidR="00FC56EC" w:rsidRPr="00F71F06">
        <w:rPr>
          <w:szCs w:val="28"/>
        </w:rPr>
        <w:t xml:space="preserve"> </w:t>
      </w:r>
      <w:r w:rsidRPr="00F71F06">
        <w:rPr>
          <w:szCs w:val="28"/>
        </w:rPr>
        <w:t>Республика Карелия, Муезерский район, пгт</w:t>
      </w:r>
      <w:r w:rsidR="007F2301" w:rsidRPr="00F71F06">
        <w:rPr>
          <w:szCs w:val="28"/>
        </w:rPr>
        <w:t>.</w:t>
      </w:r>
      <w:r w:rsidRPr="00F71F06">
        <w:rPr>
          <w:szCs w:val="28"/>
        </w:rPr>
        <w:t xml:space="preserve"> Муезерский, ул. </w:t>
      </w:r>
      <w:r w:rsidR="007F2301" w:rsidRPr="00F71F06">
        <w:rPr>
          <w:b/>
          <w:szCs w:val="28"/>
        </w:rPr>
        <w:t>Студенческая д.11</w:t>
      </w:r>
      <w:r w:rsidR="007C4F75" w:rsidRPr="00F71F06">
        <w:rPr>
          <w:b/>
          <w:szCs w:val="28"/>
        </w:rPr>
        <w:t>.</w:t>
      </w:r>
    </w:p>
    <w:p w:rsidR="00792F5E" w:rsidRPr="007F2301" w:rsidRDefault="007F0D59" w:rsidP="00317A2B">
      <w:pPr>
        <w:pStyle w:val="a6"/>
        <w:numPr>
          <w:ilvl w:val="0"/>
          <w:numId w:val="14"/>
        </w:numPr>
        <w:tabs>
          <w:tab w:val="left" w:pos="426"/>
        </w:tabs>
        <w:ind w:left="0" w:firstLine="284"/>
        <w:rPr>
          <w:szCs w:val="28"/>
        </w:rPr>
      </w:pPr>
      <w:r w:rsidRPr="007F2301">
        <w:rPr>
          <w:b/>
        </w:rPr>
        <w:t xml:space="preserve">Присвоить </w:t>
      </w:r>
      <w:r w:rsidRPr="007F2301">
        <w:rPr>
          <w:b/>
          <w:szCs w:val="28"/>
        </w:rPr>
        <w:t xml:space="preserve">адрес жилому дому </w:t>
      </w:r>
      <w:r w:rsidRPr="00792F5E">
        <w:rPr>
          <w:szCs w:val="28"/>
        </w:rPr>
        <w:t>с кадастровым номером</w:t>
      </w:r>
      <w:r w:rsidR="00792F5E">
        <w:rPr>
          <w:b/>
          <w:szCs w:val="28"/>
        </w:rPr>
        <w:t xml:space="preserve"> </w:t>
      </w:r>
      <w:r w:rsidR="00792F5E" w:rsidRPr="007F2301">
        <w:rPr>
          <w:b/>
          <w:szCs w:val="28"/>
        </w:rPr>
        <w:t>10:19:00101</w:t>
      </w:r>
      <w:r w:rsidR="00792F5E">
        <w:rPr>
          <w:b/>
          <w:szCs w:val="28"/>
        </w:rPr>
        <w:t>45</w:t>
      </w:r>
      <w:r w:rsidR="00792F5E" w:rsidRPr="007F2301">
        <w:rPr>
          <w:b/>
          <w:szCs w:val="28"/>
        </w:rPr>
        <w:t xml:space="preserve">:3 </w:t>
      </w:r>
      <w:r w:rsidR="00792F5E">
        <w:rPr>
          <w:b/>
          <w:szCs w:val="28"/>
        </w:rPr>
        <w:t>о</w:t>
      </w:r>
      <w:r w:rsidR="00792F5E" w:rsidRPr="007F2301">
        <w:rPr>
          <w:szCs w:val="28"/>
        </w:rPr>
        <w:t xml:space="preserve">бщей площадью </w:t>
      </w:r>
      <w:r w:rsidR="00792F5E">
        <w:rPr>
          <w:szCs w:val="28"/>
        </w:rPr>
        <w:t>111,4</w:t>
      </w:r>
      <w:r w:rsidR="00792F5E" w:rsidRPr="007F2301">
        <w:rPr>
          <w:szCs w:val="28"/>
        </w:rPr>
        <w:t xml:space="preserve"> </w:t>
      </w:r>
      <w:proofErr w:type="spellStart"/>
      <w:r w:rsidR="00792F5E" w:rsidRPr="007F2301">
        <w:rPr>
          <w:szCs w:val="28"/>
        </w:rPr>
        <w:t>кв.м</w:t>
      </w:r>
      <w:proofErr w:type="spellEnd"/>
      <w:r w:rsidR="00792F5E" w:rsidRPr="007F2301">
        <w:rPr>
          <w:szCs w:val="28"/>
        </w:rPr>
        <w:t>, с уникальным номером в ГАР d4abeb3f-71e8-44f2-acc9-d40933097bcc</w:t>
      </w:r>
    </w:p>
    <w:p w:rsidR="00792F5E" w:rsidRPr="00F71F06" w:rsidRDefault="00792F5E" w:rsidP="00317A2B">
      <w:pPr>
        <w:tabs>
          <w:tab w:val="left" w:pos="426"/>
        </w:tabs>
        <w:ind w:firstLine="284"/>
        <w:rPr>
          <w:szCs w:val="28"/>
        </w:rPr>
      </w:pPr>
      <w:r w:rsidRPr="00F71F06">
        <w:rPr>
          <w:szCs w:val="28"/>
        </w:rPr>
        <w:t>с адресом:</w:t>
      </w:r>
      <w:r w:rsidR="00FC56EC" w:rsidRPr="00F71F06">
        <w:rPr>
          <w:szCs w:val="28"/>
        </w:rPr>
        <w:t xml:space="preserve"> </w:t>
      </w:r>
      <w:r w:rsidR="00F71F06" w:rsidRPr="00F71F06">
        <w:rPr>
          <w:szCs w:val="28"/>
        </w:rPr>
        <w:t xml:space="preserve">Российская Федерация, Республика Карелия, муниципальный район Муезерский, городское поселение Муезерское, поселок городского типа Муезерский </w:t>
      </w:r>
      <w:r w:rsidRPr="00F71F06">
        <w:rPr>
          <w:szCs w:val="28"/>
        </w:rPr>
        <w:t xml:space="preserve">ул. </w:t>
      </w:r>
      <w:r w:rsidRPr="00F71F06">
        <w:rPr>
          <w:b/>
          <w:szCs w:val="28"/>
        </w:rPr>
        <w:t>Студенческая д.11</w:t>
      </w:r>
      <w:r w:rsidR="00FC56EC" w:rsidRPr="00F71F06">
        <w:rPr>
          <w:b/>
          <w:szCs w:val="28"/>
        </w:rPr>
        <w:t>/1</w:t>
      </w:r>
    </w:p>
    <w:p w:rsidR="00D84E03" w:rsidRPr="00002179" w:rsidRDefault="00D84E03" w:rsidP="00317A2B">
      <w:pPr>
        <w:pStyle w:val="a6"/>
        <w:numPr>
          <w:ilvl w:val="0"/>
          <w:numId w:val="14"/>
        </w:numPr>
        <w:tabs>
          <w:tab w:val="left" w:pos="426"/>
        </w:tabs>
        <w:ind w:left="0" w:right="-1" w:firstLine="284"/>
        <w:jc w:val="both"/>
        <w:rPr>
          <w:b/>
          <w:szCs w:val="28"/>
        </w:rPr>
      </w:pPr>
      <w:r w:rsidRPr="00002179">
        <w:rPr>
          <w:b/>
        </w:rPr>
        <w:t xml:space="preserve">Присвоить </w:t>
      </w:r>
      <w:r w:rsidRPr="00002179">
        <w:rPr>
          <w:b/>
          <w:szCs w:val="28"/>
        </w:rPr>
        <w:t>адрес помещению</w:t>
      </w:r>
      <w:r w:rsidRPr="00002179">
        <w:rPr>
          <w:szCs w:val="28"/>
        </w:rPr>
        <w:t xml:space="preserve"> с кадастровым номером</w:t>
      </w:r>
      <w:r w:rsidRPr="00002179">
        <w:rPr>
          <w:b/>
          <w:szCs w:val="28"/>
        </w:rPr>
        <w:t xml:space="preserve"> 10:19:0010145:7 </w:t>
      </w:r>
      <w:r w:rsidRPr="00002179">
        <w:rPr>
          <w:szCs w:val="28"/>
        </w:rPr>
        <w:t xml:space="preserve">общей площадью </w:t>
      </w:r>
      <w:r w:rsidRPr="00002179">
        <w:rPr>
          <w:b/>
          <w:szCs w:val="28"/>
        </w:rPr>
        <w:t xml:space="preserve">55,8 </w:t>
      </w:r>
      <w:proofErr w:type="spellStart"/>
      <w:r w:rsidRPr="00002179">
        <w:rPr>
          <w:b/>
          <w:szCs w:val="28"/>
        </w:rPr>
        <w:t>кв.м</w:t>
      </w:r>
      <w:proofErr w:type="spellEnd"/>
      <w:r w:rsidRPr="00002179">
        <w:rPr>
          <w:b/>
          <w:szCs w:val="28"/>
        </w:rPr>
        <w:t xml:space="preserve">, </w:t>
      </w:r>
      <w:r w:rsidR="008848E9" w:rsidRPr="00002179">
        <w:rPr>
          <w:szCs w:val="28"/>
        </w:rPr>
        <w:t xml:space="preserve">находящийся в здании с кадастровым номером </w:t>
      </w:r>
      <w:r w:rsidR="008848E9" w:rsidRPr="00002179">
        <w:rPr>
          <w:b/>
          <w:szCs w:val="28"/>
        </w:rPr>
        <w:t>10:19:0010145:3,</w:t>
      </w:r>
      <w:r w:rsidRPr="00002179">
        <w:rPr>
          <w:szCs w:val="28"/>
        </w:rPr>
        <w:t xml:space="preserve"> </w:t>
      </w:r>
      <w:r w:rsidR="008848E9" w:rsidRPr="00002179">
        <w:rPr>
          <w:szCs w:val="28"/>
        </w:rPr>
        <w:t xml:space="preserve">расположенном </w:t>
      </w:r>
      <w:r w:rsidRPr="00002179">
        <w:rPr>
          <w:szCs w:val="28"/>
        </w:rPr>
        <w:t xml:space="preserve">в кадастровом квартале 10:19:0010145: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002179">
        <w:rPr>
          <w:b/>
          <w:szCs w:val="28"/>
        </w:rPr>
        <w:t>улица</w:t>
      </w:r>
      <w:r w:rsidRPr="00002179">
        <w:rPr>
          <w:szCs w:val="28"/>
        </w:rPr>
        <w:t xml:space="preserve"> </w:t>
      </w:r>
      <w:r w:rsidRPr="00002179">
        <w:rPr>
          <w:b/>
          <w:szCs w:val="28"/>
        </w:rPr>
        <w:t>Студенческая дом 11/1, кв.1</w:t>
      </w:r>
    </w:p>
    <w:p w:rsidR="00FC56EC" w:rsidRPr="003D6E73" w:rsidRDefault="008848E9" w:rsidP="00317A2B">
      <w:pPr>
        <w:pStyle w:val="a6"/>
        <w:numPr>
          <w:ilvl w:val="0"/>
          <w:numId w:val="14"/>
        </w:numPr>
        <w:tabs>
          <w:tab w:val="left" w:pos="426"/>
        </w:tabs>
        <w:ind w:left="0" w:right="-1" w:firstLine="284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FC56EC">
        <w:rPr>
          <w:szCs w:val="28"/>
        </w:rPr>
        <w:t xml:space="preserve">с кадастровым номером </w:t>
      </w:r>
      <w:r w:rsidRPr="00DA60B0">
        <w:rPr>
          <w:b/>
          <w:szCs w:val="28"/>
        </w:rPr>
        <w:t>10:19:001014</w:t>
      </w:r>
      <w:r>
        <w:rPr>
          <w:b/>
          <w:szCs w:val="28"/>
        </w:rPr>
        <w:t>5:12</w:t>
      </w:r>
      <w:r w:rsidRPr="00FC56EC">
        <w:rPr>
          <w:szCs w:val="28"/>
        </w:rPr>
        <w:t xml:space="preserve"> общей площадью</w:t>
      </w:r>
      <w:r w:rsidRPr="00DA60B0">
        <w:rPr>
          <w:b/>
          <w:szCs w:val="28"/>
        </w:rPr>
        <w:t xml:space="preserve"> </w:t>
      </w:r>
      <w:r>
        <w:rPr>
          <w:b/>
          <w:szCs w:val="28"/>
        </w:rPr>
        <w:t>55,6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FC56EC">
        <w:rPr>
          <w:szCs w:val="28"/>
        </w:rPr>
        <w:t>находящийся в</w:t>
      </w:r>
      <w:r>
        <w:rPr>
          <w:szCs w:val="28"/>
        </w:rPr>
        <w:t xml:space="preserve"> здании с кадастровым номером </w:t>
      </w:r>
      <w:r w:rsidRPr="008848E9">
        <w:rPr>
          <w:b/>
          <w:szCs w:val="28"/>
        </w:rPr>
        <w:t>10:19:001014</w:t>
      </w:r>
      <w:r>
        <w:rPr>
          <w:b/>
          <w:szCs w:val="28"/>
        </w:rPr>
        <w:t>5:3,</w:t>
      </w:r>
      <w:r w:rsidRPr="00DA60B0">
        <w:rPr>
          <w:szCs w:val="28"/>
        </w:rPr>
        <w:t xml:space="preserve"> </w:t>
      </w:r>
      <w:r>
        <w:rPr>
          <w:szCs w:val="28"/>
        </w:rPr>
        <w:t xml:space="preserve">расположенном </w:t>
      </w:r>
      <w:r w:rsidRPr="00DA60B0">
        <w:rPr>
          <w:szCs w:val="28"/>
        </w:rPr>
        <w:t>в кадастровом квартале 10:19:001014</w:t>
      </w:r>
      <w:r>
        <w:rPr>
          <w:szCs w:val="28"/>
        </w:rPr>
        <w:t>5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</w:t>
      </w:r>
      <w:r w:rsidRPr="003D6E73">
        <w:rPr>
          <w:szCs w:val="28"/>
        </w:rPr>
        <w:t xml:space="preserve">городского типа Муезерский, </w:t>
      </w:r>
      <w:r w:rsidRPr="003D6E73">
        <w:rPr>
          <w:b/>
          <w:szCs w:val="28"/>
        </w:rPr>
        <w:t>улица</w:t>
      </w:r>
      <w:r w:rsidRPr="003D6E73">
        <w:rPr>
          <w:szCs w:val="28"/>
        </w:rPr>
        <w:t xml:space="preserve"> </w:t>
      </w:r>
      <w:r w:rsidRPr="003D6E73">
        <w:rPr>
          <w:b/>
          <w:szCs w:val="28"/>
        </w:rPr>
        <w:t>Студенческая дом 11/1, кв.2</w:t>
      </w:r>
      <w:r w:rsidR="007C4F75" w:rsidRPr="003D6E73">
        <w:rPr>
          <w:b/>
          <w:szCs w:val="28"/>
        </w:rPr>
        <w:t>.</w:t>
      </w:r>
    </w:p>
    <w:p w:rsidR="007A6697" w:rsidRDefault="003D6E73" w:rsidP="00317A2B">
      <w:pPr>
        <w:tabs>
          <w:tab w:val="left" w:pos="426"/>
        </w:tabs>
        <w:ind w:right="-1" w:firstLine="284"/>
        <w:jc w:val="both"/>
      </w:pPr>
      <w:r>
        <w:rPr>
          <w:color w:val="000000" w:themeColor="text1"/>
        </w:rPr>
        <w:t xml:space="preserve">7. </w:t>
      </w:r>
      <w:r w:rsidR="007A6697" w:rsidRPr="003D6E73">
        <w:rPr>
          <w:color w:val="000000" w:themeColor="text1"/>
        </w:rPr>
        <w:t xml:space="preserve"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адресной системе (ФИАС). </w:t>
      </w:r>
      <w:r w:rsidR="007A6697">
        <w:t xml:space="preserve">                          </w:t>
      </w:r>
    </w:p>
    <w:p w:rsidR="003D6E73" w:rsidRDefault="003D6E73" w:rsidP="00317A2B">
      <w:pPr>
        <w:pStyle w:val="a3"/>
        <w:tabs>
          <w:tab w:val="left" w:pos="426"/>
        </w:tabs>
        <w:spacing w:before="0" w:beforeAutospacing="0" w:after="0" w:afterAutospacing="0"/>
        <w:ind w:right="-1" w:firstLine="284"/>
        <w:jc w:val="both"/>
      </w:pPr>
      <w:r>
        <w:t xml:space="preserve">8. </w:t>
      </w:r>
      <w:r w:rsidR="007A6697">
        <w:t>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7A6697" w:rsidRDefault="003D6E73" w:rsidP="00317A2B">
      <w:pPr>
        <w:pStyle w:val="a3"/>
        <w:tabs>
          <w:tab w:val="left" w:pos="426"/>
        </w:tabs>
        <w:spacing w:before="0" w:beforeAutospacing="0" w:after="0" w:afterAutospacing="0"/>
        <w:ind w:right="-1" w:firstLine="284"/>
        <w:jc w:val="both"/>
      </w:pPr>
      <w:r>
        <w:t xml:space="preserve">9. </w:t>
      </w:r>
      <w:r w:rsidR="007A6697">
        <w:t>Постановление вступает в силу с момента его подписания.</w:t>
      </w:r>
    </w:p>
    <w:p w:rsidR="007A6697" w:rsidRDefault="007A6697" w:rsidP="00317A2B">
      <w:pPr>
        <w:tabs>
          <w:tab w:val="left" w:pos="426"/>
        </w:tabs>
        <w:ind w:right="-1" w:firstLine="284"/>
      </w:pPr>
    </w:p>
    <w:p w:rsidR="00317A2B" w:rsidRDefault="00317A2B" w:rsidP="007A6697">
      <w:pPr>
        <w:ind w:right="-1"/>
      </w:pPr>
    </w:p>
    <w:p w:rsidR="007A6697" w:rsidRDefault="007A6697" w:rsidP="007A6697">
      <w:pPr>
        <w:ind w:right="-1"/>
      </w:pPr>
      <w:bookmarkStart w:id="0" w:name="_GoBack"/>
      <w:bookmarkEnd w:id="0"/>
      <w:proofErr w:type="spellStart"/>
      <w:r>
        <w:t>И.о</w:t>
      </w:r>
      <w:proofErr w:type="spellEnd"/>
      <w:r>
        <w:t>. Главы Муезерского городского поселения                                             С.В.Смирнова</w:t>
      </w:r>
    </w:p>
    <w:p w:rsidR="007A6697" w:rsidRDefault="007A6697" w:rsidP="007A6697">
      <w:pPr>
        <w:ind w:right="-1"/>
        <w:jc w:val="both"/>
        <w:rPr>
          <w:szCs w:val="28"/>
        </w:rPr>
      </w:pPr>
    </w:p>
    <w:sectPr w:rsidR="007A6697" w:rsidSect="00F71F06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35179"/>
    <w:multiLevelType w:val="hybridMultilevel"/>
    <w:tmpl w:val="FB3A9890"/>
    <w:lvl w:ilvl="0" w:tplc="C2B8B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3D05302"/>
    <w:multiLevelType w:val="hybridMultilevel"/>
    <w:tmpl w:val="BF94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D211D"/>
    <w:multiLevelType w:val="hybridMultilevel"/>
    <w:tmpl w:val="C7267D64"/>
    <w:lvl w:ilvl="0" w:tplc="DF2C1A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D54"/>
    <w:multiLevelType w:val="hybridMultilevel"/>
    <w:tmpl w:val="4ABA5A68"/>
    <w:lvl w:ilvl="0" w:tplc="C2B8B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9704E"/>
    <w:multiLevelType w:val="hybridMultilevel"/>
    <w:tmpl w:val="9336083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13"/>
  </w:num>
  <w:num w:numId="8">
    <w:abstractNumId w:val="5"/>
  </w:num>
  <w:num w:numId="9">
    <w:abstractNumId w:val="1"/>
  </w:num>
  <w:num w:numId="10">
    <w:abstractNumId w:val="3"/>
  </w:num>
  <w:num w:numId="11">
    <w:abstractNumId w:val="7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FF"/>
    <w:rsid w:val="00002179"/>
    <w:rsid w:val="00006A2E"/>
    <w:rsid w:val="000152AB"/>
    <w:rsid w:val="000302A9"/>
    <w:rsid w:val="000A0FCE"/>
    <w:rsid w:val="000A227E"/>
    <w:rsid w:val="00116A71"/>
    <w:rsid w:val="00116FD4"/>
    <w:rsid w:val="00121971"/>
    <w:rsid w:val="00130D5B"/>
    <w:rsid w:val="00145741"/>
    <w:rsid w:val="00151D53"/>
    <w:rsid w:val="00160767"/>
    <w:rsid w:val="001632B3"/>
    <w:rsid w:val="00175176"/>
    <w:rsid w:val="001914F7"/>
    <w:rsid w:val="001F7310"/>
    <w:rsid w:val="00223E45"/>
    <w:rsid w:val="00224C9B"/>
    <w:rsid w:val="00246A8A"/>
    <w:rsid w:val="00257A37"/>
    <w:rsid w:val="00265B03"/>
    <w:rsid w:val="0027013E"/>
    <w:rsid w:val="002843E0"/>
    <w:rsid w:val="002B0B1D"/>
    <w:rsid w:val="002B45A2"/>
    <w:rsid w:val="002E74C9"/>
    <w:rsid w:val="00305680"/>
    <w:rsid w:val="00305B50"/>
    <w:rsid w:val="00313417"/>
    <w:rsid w:val="00314217"/>
    <w:rsid w:val="00317A2B"/>
    <w:rsid w:val="0033207F"/>
    <w:rsid w:val="00334ADF"/>
    <w:rsid w:val="00392939"/>
    <w:rsid w:val="003A14A6"/>
    <w:rsid w:val="003A6436"/>
    <w:rsid w:val="003B52F6"/>
    <w:rsid w:val="003C22FE"/>
    <w:rsid w:val="003C722C"/>
    <w:rsid w:val="003D6E73"/>
    <w:rsid w:val="0040719D"/>
    <w:rsid w:val="00412D85"/>
    <w:rsid w:val="00415924"/>
    <w:rsid w:val="00430550"/>
    <w:rsid w:val="00452A06"/>
    <w:rsid w:val="004870B7"/>
    <w:rsid w:val="004A07A3"/>
    <w:rsid w:val="004C3173"/>
    <w:rsid w:val="004C49F9"/>
    <w:rsid w:val="0051052E"/>
    <w:rsid w:val="00544C17"/>
    <w:rsid w:val="0055705A"/>
    <w:rsid w:val="00562E6B"/>
    <w:rsid w:val="005A2EBA"/>
    <w:rsid w:val="005B1CC5"/>
    <w:rsid w:val="005C2770"/>
    <w:rsid w:val="005D6262"/>
    <w:rsid w:val="005E21D5"/>
    <w:rsid w:val="005F4B67"/>
    <w:rsid w:val="006155C0"/>
    <w:rsid w:val="00630A66"/>
    <w:rsid w:val="00636CD1"/>
    <w:rsid w:val="006415CE"/>
    <w:rsid w:val="006708A9"/>
    <w:rsid w:val="00672030"/>
    <w:rsid w:val="0069504C"/>
    <w:rsid w:val="006C6672"/>
    <w:rsid w:val="006D35FF"/>
    <w:rsid w:val="006D392A"/>
    <w:rsid w:val="006E2BF3"/>
    <w:rsid w:val="006E556E"/>
    <w:rsid w:val="006F5956"/>
    <w:rsid w:val="00716FD0"/>
    <w:rsid w:val="00737C4F"/>
    <w:rsid w:val="00743768"/>
    <w:rsid w:val="0076373D"/>
    <w:rsid w:val="00792F5E"/>
    <w:rsid w:val="00796BE0"/>
    <w:rsid w:val="007A1E62"/>
    <w:rsid w:val="007A6697"/>
    <w:rsid w:val="007B7DD3"/>
    <w:rsid w:val="007C4F75"/>
    <w:rsid w:val="007E6F45"/>
    <w:rsid w:val="007F0D59"/>
    <w:rsid w:val="007F2301"/>
    <w:rsid w:val="007F2819"/>
    <w:rsid w:val="0082331A"/>
    <w:rsid w:val="00862193"/>
    <w:rsid w:val="008848E9"/>
    <w:rsid w:val="008B01EA"/>
    <w:rsid w:val="008B07D6"/>
    <w:rsid w:val="008B701E"/>
    <w:rsid w:val="00923E00"/>
    <w:rsid w:val="009531AF"/>
    <w:rsid w:val="009838B4"/>
    <w:rsid w:val="009F1B2A"/>
    <w:rsid w:val="00A35615"/>
    <w:rsid w:val="00A829E6"/>
    <w:rsid w:val="00AA1ECC"/>
    <w:rsid w:val="00AA6A05"/>
    <w:rsid w:val="00B06CBD"/>
    <w:rsid w:val="00B15D25"/>
    <w:rsid w:val="00B33612"/>
    <w:rsid w:val="00B370AD"/>
    <w:rsid w:val="00C06018"/>
    <w:rsid w:val="00C1194F"/>
    <w:rsid w:val="00C26E9F"/>
    <w:rsid w:val="00C43A20"/>
    <w:rsid w:val="00C43BF8"/>
    <w:rsid w:val="00C45228"/>
    <w:rsid w:val="00C731EE"/>
    <w:rsid w:val="00CA4E52"/>
    <w:rsid w:val="00CB652C"/>
    <w:rsid w:val="00CF214D"/>
    <w:rsid w:val="00CF4D84"/>
    <w:rsid w:val="00D17C7C"/>
    <w:rsid w:val="00D17E26"/>
    <w:rsid w:val="00D275ED"/>
    <w:rsid w:val="00D55536"/>
    <w:rsid w:val="00D84E03"/>
    <w:rsid w:val="00DA72FC"/>
    <w:rsid w:val="00DB0F83"/>
    <w:rsid w:val="00DB4750"/>
    <w:rsid w:val="00DD5D10"/>
    <w:rsid w:val="00E61C00"/>
    <w:rsid w:val="00E9675C"/>
    <w:rsid w:val="00EA0EF8"/>
    <w:rsid w:val="00EA5112"/>
    <w:rsid w:val="00EF0B5A"/>
    <w:rsid w:val="00EF6C8B"/>
    <w:rsid w:val="00F352D0"/>
    <w:rsid w:val="00F41994"/>
    <w:rsid w:val="00F44A4F"/>
    <w:rsid w:val="00F71F06"/>
    <w:rsid w:val="00F82A17"/>
    <w:rsid w:val="00F84DC6"/>
    <w:rsid w:val="00FA4ED3"/>
    <w:rsid w:val="00FC56EC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5DA0A-9347-45FA-864A-92B350D0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A0E04-FBD5-4BB4-A920-422C8725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2025-09-10T12:02:00Z</cp:lastPrinted>
  <dcterms:created xsi:type="dcterms:W3CDTF">2025-10-09T15:38:00Z</dcterms:created>
  <dcterms:modified xsi:type="dcterms:W3CDTF">2025-10-14T12:11:00Z</dcterms:modified>
</cp:coreProperties>
</file>