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«МУЕЗЕРСКОЕ ГОРОДСКОЕ ПОСЕЛЕНИЕ»</w:t>
      </w:r>
    </w:p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6D1BA7" w:rsidRDefault="006D1BA7" w:rsidP="006D1BA7">
      <w:pPr>
        <w:ind w:left="340" w:right="737"/>
        <w:jc w:val="center"/>
        <w:rPr>
          <w:b/>
        </w:rPr>
      </w:pPr>
    </w:p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1BA7" w:rsidRDefault="006D1BA7" w:rsidP="006D1BA7">
      <w:pPr>
        <w:ind w:left="340" w:right="737"/>
        <w:jc w:val="both"/>
      </w:pPr>
    </w:p>
    <w:p w:rsidR="006D1BA7" w:rsidRDefault="00CA48BB" w:rsidP="006D1BA7">
      <w:pPr>
        <w:ind w:right="-1"/>
        <w:jc w:val="both"/>
        <w:rPr>
          <w:rFonts w:eastAsia="Calibri"/>
          <w:lang w:eastAsia="en-US"/>
        </w:rPr>
      </w:pPr>
      <w:r>
        <w:rPr>
          <w:b/>
        </w:rPr>
        <w:t xml:space="preserve">от </w:t>
      </w:r>
      <w:proofErr w:type="gramStart"/>
      <w:r>
        <w:rPr>
          <w:b/>
        </w:rPr>
        <w:t>« 10</w:t>
      </w:r>
      <w:proofErr w:type="gramEnd"/>
      <w:r w:rsidR="006D1BA7">
        <w:rPr>
          <w:b/>
        </w:rPr>
        <w:t xml:space="preserve"> » сентября  2025 года                                                                                            № </w:t>
      </w:r>
      <w:r>
        <w:rPr>
          <w:b/>
        </w:rPr>
        <w:t>52</w:t>
      </w:r>
    </w:p>
    <w:p w:rsidR="006D1BA7" w:rsidRDefault="006D1BA7" w:rsidP="006D1BA7">
      <w:pPr>
        <w:ind w:right="737"/>
        <w:jc w:val="both"/>
        <w:rPr>
          <w:b/>
        </w:rPr>
      </w:pPr>
    </w:p>
    <w:p w:rsidR="006D1BA7" w:rsidRDefault="006D1BA7" w:rsidP="006D1BA7">
      <w:pPr>
        <w:ind w:right="737"/>
        <w:jc w:val="both"/>
        <w:rPr>
          <w:b/>
        </w:rPr>
      </w:pPr>
      <w:r>
        <w:rPr>
          <w:b/>
        </w:rPr>
        <w:t xml:space="preserve">Об аннулировании и присвоении адреса </w:t>
      </w:r>
    </w:p>
    <w:p w:rsidR="006D1BA7" w:rsidRDefault="006D1BA7" w:rsidP="00CA48BB">
      <w:pPr>
        <w:ind w:right="737"/>
        <w:jc w:val="both"/>
        <w:rPr>
          <w:b/>
        </w:rPr>
      </w:pPr>
      <w:r>
        <w:rPr>
          <w:b/>
        </w:rPr>
        <w:t xml:space="preserve">жилому дому </w:t>
      </w:r>
      <w:r w:rsidR="00CA48BB">
        <w:rPr>
          <w:b/>
        </w:rPr>
        <w:t xml:space="preserve">10 </w:t>
      </w:r>
      <w:bookmarkStart w:id="0" w:name="_GoBack"/>
      <w:bookmarkEnd w:id="0"/>
      <w:r>
        <w:rPr>
          <w:b/>
        </w:rPr>
        <w:t xml:space="preserve">ул. Комсомольская </w:t>
      </w:r>
    </w:p>
    <w:p w:rsidR="00CA48BB" w:rsidRDefault="00CA48BB" w:rsidP="00CA48BB">
      <w:pPr>
        <w:ind w:right="737"/>
        <w:jc w:val="both"/>
        <w:rPr>
          <w:b/>
        </w:rPr>
      </w:pPr>
    </w:p>
    <w:p w:rsidR="00CA48BB" w:rsidRDefault="00CA48BB" w:rsidP="00CA48BB">
      <w:pPr>
        <w:ind w:right="737"/>
        <w:jc w:val="both"/>
        <w:rPr>
          <w:szCs w:val="28"/>
        </w:rPr>
      </w:pPr>
    </w:p>
    <w:p w:rsidR="006D1BA7" w:rsidRDefault="006D1BA7" w:rsidP="006D1BA7">
      <w:pPr>
        <w:ind w:right="737"/>
        <w:jc w:val="both"/>
        <w:rPr>
          <w:b/>
        </w:rPr>
      </w:pPr>
      <w:r>
        <w:t xml:space="preserve">   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Постановлением Правительства Российской Федерации от 19.11.2014 г. № 1221 (далее –Правила),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Муезерского городского поселение Муезерского муниципального района Республики Карелия, и в целях упорядочения адресного хозяйства поселения, администрация Муезерского городского поселения </w:t>
      </w:r>
      <w:r>
        <w:rPr>
          <w:b/>
        </w:rPr>
        <w:t>ПОСТАНОВЛЯЕТ:</w:t>
      </w:r>
    </w:p>
    <w:p w:rsidR="006D1BA7" w:rsidRPr="007A6697" w:rsidRDefault="006D1BA7" w:rsidP="006D1BA7">
      <w:pPr>
        <w:ind w:right="-1"/>
        <w:jc w:val="both"/>
        <w:rPr>
          <w:szCs w:val="28"/>
        </w:rPr>
      </w:pPr>
    </w:p>
    <w:p w:rsidR="006D1BA7" w:rsidRPr="00EF6C8B" w:rsidRDefault="006D1BA7" w:rsidP="006D1BA7">
      <w:pPr>
        <w:pStyle w:val="a4"/>
        <w:ind w:firstLine="426"/>
        <w:rPr>
          <w:szCs w:val="28"/>
        </w:rPr>
      </w:pPr>
    </w:p>
    <w:p w:rsidR="006D1BA7" w:rsidRPr="004C3173" w:rsidRDefault="006D1BA7" w:rsidP="006D1BA7">
      <w:pPr>
        <w:pStyle w:val="a4"/>
        <w:numPr>
          <w:ilvl w:val="0"/>
          <w:numId w:val="1"/>
        </w:numPr>
        <w:ind w:left="0" w:firstLine="360"/>
        <w:rPr>
          <w:szCs w:val="28"/>
        </w:rPr>
      </w:pPr>
      <w:r w:rsidRPr="004C3173">
        <w:rPr>
          <w:b/>
          <w:szCs w:val="28"/>
        </w:rPr>
        <w:t xml:space="preserve">Аннулировать адрес </w:t>
      </w:r>
      <w:r w:rsidRPr="004C3173">
        <w:rPr>
          <w:szCs w:val="28"/>
        </w:rPr>
        <w:t xml:space="preserve">одноквартирного жилого дома с кадастровым номером </w:t>
      </w:r>
      <w:r w:rsidRPr="004C3173">
        <w:rPr>
          <w:b/>
          <w:szCs w:val="28"/>
        </w:rPr>
        <w:t xml:space="preserve">10:19:0010124:29 </w:t>
      </w:r>
      <w:r w:rsidRPr="004C3173">
        <w:rPr>
          <w:szCs w:val="28"/>
        </w:rPr>
        <w:t xml:space="preserve">общей площадью </w:t>
      </w:r>
      <w:r w:rsidRPr="00AD556E">
        <w:rPr>
          <w:b/>
          <w:szCs w:val="28"/>
        </w:rPr>
        <w:t xml:space="preserve">51,6 </w:t>
      </w:r>
      <w:proofErr w:type="spellStart"/>
      <w:r w:rsidRPr="00AD556E">
        <w:rPr>
          <w:b/>
          <w:szCs w:val="28"/>
        </w:rPr>
        <w:t>кв.м</w:t>
      </w:r>
      <w:proofErr w:type="spellEnd"/>
      <w:r w:rsidRPr="004C3173">
        <w:rPr>
          <w:szCs w:val="28"/>
        </w:rPr>
        <w:t xml:space="preserve">, с адресом: Республика Карелия, Муезерский район, пгт Муезерский, ул. Комсомольская д.10 кв.1 </w:t>
      </w:r>
    </w:p>
    <w:p w:rsidR="006D1BA7" w:rsidRPr="007A6697" w:rsidRDefault="006D1BA7" w:rsidP="006D1BA7">
      <w:pPr>
        <w:pStyle w:val="a4"/>
        <w:rPr>
          <w:szCs w:val="28"/>
        </w:rPr>
      </w:pPr>
    </w:p>
    <w:p w:rsidR="006D1BA7" w:rsidRPr="0069504C" w:rsidRDefault="006D1BA7" w:rsidP="006D1BA7">
      <w:pPr>
        <w:pStyle w:val="a4"/>
        <w:numPr>
          <w:ilvl w:val="0"/>
          <w:numId w:val="1"/>
        </w:numPr>
        <w:ind w:left="0" w:right="-1" w:firstLine="426"/>
        <w:jc w:val="both"/>
        <w:rPr>
          <w:szCs w:val="28"/>
        </w:rPr>
      </w:pPr>
      <w:r w:rsidRPr="00A212C2">
        <w:rPr>
          <w:b/>
        </w:rPr>
        <w:t xml:space="preserve">Присвоить новый </w:t>
      </w:r>
      <w:r w:rsidRPr="00A212C2">
        <w:rPr>
          <w:b/>
          <w:szCs w:val="28"/>
        </w:rPr>
        <w:t>адрес</w:t>
      </w:r>
      <w:r w:rsidR="00AD556E">
        <w:rPr>
          <w:b/>
          <w:szCs w:val="28"/>
        </w:rPr>
        <w:t xml:space="preserve"> одноквартирн</w:t>
      </w:r>
      <w:r w:rsidR="00CA48BB">
        <w:rPr>
          <w:b/>
          <w:szCs w:val="28"/>
        </w:rPr>
        <w:t>о</w:t>
      </w:r>
      <w:r w:rsidR="00AD556E">
        <w:rPr>
          <w:b/>
          <w:szCs w:val="28"/>
        </w:rPr>
        <w:t>му</w:t>
      </w:r>
      <w:r>
        <w:rPr>
          <w:b/>
          <w:szCs w:val="28"/>
        </w:rPr>
        <w:t xml:space="preserve"> </w:t>
      </w:r>
      <w:r w:rsidRPr="00EF6C8B">
        <w:rPr>
          <w:b/>
          <w:szCs w:val="28"/>
        </w:rPr>
        <w:t>жило</w:t>
      </w:r>
      <w:r>
        <w:rPr>
          <w:b/>
          <w:szCs w:val="28"/>
        </w:rPr>
        <w:t>му</w:t>
      </w:r>
      <w:r w:rsidRPr="00EF6C8B">
        <w:rPr>
          <w:b/>
          <w:szCs w:val="28"/>
        </w:rPr>
        <w:t xml:space="preserve"> дом</w:t>
      </w:r>
      <w:r>
        <w:rPr>
          <w:b/>
          <w:szCs w:val="28"/>
        </w:rPr>
        <w:t>у</w:t>
      </w:r>
      <w:r w:rsidRPr="00EF6C8B">
        <w:rPr>
          <w:b/>
          <w:szCs w:val="28"/>
        </w:rPr>
        <w:t xml:space="preserve"> </w:t>
      </w:r>
      <w:r w:rsidRPr="00CA48BB">
        <w:rPr>
          <w:szCs w:val="28"/>
        </w:rPr>
        <w:t xml:space="preserve">с кадастровым номером </w:t>
      </w:r>
      <w:r w:rsidRPr="00EF6C8B">
        <w:rPr>
          <w:b/>
          <w:szCs w:val="28"/>
        </w:rPr>
        <w:t xml:space="preserve">10:19:0010124:29 общей площадью 51,6 </w:t>
      </w:r>
      <w:proofErr w:type="spellStart"/>
      <w:r w:rsidRPr="00EF6C8B">
        <w:rPr>
          <w:b/>
          <w:szCs w:val="28"/>
        </w:rPr>
        <w:t>кв.м</w:t>
      </w:r>
      <w:proofErr w:type="spellEnd"/>
      <w:r w:rsidRPr="00EF6C8B">
        <w:rPr>
          <w:b/>
          <w:szCs w:val="28"/>
        </w:rPr>
        <w:t xml:space="preserve">, </w:t>
      </w:r>
      <w:r w:rsidRPr="00A212C2">
        <w:rPr>
          <w:szCs w:val="28"/>
        </w:rPr>
        <w:t xml:space="preserve">с уникальным номером адреса объекта адресации в ГАР </w:t>
      </w:r>
      <w:r w:rsidRPr="00EF6C8B">
        <w:rPr>
          <w:szCs w:val="28"/>
        </w:rPr>
        <w:t>c188c0c2-8866-4196-883c-f4ef70073d07</w:t>
      </w:r>
      <w:r w:rsidRPr="00A212C2">
        <w:rPr>
          <w:szCs w:val="28"/>
        </w:rPr>
        <w:t>, расположенному в кадастровом квартале 10:19:</w:t>
      </w:r>
      <w:r>
        <w:rPr>
          <w:szCs w:val="28"/>
        </w:rPr>
        <w:t>001012</w:t>
      </w:r>
      <w:r w:rsidR="00941282">
        <w:rPr>
          <w:szCs w:val="28"/>
        </w:rPr>
        <w:t>4</w:t>
      </w:r>
      <w:r w:rsidRPr="00A212C2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улица </w:t>
      </w:r>
      <w:r>
        <w:rPr>
          <w:b/>
          <w:szCs w:val="28"/>
        </w:rPr>
        <w:t>Комсомольская</w:t>
      </w:r>
      <w:r w:rsidRPr="00A212C2">
        <w:rPr>
          <w:b/>
          <w:szCs w:val="28"/>
        </w:rPr>
        <w:t xml:space="preserve"> д.</w:t>
      </w:r>
      <w:r>
        <w:rPr>
          <w:b/>
          <w:szCs w:val="28"/>
        </w:rPr>
        <w:t xml:space="preserve"> 10</w:t>
      </w:r>
    </w:p>
    <w:p w:rsidR="006D1BA7" w:rsidRPr="00EF6C8B" w:rsidRDefault="006D1BA7" w:rsidP="00941282">
      <w:pPr>
        <w:pStyle w:val="a4"/>
        <w:ind w:left="426"/>
        <w:rPr>
          <w:szCs w:val="28"/>
        </w:rPr>
      </w:pPr>
    </w:p>
    <w:p w:rsidR="00941282" w:rsidRDefault="00941282" w:rsidP="00567A91">
      <w:pPr>
        <w:pStyle w:val="a4"/>
        <w:numPr>
          <w:ilvl w:val="0"/>
          <w:numId w:val="1"/>
        </w:numPr>
        <w:ind w:left="0" w:right="-1" w:firstLine="360"/>
        <w:jc w:val="both"/>
        <w:rPr>
          <w:szCs w:val="28"/>
        </w:rPr>
      </w:pPr>
      <w:r w:rsidRPr="00A212C2">
        <w:rPr>
          <w:b/>
          <w:szCs w:val="28"/>
        </w:rPr>
        <w:t xml:space="preserve">Аннулировать адрес </w:t>
      </w:r>
      <w:r>
        <w:rPr>
          <w:b/>
          <w:szCs w:val="28"/>
        </w:rPr>
        <w:t xml:space="preserve">здания </w:t>
      </w:r>
      <w:r w:rsidRPr="00A212C2">
        <w:rPr>
          <w:szCs w:val="28"/>
        </w:rPr>
        <w:t xml:space="preserve">с кадастровым номером </w:t>
      </w:r>
      <w:r w:rsidRPr="00CA48BB">
        <w:rPr>
          <w:b/>
          <w:szCs w:val="28"/>
        </w:rPr>
        <w:t>10:19:0010124:20</w:t>
      </w:r>
      <w:r>
        <w:rPr>
          <w:szCs w:val="28"/>
        </w:rPr>
        <w:t xml:space="preserve"> </w:t>
      </w:r>
      <w:r w:rsidRPr="00A212C2">
        <w:rPr>
          <w:szCs w:val="28"/>
        </w:rPr>
        <w:t>общей площадью</w:t>
      </w:r>
      <w:r w:rsidR="00567A91">
        <w:rPr>
          <w:szCs w:val="28"/>
        </w:rPr>
        <w:t xml:space="preserve"> </w:t>
      </w:r>
      <w:r w:rsidR="00567A91" w:rsidRPr="00CA48BB">
        <w:rPr>
          <w:b/>
          <w:szCs w:val="28"/>
        </w:rPr>
        <w:t>62,9</w:t>
      </w:r>
      <w:r w:rsidRPr="00A212C2">
        <w:rPr>
          <w:szCs w:val="28"/>
        </w:rPr>
        <w:t xml:space="preserve"> </w:t>
      </w:r>
      <w:proofErr w:type="spellStart"/>
      <w:r w:rsidRPr="00A212C2">
        <w:rPr>
          <w:szCs w:val="28"/>
        </w:rPr>
        <w:t>кв.м</w:t>
      </w:r>
      <w:proofErr w:type="spellEnd"/>
      <w:r w:rsidRPr="00A212C2">
        <w:rPr>
          <w:szCs w:val="28"/>
        </w:rPr>
        <w:t xml:space="preserve">, с адресом: Республика Карелия, Муезерский район, поселок городского типа Муезерский, </w:t>
      </w:r>
      <w:r w:rsidRPr="00A212C2">
        <w:rPr>
          <w:b/>
          <w:szCs w:val="28"/>
        </w:rPr>
        <w:t>ул. Комсомольская д.10</w:t>
      </w:r>
      <w:r w:rsidRPr="00A212C2">
        <w:rPr>
          <w:szCs w:val="28"/>
        </w:rPr>
        <w:t xml:space="preserve"> </w:t>
      </w:r>
    </w:p>
    <w:p w:rsidR="00941282" w:rsidRPr="007A6697" w:rsidRDefault="00941282" w:rsidP="00941282">
      <w:pPr>
        <w:pStyle w:val="a4"/>
        <w:rPr>
          <w:szCs w:val="28"/>
        </w:rPr>
      </w:pPr>
    </w:p>
    <w:p w:rsidR="006D1BA7" w:rsidRDefault="006D1BA7" w:rsidP="006D1BA7">
      <w:pPr>
        <w:pStyle w:val="a4"/>
        <w:numPr>
          <w:ilvl w:val="0"/>
          <w:numId w:val="1"/>
        </w:numPr>
        <w:ind w:left="0" w:right="-1" w:firstLine="426"/>
        <w:jc w:val="both"/>
      </w:pPr>
      <w:r w:rsidRPr="006F5956">
        <w:rPr>
          <w:szCs w:val="28"/>
        </w:rPr>
        <w:t xml:space="preserve"> </w:t>
      </w:r>
      <w:r w:rsidRPr="006F5956">
        <w:rPr>
          <w:color w:val="000000" w:themeColor="text1"/>
        </w:rPr>
        <w:t>Специалисту администрации   Муезерского городского поселения (С.В.Смирнова)    в порядке межведомственного информационного взаимодействия обеспечить    размещение настоящего постановления в Федеральной информационной адрес</w:t>
      </w:r>
      <w:r>
        <w:rPr>
          <w:color w:val="000000" w:themeColor="text1"/>
        </w:rPr>
        <w:t>н</w:t>
      </w:r>
      <w:r w:rsidRPr="006F5956">
        <w:rPr>
          <w:color w:val="000000" w:themeColor="text1"/>
        </w:rPr>
        <w:t xml:space="preserve">ой системе (ФИАС). </w:t>
      </w:r>
      <w:r>
        <w:t xml:space="preserve">                          </w:t>
      </w:r>
    </w:p>
    <w:p w:rsidR="006D1BA7" w:rsidRDefault="006D1BA7" w:rsidP="006D1BA7">
      <w:pPr>
        <w:pStyle w:val="a3"/>
        <w:spacing w:before="0" w:beforeAutospacing="0" w:after="0" w:afterAutospacing="0"/>
        <w:ind w:right="-1" w:firstLine="284"/>
        <w:jc w:val="both"/>
      </w:pPr>
      <w:r>
        <w:t xml:space="preserve"> 4. Опубликовать (обнародовать) настоящее постановление в средствах массовой информации и на официальном сайте администрации Муезерского муниципального района.</w:t>
      </w:r>
    </w:p>
    <w:p w:rsidR="006D1BA7" w:rsidRDefault="006D1BA7" w:rsidP="006D1BA7">
      <w:pPr>
        <w:pStyle w:val="a3"/>
        <w:spacing w:before="0" w:beforeAutospacing="0" w:after="0" w:afterAutospacing="0"/>
        <w:ind w:right="-1" w:firstLine="284"/>
      </w:pPr>
      <w:r>
        <w:t xml:space="preserve"> 5. Постановление вступает в силу с момента его подписания.</w:t>
      </w:r>
    </w:p>
    <w:p w:rsidR="006D1BA7" w:rsidRDefault="006D1BA7" w:rsidP="006D1BA7">
      <w:pPr>
        <w:ind w:right="-1"/>
      </w:pPr>
    </w:p>
    <w:p w:rsidR="006D1BA7" w:rsidRDefault="006D1BA7" w:rsidP="006D1BA7">
      <w:pPr>
        <w:ind w:right="-1"/>
      </w:pPr>
      <w:proofErr w:type="spellStart"/>
      <w:r>
        <w:t>И.о</w:t>
      </w:r>
      <w:proofErr w:type="spellEnd"/>
      <w:r>
        <w:t>. Главы Муезерского городского поселения                                             С.В.Смирнова</w:t>
      </w:r>
    </w:p>
    <w:p w:rsidR="00C90775" w:rsidRDefault="00C90775"/>
    <w:sectPr w:rsidR="00C90775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05302"/>
    <w:multiLevelType w:val="hybridMultilevel"/>
    <w:tmpl w:val="BF94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9704E"/>
    <w:multiLevelType w:val="hybridMultilevel"/>
    <w:tmpl w:val="908CC8B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E1"/>
    <w:rsid w:val="00567A91"/>
    <w:rsid w:val="005E2CE1"/>
    <w:rsid w:val="006D1BA7"/>
    <w:rsid w:val="00877E81"/>
    <w:rsid w:val="00941282"/>
    <w:rsid w:val="00AD556E"/>
    <w:rsid w:val="00C90775"/>
    <w:rsid w:val="00CA48BB"/>
    <w:rsid w:val="00F0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AFEA3-15DA-43BF-B0EE-BB62F487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1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1BA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D1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2025-09-10T08:59:00Z</dcterms:created>
  <dcterms:modified xsi:type="dcterms:W3CDTF">2025-09-10T11:55:00Z</dcterms:modified>
</cp:coreProperties>
</file>