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BA" w:rsidRPr="006F10BA" w:rsidRDefault="00A335AB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F10BA" w:rsidRPr="006F10BA" w:rsidRDefault="006F10BA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F10BA" w:rsidRPr="006F10BA" w:rsidRDefault="006F10BA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F10BA" w:rsidRPr="006F10BA" w:rsidRDefault="006F10BA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6F10BA" w:rsidRPr="006F10BA" w:rsidRDefault="006F10BA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АДМИНИСТРАЦИЯ МУЕЗЕРСКОГО  ГОРОДСКОГО ПОСЕЛЕНИЯ</w:t>
      </w:r>
    </w:p>
    <w:p w:rsidR="006F10BA" w:rsidRPr="006F10BA" w:rsidRDefault="006F10BA" w:rsidP="006F10BA">
      <w:pPr>
        <w:pStyle w:val="3"/>
        <w:rPr>
          <w:rFonts w:ascii="Times New Roman" w:hAnsi="Times New Roman" w:cs="Times New Roman"/>
          <w:color w:val="auto"/>
        </w:rPr>
      </w:pPr>
      <w:r w:rsidRPr="006F10BA">
        <w:rPr>
          <w:rFonts w:ascii="Times New Roman" w:hAnsi="Times New Roman" w:cs="Times New Roman"/>
          <w:color w:val="auto"/>
        </w:rPr>
        <w:t xml:space="preserve">                                                        П О С Т А Н О В Л Е Н И Е </w:t>
      </w:r>
    </w:p>
    <w:p w:rsidR="006F10BA" w:rsidRP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</w:p>
    <w:p w:rsidR="006F10BA" w:rsidRPr="006F10BA" w:rsidRDefault="00744E14" w:rsidP="006F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  февраля 2025</w:t>
      </w:r>
      <w:r w:rsidR="006F10BA" w:rsidRPr="006F10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 w:rsidR="001A26B1">
        <w:rPr>
          <w:rFonts w:ascii="Times New Roman" w:hAnsi="Times New Roman" w:cs="Times New Roman"/>
          <w:sz w:val="24"/>
          <w:szCs w:val="24"/>
        </w:rPr>
        <w:t xml:space="preserve">     </w:t>
      </w:r>
      <w:r w:rsidR="00AC068A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7997">
        <w:rPr>
          <w:rFonts w:ascii="Times New Roman" w:hAnsi="Times New Roman" w:cs="Times New Roman"/>
          <w:sz w:val="24"/>
          <w:szCs w:val="24"/>
        </w:rPr>
        <w:t>7</w:t>
      </w:r>
    </w:p>
    <w:p w:rsidR="006F10BA" w:rsidRPr="006F10BA" w:rsidRDefault="006F10BA" w:rsidP="006F10BA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color w:val="000080"/>
          <w:sz w:val="24"/>
          <w:szCs w:val="24"/>
        </w:rPr>
      </w:pPr>
    </w:p>
    <w:p w:rsidR="006F10BA" w:rsidRPr="006F10BA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sz w:val="24"/>
          <w:szCs w:val="24"/>
        </w:rPr>
        <w:t xml:space="preserve">Об утверждении технического </w:t>
      </w:r>
    </w:p>
    <w:p w:rsidR="006F10BA" w:rsidRPr="006F10BA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sz w:val="24"/>
          <w:szCs w:val="24"/>
        </w:rPr>
        <w:t>задания для разработки  инвестиционной</w:t>
      </w:r>
    </w:p>
    <w:p w:rsidR="006F10BA" w:rsidRPr="006F10BA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sz w:val="24"/>
          <w:szCs w:val="24"/>
        </w:rPr>
        <w:t xml:space="preserve">программы ООО «Экспресс» </w:t>
      </w:r>
    </w:p>
    <w:p w:rsidR="006F10BA" w:rsidRPr="006F10BA" w:rsidRDefault="006F10BA" w:rsidP="006F10BA">
      <w:pPr>
        <w:shd w:val="clear" w:color="auto" w:fill="FFFFFF"/>
        <w:spacing w:after="0"/>
        <w:rPr>
          <w:rFonts w:ascii="Times New Roman" w:hAnsi="Times New Roman" w:cs="Times New Roman"/>
          <w:color w:val="000080"/>
          <w:sz w:val="24"/>
          <w:szCs w:val="24"/>
        </w:rPr>
      </w:pPr>
    </w:p>
    <w:p w:rsidR="006F10BA" w:rsidRPr="006F10BA" w:rsidRDefault="006F10BA" w:rsidP="006F10BA">
      <w:pPr>
        <w:pStyle w:val="2"/>
        <w:shd w:val="clear" w:color="auto" w:fill="auto"/>
        <w:tabs>
          <w:tab w:val="left" w:pos="1418"/>
        </w:tabs>
        <w:spacing w:before="0" w:after="515" w:line="276" w:lineRule="auto"/>
        <w:ind w:right="400" w:firstLine="0"/>
        <w:jc w:val="both"/>
        <w:rPr>
          <w:color w:val="000000" w:themeColor="text1"/>
        </w:rPr>
      </w:pPr>
      <w:r w:rsidRPr="006F10BA">
        <w:rPr>
          <w:color w:val="000000" w:themeColor="text1"/>
        </w:rPr>
        <w:t xml:space="preserve">      В соответствии с Федеральным законом от 06.10.2003 N 131-ФЗ "Об общих принципах организации местного самоуправления в Российской Федерации", </w:t>
      </w:r>
      <w:hyperlink r:id="rId5" w:history="1">
        <w:r w:rsidRPr="006F10BA">
          <w:rPr>
            <w:rStyle w:val="a3"/>
            <w:color w:val="000000" w:themeColor="text1"/>
            <w:u w:val="none"/>
          </w:rPr>
          <w:t>Федеральным законом от 07.12.2011 N 416-ФЗ "О водоснабжении и водоотведении"</w:t>
        </w:r>
      </w:hyperlink>
      <w:r w:rsidRPr="006F10BA">
        <w:rPr>
          <w:color w:val="000000" w:themeColor="text1"/>
        </w:rPr>
        <w:t>, </w:t>
      </w:r>
      <w:hyperlink r:id="rId6" w:history="1">
        <w:r w:rsidRPr="006F10BA">
          <w:rPr>
            <w:rStyle w:val="a3"/>
            <w:color w:val="000000" w:themeColor="text1"/>
            <w:u w:val="none"/>
          </w:rPr>
          <w:t>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6F10BA">
        <w:rPr>
          <w:color w:val="000000" w:themeColor="text1"/>
        </w:rPr>
        <w:t>, схемой водоснабжения и водоотведения Муезерского  городского  поселения до 2029 года, утвержденной постановлением администрации Муезерского городского поселения от 15 ноября 2021г. №51</w:t>
      </w:r>
      <w:r w:rsidR="006C0160">
        <w:rPr>
          <w:color w:val="000000" w:themeColor="text1"/>
        </w:rPr>
        <w:t xml:space="preserve">, администрация  Муезерского городского поселения </w:t>
      </w:r>
      <w:r w:rsidR="006C0160" w:rsidRPr="006C0160">
        <w:rPr>
          <w:b/>
          <w:color w:val="000000" w:themeColor="text1"/>
        </w:rPr>
        <w:t>постановляет:</w:t>
      </w:r>
      <w:r w:rsidRPr="006F10BA">
        <w:rPr>
          <w:color w:val="000000" w:themeColor="text1"/>
        </w:rPr>
        <w:t xml:space="preserve">         </w:t>
      </w:r>
    </w:p>
    <w:p w:rsidR="006F10BA" w:rsidRPr="006F10BA" w:rsidRDefault="006F10BA" w:rsidP="006F10BA">
      <w:pPr>
        <w:pStyle w:val="7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6F10BA">
        <w:rPr>
          <w:spacing w:val="2"/>
          <w:sz w:val="24"/>
          <w:szCs w:val="24"/>
        </w:rPr>
        <w:br/>
        <w:t>1. Утвердить техническое задание на разработку инвестиционной программ</w:t>
      </w:r>
      <w:proofErr w:type="gramStart"/>
      <w:r w:rsidRPr="006F10BA">
        <w:rPr>
          <w:spacing w:val="2"/>
          <w:sz w:val="24"/>
          <w:szCs w:val="24"/>
        </w:rPr>
        <w:t>ы ООО</w:t>
      </w:r>
      <w:proofErr w:type="gramEnd"/>
      <w:r w:rsidRPr="006F10BA">
        <w:rPr>
          <w:spacing w:val="2"/>
          <w:sz w:val="24"/>
          <w:szCs w:val="24"/>
        </w:rPr>
        <w:t xml:space="preserve"> "Экспресс" </w:t>
      </w:r>
      <w:r w:rsidR="00744E14">
        <w:rPr>
          <w:sz w:val="24"/>
          <w:szCs w:val="24"/>
        </w:rPr>
        <w:t xml:space="preserve">по реконструкции и </w:t>
      </w:r>
      <w:r w:rsidRPr="006F10BA">
        <w:rPr>
          <w:sz w:val="24"/>
          <w:szCs w:val="24"/>
        </w:rPr>
        <w:t xml:space="preserve"> мод</w:t>
      </w:r>
      <w:r w:rsidR="00744E14">
        <w:rPr>
          <w:sz w:val="24"/>
          <w:szCs w:val="24"/>
        </w:rPr>
        <w:t xml:space="preserve">ернизации </w:t>
      </w:r>
      <w:r w:rsidRPr="006F10BA">
        <w:rPr>
          <w:sz w:val="24"/>
          <w:szCs w:val="24"/>
        </w:rPr>
        <w:t xml:space="preserve"> объектов холодного водоснабжения и водоотведения на территории Муезерског</w:t>
      </w:r>
      <w:r w:rsidR="00744E14">
        <w:rPr>
          <w:sz w:val="24"/>
          <w:szCs w:val="24"/>
        </w:rPr>
        <w:t>о городского поселения   на 2026-2028</w:t>
      </w:r>
      <w:r w:rsidRPr="006F10BA">
        <w:rPr>
          <w:sz w:val="24"/>
          <w:szCs w:val="24"/>
        </w:rPr>
        <w:t xml:space="preserve"> годы.</w:t>
      </w:r>
    </w:p>
    <w:p w:rsidR="006F10BA" w:rsidRPr="006F10BA" w:rsidRDefault="006F10BA" w:rsidP="006F10BA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2"/>
        </w:rPr>
      </w:pPr>
    </w:p>
    <w:p w:rsidR="006F10BA" w:rsidRPr="006F10BA" w:rsidRDefault="006F10BA" w:rsidP="006F10BA">
      <w:pPr>
        <w:pStyle w:val="20"/>
        <w:spacing w:line="276" w:lineRule="auto"/>
      </w:pPr>
      <w:r w:rsidRPr="006F10BA">
        <w:t xml:space="preserve">2. </w:t>
      </w:r>
      <w:r w:rsidR="00B978D5">
        <w:t>Опубликовать данное постановление</w:t>
      </w:r>
      <w:r w:rsidRPr="006F10BA">
        <w:t xml:space="preserve"> на официальном сайте администрации Муезерского муниципального района в сети Интернет.</w:t>
      </w:r>
    </w:p>
    <w:p w:rsidR="006F10BA" w:rsidRPr="006F10BA" w:rsidRDefault="006F10BA" w:rsidP="006F10BA">
      <w:pPr>
        <w:pStyle w:val="20"/>
        <w:spacing w:line="276" w:lineRule="auto"/>
      </w:pPr>
    </w:p>
    <w:p w:rsidR="006F10BA" w:rsidRPr="006F10BA" w:rsidRDefault="006F10BA" w:rsidP="006F10BA">
      <w:pPr>
        <w:ind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0B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6F10B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F10BA">
        <w:rPr>
          <w:rFonts w:ascii="Times New Roman" w:hAnsi="Times New Roman" w:cs="Times New Roman"/>
          <w:bCs/>
          <w:sz w:val="24"/>
          <w:szCs w:val="24"/>
        </w:rPr>
        <w:t xml:space="preserve"> исп</w:t>
      </w:r>
      <w:r w:rsidR="004A1D48">
        <w:rPr>
          <w:rFonts w:ascii="Times New Roman" w:hAnsi="Times New Roman" w:cs="Times New Roman"/>
          <w:bCs/>
          <w:sz w:val="24"/>
          <w:szCs w:val="24"/>
        </w:rPr>
        <w:t>олнением настоящего  постановления</w:t>
      </w:r>
      <w:r w:rsidRPr="006F10BA">
        <w:rPr>
          <w:rFonts w:ascii="Times New Roman" w:hAnsi="Times New Roman" w:cs="Times New Roman"/>
          <w:bCs/>
          <w:sz w:val="24"/>
          <w:szCs w:val="24"/>
        </w:rPr>
        <w:t xml:space="preserve">  оставляю за собой.</w:t>
      </w:r>
    </w:p>
    <w:p w:rsidR="006F10BA" w:rsidRP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6F10BA" w:rsidRP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</w:p>
    <w:p w:rsidR="006F10BA" w:rsidRP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sz w:val="24"/>
          <w:szCs w:val="24"/>
        </w:rPr>
        <w:t>И.о. Главы Муезерского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0BA">
        <w:rPr>
          <w:rFonts w:ascii="Times New Roman" w:hAnsi="Times New Roman" w:cs="Times New Roman"/>
          <w:sz w:val="24"/>
          <w:szCs w:val="24"/>
        </w:rPr>
        <w:t xml:space="preserve">                                       С.В.Смирнова</w:t>
      </w:r>
    </w:p>
    <w:sectPr w:rsidR="006F10BA" w:rsidRPr="006F10BA" w:rsidSect="006F10B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6F10BA"/>
    <w:rsid w:val="00004395"/>
    <w:rsid w:val="0009373C"/>
    <w:rsid w:val="000B2110"/>
    <w:rsid w:val="001A26B1"/>
    <w:rsid w:val="001E3B80"/>
    <w:rsid w:val="001F3BB2"/>
    <w:rsid w:val="00282A48"/>
    <w:rsid w:val="00343706"/>
    <w:rsid w:val="00463DD4"/>
    <w:rsid w:val="004A1D48"/>
    <w:rsid w:val="004A3920"/>
    <w:rsid w:val="00534B9B"/>
    <w:rsid w:val="00566D85"/>
    <w:rsid w:val="00597997"/>
    <w:rsid w:val="006C0160"/>
    <w:rsid w:val="006F10BA"/>
    <w:rsid w:val="00744E14"/>
    <w:rsid w:val="007F741D"/>
    <w:rsid w:val="00A335AB"/>
    <w:rsid w:val="00AA74D4"/>
    <w:rsid w:val="00AC068A"/>
    <w:rsid w:val="00B004D4"/>
    <w:rsid w:val="00B52A17"/>
    <w:rsid w:val="00B7620F"/>
    <w:rsid w:val="00B77385"/>
    <w:rsid w:val="00B978D5"/>
    <w:rsid w:val="00BA7E53"/>
    <w:rsid w:val="00BD263E"/>
    <w:rsid w:val="00C346E2"/>
    <w:rsid w:val="00DA2DC8"/>
    <w:rsid w:val="00E56EC7"/>
    <w:rsid w:val="00E67536"/>
    <w:rsid w:val="00E9344F"/>
    <w:rsid w:val="00F2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1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10BA"/>
    <w:rPr>
      <w:color w:val="0000FF"/>
      <w:u w:val="single"/>
    </w:rPr>
  </w:style>
  <w:style w:type="paragraph" w:customStyle="1" w:styleId="formattext">
    <w:name w:val="formattext"/>
    <w:basedOn w:val="a"/>
    <w:rsid w:val="006F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F10BA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6F10BA"/>
    <w:pPr>
      <w:shd w:val="clear" w:color="auto" w:fill="FFFFFF"/>
      <w:spacing w:before="120" w:after="840" w:line="0" w:lineRule="atLeast"/>
      <w:ind w:hanging="1520"/>
      <w:jc w:val="center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7">
    <w:name w:val="Основной текст (7)_"/>
    <w:basedOn w:val="a0"/>
    <w:link w:val="70"/>
    <w:rsid w:val="006F10BA"/>
    <w:rPr>
      <w:rFonts w:ascii="Times New Roman" w:eastAsia="Times New Roman" w:hAnsi="Times New Roman" w:cs="Times New Roman"/>
      <w:spacing w:val="7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10BA"/>
    <w:pPr>
      <w:shd w:val="clear" w:color="auto" w:fill="FFFFFF"/>
      <w:spacing w:before="600" w:after="240" w:line="326" w:lineRule="exact"/>
      <w:ind w:firstLine="2540"/>
    </w:pPr>
    <w:rPr>
      <w:rFonts w:ascii="Times New Roman" w:eastAsia="Times New Roman" w:hAnsi="Times New Roman" w:cs="Times New Roman"/>
      <w:spacing w:val="7"/>
      <w:sz w:val="27"/>
      <w:szCs w:val="27"/>
    </w:rPr>
  </w:style>
  <w:style w:type="paragraph" w:styleId="20">
    <w:name w:val="Body Text 2"/>
    <w:basedOn w:val="a"/>
    <w:link w:val="21"/>
    <w:semiHidden/>
    <w:rsid w:val="006F1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6F10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36851" TargetMode="External"/><Relationship Id="rId5" Type="http://schemas.openxmlformats.org/officeDocument/2006/relationships/hyperlink" Target="http://docs.cntd.ru/document/902316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0670-3E13-44DA-8937-C69E906A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807480</dc:creator>
  <cp:lastModifiedBy>807480</cp:lastModifiedBy>
  <cp:revision>5</cp:revision>
  <cp:lastPrinted>2025-02-25T07:32:00Z</cp:lastPrinted>
  <dcterms:created xsi:type="dcterms:W3CDTF">2025-02-25T07:10:00Z</dcterms:created>
  <dcterms:modified xsi:type="dcterms:W3CDTF">2025-02-25T07:33:00Z</dcterms:modified>
</cp:coreProperties>
</file>