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2BC4F">
      <w:pPr>
        <w:tabs>
          <w:tab w:val="left" w:pos="1335"/>
        </w:tabs>
        <w:spacing w:line="240" w:lineRule="auto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CC3C847">
      <w:pPr>
        <w:tabs>
          <w:tab w:val="left" w:pos="1335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ar-SA"/>
        </w:rPr>
        <w:t>РЕСПУБЛИКА    КАРЕЛИЯ</w:t>
      </w:r>
    </w:p>
    <w:p w14:paraId="4D601C13">
      <w:pPr>
        <w:tabs>
          <w:tab w:val="left" w:pos="1335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ar-SA"/>
        </w:rPr>
        <w:t>МУНИЦИПАЛЬНОЕ   ОБРАЗОВАНИЕ</w:t>
      </w:r>
    </w:p>
    <w:p w14:paraId="36FF754B">
      <w:pPr>
        <w:tabs>
          <w:tab w:val="left" w:pos="1335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ar-SA"/>
        </w:rPr>
        <w:t>«</w:t>
      </w:r>
      <w:r>
        <w:rPr>
          <w:rFonts w:ascii="Times New Roman" w:hAnsi="Times New Roman" w:eastAsia="Times New Roman" w:cs="Times New Roman"/>
          <w:b/>
          <w:kern w:val="2"/>
          <w:sz w:val="24"/>
          <w:szCs w:val="24"/>
          <w:lang w:val="ru-RU" w:eastAsia="ar-SA"/>
        </w:rPr>
        <w:t>ЛЕНДЕР</w:t>
      </w:r>
      <w:r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ar-SA"/>
        </w:rPr>
        <w:t>СКОЕ   СЕЛЬСКОЕ   ПОСЕЛЕНИЕ»</w:t>
      </w:r>
    </w:p>
    <w:p w14:paraId="466B0114">
      <w:pPr>
        <w:tabs>
          <w:tab w:val="left" w:pos="1335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ar-SA"/>
        </w:rPr>
        <w:t xml:space="preserve">СОВЕТ   </w:t>
      </w:r>
      <w:r>
        <w:rPr>
          <w:rFonts w:ascii="Times New Roman" w:hAnsi="Times New Roman" w:eastAsia="Times New Roman" w:cs="Times New Roman"/>
          <w:b/>
          <w:kern w:val="2"/>
          <w:sz w:val="24"/>
          <w:szCs w:val="24"/>
          <w:lang w:val="ru-RU" w:eastAsia="ar-SA"/>
        </w:rPr>
        <w:t>ЛЕНДЕР</w:t>
      </w:r>
      <w:r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ar-SA"/>
        </w:rPr>
        <w:t>СКОГО   СЕЛЬСКОГО   ПОСЕЛЕНИЯ</w:t>
      </w:r>
    </w:p>
    <w:p w14:paraId="7A34E2FA">
      <w:pPr>
        <w:tabs>
          <w:tab w:val="left" w:pos="1335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ar-SA"/>
        </w:rPr>
      </w:pPr>
    </w:p>
    <w:p w14:paraId="26385375">
      <w:pPr>
        <w:tabs>
          <w:tab w:val="left" w:pos="1335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ar-SA"/>
        </w:rPr>
        <w:t>РЕШЕНИЕ</w:t>
      </w:r>
    </w:p>
    <w:p w14:paraId="13A1BB80">
      <w:pPr>
        <w:pStyle w:val="7"/>
        <w:rPr>
          <w:lang w:eastAsia="ar-SA"/>
        </w:rPr>
      </w:pPr>
    </w:p>
    <w:p w14:paraId="0EC95045">
      <w:pPr>
        <w:pStyle w:val="7"/>
        <w:rPr>
          <w:rFonts w:hint="default" w:ascii="Times New Roman" w:hAnsi="Times New Roman" w:cs="Times New Roman"/>
          <w:sz w:val="24"/>
          <w:szCs w:val="24"/>
          <w:lang w:val="ru-RU" w:eastAsia="ar-SA"/>
        </w:rPr>
      </w:pPr>
    </w:p>
    <w:p w14:paraId="20471E49">
      <w:pPr>
        <w:pStyle w:val="7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ar-SA"/>
        </w:rPr>
        <w:t>20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сессии 5 созыва</w:t>
      </w:r>
    </w:p>
    <w:p w14:paraId="6ADAED79">
      <w:pPr>
        <w:pStyle w:val="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7DF2622">
      <w:pPr>
        <w:pStyle w:val="7"/>
        <w:rPr>
          <w:rFonts w:hint="default" w:ascii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0</w:t>
      </w:r>
      <w:r>
        <w:rPr>
          <w:rFonts w:hint="default" w:ascii="Times New Roman" w:hAnsi="Times New Roman" w:cs="Times New Roman"/>
          <w:sz w:val="24"/>
          <w:szCs w:val="24"/>
          <w:lang w:val="ru-RU" w:eastAsia="ar-SA"/>
        </w:rPr>
        <w:t>9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декабря 2024 года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№  </w:t>
      </w:r>
      <w:r>
        <w:rPr>
          <w:rFonts w:hint="default" w:ascii="Times New Roman" w:hAnsi="Times New Roman" w:cs="Times New Roman"/>
          <w:sz w:val="24"/>
          <w:szCs w:val="24"/>
          <w:lang w:val="ru-RU" w:eastAsia="ar-SA"/>
        </w:rPr>
        <w:t>59</w:t>
      </w:r>
    </w:p>
    <w:p w14:paraId="1E6978DE">
      <w:pPr>
        <w:pStyle w:val="7"/>
        <w:rPr>
          <w:rFonts w:ascii="Times New Roman" w:hAnsi="Times New Roman" w:cs="Times New Roman"/>
          <w:sz w:val="24"/>
          <w:szCs w:val="24"/>
        </w:rPr>
      </w:pPr>
    </w:p>
    <w:p w14:paraId="6D21AD73">
      <w:pPr>
        <w:pStyle w:val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сессии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созыва</w:t>
      </w:r>
    </w:p>
    <w:p w14:paraId="714A23F7">
      <w:pPr>
        <w:pStyle w:val="7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Совета </w:t>
      </w:r>
      <w:r>
        <w:rPr>
          <w:rFonts w:ascii="Times New Roman" w:hAnsi="Times New Roman" w:cs="Times New Roman"/>
          <w:sz w:val="24"/>
          <w:szCs w:val="24"/>
          <w:lang w:val="ru-RU"/>
        </w:rPr>
        <w:t>Лендер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25 ноября </w:t>
      </w:r>
      <w:r>
        <w:rPr>
          <w:rFonts w:ascii="Times New Roman" w:hAnsi="Times New Roman" w:cs="Times New Roman"/>
          <w:sz w:val="24"/>
          <w:szCs w:val="24"/>
        </w:rPr>
        <w:t xml:space="preserve">2016 года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80</w:t>
      </w:r>
    </w:p>
    <w:p w14:paraId="54EDE805">
      <w:pPr>
        <w:pStyle w:val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«Об установлении 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введении в действие на территории</w:t>
      </w:r>
    </w:p>
    <w:p w14:paraId="5387C393">
      <w:pPr>
        <w:pStyle w:val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Лендер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 налога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 имущество физических лиц»</w:t>
      </w:r>
    </w:p>
    <w:p w14:paraId="52C61941">
      <w:pPr>
        <w:pStyle w:val="7"/>
        <w:jc w:val="center"/>
      </w:pPr>
    </w:p>
    <w:p w14:paraId="3D31838D">
      <w:pPr>
        <w:pStyle w:val="7"/>
      </w:pPr>
    </w:p>
    <w:p w14:paraId="548A92E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 Федеральным Законом от 12 июля 2024 года № 176-ФЗ «</w:t>
      </w:r>
      <w:r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», Федеральным  законом от 06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Лендерского сельского поселения Муезерского муниципального района Республики Карелия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3FB9B3B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Лендер</w:t>
      </w:r>
      <w:r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решил</w:t>
      </w:r>
      <w:r>
        <w:rPr>
          <w:rFonts w:ascii="Times New Roman" w:hAnsi="Times New Roman" w:cs="Times New Roman"/>
          <w:cap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2C581A">
      <w:pPr>
        <w:numPr>
          <w:ilvl w:val="0"/>
          <w:numId w:val="1"/>
        </w:numPr>
        <w:spacing w:line="240" w:lineRule="auto"/>
        <w:ind w:left="48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решение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сессии 3 созыва Совета </w:t>
      </w:r>
      <w:r>
        <w:rPr>
          <w:rFonts w:ascii="Times New Roman" w:hAnsi="Times New Roman" w:cs="Times New Roman"/>
          <w:sz w:val="24"/>
          <w:szCs w:val="24"/>
          <w:lang w:val="ru-RU"/>
        </w:rPr>
        <w:t>Лендер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 от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25.11.</w:t>
      </w:r>
      <w:r>
        <w:rPr>
          <w:rFonts w:ascii="Times New Roman" w:hAnsi="Times New Roman" w:cs="Times New Roman"/>
          <w:sz w:val="24"/>
          <w:szCs w:val="24"/>
        </w:rPr>
        <w:t>2016 года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80</w:t>
      </w:r>
      <w:r>
        <w:rPr>
          <w:rFonts w:ascii="Times New Roman" w:hAnsi="Times New Roman" w:cs="Times New Roman"/>
          <w:sz w:val="24"/>
          <w:szCs w:val="24"/>
        </w:rPr>
        <w:t xml:space="preserve">  «Об установлении и введении в действие на территории </w:t>
      </w:r>
      <w:r>
        <w:rPr>
          <w:rFonts w:ascii="Times New Roman" w:hAnsi="Times New Roman" w:cs="Times New Roman"/>
          <w:sz w:val="24"/>
          <w:szCs w:val="24"/>
          <w:lang w:val="ru-RU"/>
        </w:rPr>
        <w:t>Лендер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 налога на имущество физических лиц» следующие изменения:</w:t>
      </w:r>
    </w:p>
    <w:p w14:paraId="215C3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в подпункте 3 пункта 2 слова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процента» заменить словами «2,5 процента».</w:t>
      </w:r>
    </w:p>
    <w:p w14:paraId="4FFC046A">
      <w:pPr>
        <w:pStyle w:val="5"/>
        <w:spacing w:before="0" w:beforeAutospacing="0" w:after="0" w:afterAutospacing="0"/>
        <w:ind w:firstLine="540"/>
        <w:jc w:val="both"/>
      </w:pPr>
      <w:r>
        <w:t>2) дополнить пунктом 2.1. следующего содержания:</w:t>
      </w:r>
    </w:p>
    <w:p w14:paraId="6511B3C4">
      <w:pPr>
        <w:pStyle w:val="5"/>
        <w:spacing w:before="0" w:beforeAutospacing="0" w:after="0" w:afterAutospacing="0"/>
        <w:ind w:firstLine="540"/>
        <w:jc w:val="both"/>
      </w:pPr>
      <w:r>
        <w:t>«</w:t>
      </w:r>
      <w:r>
        <w:rPr>
          <w:rFonts w:hint="default"/>
          <w:lang w:val="ru-RU"/>
        </w:rPr>
        <w:t xml:space="preserve"> </w:t>
      </w:r>
      <w:r>
        <w:t>2.1. Налоговая льгота налогоплательщикам, предусмотренным частью 1 статьи 407 налогового Кодекса Российской Федерации, не предоставляется в отношении объектов налогообложения, указанных в части 5 статьи 407 вышеуказанного Кодекса.».</w:t>
      </w:r>
    </w:p>
    <w:p w14:paraId="2A05B806">
      <w:pPr>
        <w:tabs>
          <w:tab w:val="left" w:pos="1335"/>
        </w:tabs>
        <w:spacing w:after="0" w:line="240" w:lineRule="auto"/>
        <w:jc w:val="both"/>
      </w:pPr>
    </w:p>
    <w:p w14:paraId="663C7503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2. Довести настоящее решение до сведения Управления федеральной налоговой службы по Республике Карелия.</w:t>
      </w:r>
    </w:p>
    <w:p w14:paraId="15706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93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Опубликовать настоящее решение в газете «Муезерсклес».</w:t>
      </w:r>
    </w:p>
    <w:p w14:paraId="359C8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1B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14:paraId="743C9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B8785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A371A6">
      <w:pPr>
        <w:spacing w:after="0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Председатель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Совета Лендерского сельского поселения                                 А.В.Моцарь</w:t>
      </w:r>
    </w:p>
    <w:p w14:paraId="49F7AD4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EFCC99">
      <w:pPr>
        <w:spacing w:after="0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Лендер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ского  сельского  поселения                                    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.М.Мезенцева</w:t>
      </w:r>
    </w:p>
    <w:sectPr>
      <w:pgSz w:w="11906" w:h="16838"/>
      <w:pgMar w:top="851" w:right="851" w:bottom="851" w:left="130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3D2B5"/>
    <w:multiLevelType w:val="singleLevel"/>
    <w:tmpl w:val="3533D2B5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DD"/>
    <w:rsid w:val="000F56F5"/>
    <w:rsid w:val="002D63DD"/>
    <w:rsid w:val="005709B2"/>
    <w:rsid w:val="005F5812"/>
    <w:rsid w:val="008416F0"/>
    <w:rsid w:val="008A1D3B"/>
    <w:rsid w:val="00AD272E"/>
    <w:rsid w:val="00B92E7E"/>
    <w:rsid w:val="00C106BD"/>
    <w:rsid w:val="00E51AD2"/>
    <w:rsid w:val="4DE6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320</Words>
  <Characters>1824</Characters>
  <Lines>15</Lines>
  <Paragraphs>4</Paragraphs>
  <TotalTime>183</TotalTime>
  <ScaleCrop>false</ScaleCrop>
  <LinksUpToDate>false</LinksUpToDate>
  <CharactersWithSpaces>2140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2024-11-26T09:44:00Z</dcterms:created>
  <dc:creator>ПЕНИНГАДМИН</dc:creator>
  <cp:lastModifiedBy>User</cp:lastModifiedBy>
  <cp:lastPrinted>2024-12-09T12:58:56Z</cp:lastPrinted>
  <dcterms:modified xsi:type="dcterms:W3CDTF">2024-12-09T13:01:49Z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EC360CB6DA20482DB9B2D2F56F74B575_12</vt:lpwstr>
  </property>
</Properties>
</file>