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17" w:rsidRDefault="00102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2317" w:rsidRDefault="00047697" w:rsidP="002145A7">
      <w:pPr>
        <w:spacing w:after="0"/>
        <w:ind w:firstLineChars="1250" w:firstLine="30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РЕСПУБЛИКА КАРЕЛИЯ </w:t>
      </w:r>
    </w:p>
    <w:p w:rsidR="00102317" w:rsidRDefault="00047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102317" w:rsidRDefault="00047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ЛЕНДЕРСКОЕ</w:t>
      </w:r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102317" w:rsidRDefault="00047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sz w:val="24"/>
          <w:szCs w:val="24"/>
        </w:rPr>
        <w:t>ЛЕНДЕРСКОГО</w:t>
      </w:r>
      <w:r>
        <w:rPr>
          <w:rFonts w:ascii="Times New Roman" w:hAnsi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102317" w:rsidRDefault="001023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2317" w:rsidRDefault="00047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  </w:t>
      </w:r>
    </w:p>
    <w:p w:rsidR="00102317" w:rsidRDefault="001023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2317" w:rsidRDefault="000476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 </w:t>
      </w:r>
      <w:r>
        <w:rPr>
          <w:rFonts w:ascii="Times New Roman" w:hAnsi="Times New Roman"/>
          <w:b/>
          <w:sz w:val="24"/>
          <w:szCs w:val="24"/>
        </w:rPr>
        <w:t xml:space="preserve"> сессии 5 созыва                                                                  </w:t>
      </w:r>
    </w:p>
    <w:p w:rsidR="00102317" w:rsidRDefault="000476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марта 2025 года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 xml:space="preserve"> 71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102317" w:rsidRDefault="0010231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2317" w:rsidRDefault="000476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на  преобразование  всех поселений, входящих в состав</w:t>
      </w:r>
    </w:p>
    <w:p w:rsidR="00102317" w:rsidRDefault="00047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Муезерского муниципального  района Республики Карелия, </w:t>
      </w:r>
    </w:p>
    <w:p w:rsidR="00102317" w:rsidRDefault="00047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путем и</w:t>
      </w:r>
      <w:r>
        <w:rPr>
          <w:rFonts w:ascii="Times New Roman" w:hAnsi="Times New Roman"/>
          <w:b/>
          <w:sz w:val="24"/>
          <w:szCs w:val="24"/>
        </w:rPr>
        <w:t xml:space="preserve">х объединения с наделением вновь образованного </w:t>
      </w:r>
    </w:p>
    <w:p w:rsidR="00102317" w:rsidRDefault="00047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статусом муниципального округа</w:t>
      </w:r>
    </w:p>
    <w:p w:rsidR="00102317" w:rsidRDefault="00047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административным центром в </w:t>
      </w: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уезерский</w:t>
      </w:r>
      <w:proofErr w:type="spellEnd"/>
    </w:p>
    <w:p w:rsidR="00102317" w:rsidRDefault="00102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317" w:rsidRDefault="000476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частями 2 и 3.1-1 статьи 13 Федерального закона от 06.10.2003г. №131-ФЗ «Об общих п</w:t>
      </w:r>
      <w:r>
        <w:rPr>
          <w:rFonts w:ascii="Times New Roman" w:hAnsi="Times New Roman"/>
          <w:sz w:val="24"/>
          <w:szCs w:val="24"/>
        </w:rPr>
        <w:t xml:space="preserve">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Лендерского</w:t>
      </w:r>
      <w:r w:rsidR="002145A7">
        <w:rPr>
          <w:rFonts w:ascii="Times New Roman" w:hAnsi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sz w:val="24"/>
          <w:szCs w:val="24"/>
        </w:rPr>
        <w:t xml:space="preserve">ия Муезерского муниципального района Республики Карелия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далее -</w:t>
      </w:r>
      <w:r w:rsidR="00214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Устав)</w:t>
      </w:r>
      <w:r>
        <w:rPr>
          <w:rFonts w:ascii="Times New Roman" w:hAnsi="Times New Roman"/>
          <w:sz w:val="24"/>
          <w:szCs w:val="24"/>
        </w:rPr>
        <w:t xml:space="preserve">, рассмотрев протокол публичных слушаний от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.03.2025 года и результаты публи</w:t>
      </w:r>
      <w:r>
        <w:rPr>
          <w:rFonts w:ascii="Times New Roman" w:hAnsi="Times New Roman"/>
          <w:sz w:val="24"/>
          <w:szCs w:val="24"/>
        </w:rPr>
        <w:t>чных слушаний от</w:t>
      </w:r>
      <w:r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 xml:space="preserve">.03.2025 года  по вопросу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« 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</w:t>
      </w:r>
      <w:r>
        <w:rPr>
          <w:rFonts w:ascii="Times New Roman" w:hAnsi="Times New Roman"/>
          <w:sz w:val="24"/>
          <w:szCs w:val="24"/>
        </w:rPr>
        <w:t xml:space="preserve">сом муниципального округа», состоявшихся на территории </w:t>
      </w:r>
      <w:r>
        <w:rPr>
          <w:rFonts w:ascii="Times New Roman" w:hAnsi="Times New Roman"/>
          <w:sz w:val="24"/>
          <w:szCs w:val="24"/>
        </w:rPr>
        <w:t>Лендерского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поселения, Совет  </w:t>
      </w:r>
      <w:r>
        <w:rPr>
          <w:rFonts w:ascii="Times New Roman" w:hAnsi="Times New Roman"/>
          <w:sz w:val="24"/>
          <w:szCs w:val="24"/>
        </w:rPr>
        <w:t>Лендерского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102317" w:rsidRDefault="00047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Согласовать преобразование всех поселений, входящих в состав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Муезерского муниципального района Республики </w:t>
      </w:r>
      <w:r>
        <w:rPr>
          <w:rFonts w:ascii="Times New Roman" w:hAnsi="Times New Roman"/>
          <w:sz w:val="24"/>
          <w:szCs w:val="24"/>
        </w:rPr>
        <w:t xml:space="preserve">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уезерский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2317" w:rsidRDefault="000476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Обратиться </w:t>
      </w:r>
      <w:r>
        <w:rPr>
          <w:rFonts w:ascii="Times New Roman" w:hAnsi="Times New Roman"/>
          <w:color w:val="000000"/>
          <w:sz w:val="24"/>
          <w:szCs w:val="24"/>
        </w:rPr>
        <w:t>к Главе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Муезерского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муниципального района  Республики Карелия с предло</w:t>
      </w:r>
      <w:r>
        <w:rPr>
          <w:rFonts w:ascii="Times New Roman" w:hAnsi="Times New Roman"/>
          <w:color w:val="000000"/>
          <w:sz w:val="24"/>
          <w:szCs w:val="24"/>
        </w:rPr>
        <w:t xml:space="preserve">жением внести в Законодательное Собрание Республики Карелия в порядке законодательной инициативы проект закона Республики Карелия </w:t>
      </w:r>
      <w:r>
        <w:rPr>
          <w:rFonts w:ascii="Times New Roman" w:hAnsi="Times New Roman"/>
          <w:sz w:val="24"/>
          <w:szCs w:val="24"/>
        </w:rPr>
        <w:t>«О преобразовании муниципальных образований, входящих в состав Муезерского муниципального района Республики Карелия, путем объ</w:t>
      </w:r>
      <w:r>
        <w:rPr>
          <w:rFonts w:ascii="Times New Roman" w:hAnsi="Times New Roman"/>
          <w:sz w:val="24"/>
          <w:szCs w:val="24"/>
        </w:rPr>
        <w:t xml:space="preserve">единения поселений и создании вновь образованного муниципального образования с наделением его статусом муниципального округа с административным центром в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уезерский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 внесении изменений в отдельные законы Республики Карелия». </w:t>
      </w:r>
    </w:p>
    <w:p w:rsidR="00102317" w:rsidRDefault="000476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Направить настоящ</w:t>
      </w:r>
      <w:r>
        <w:rPr>
          <w:rFonts w:ascii="Times New Roman" w:hAnsi="Times New Roman"/>
          <w:sz w:val="24"/>
          <w:szCs w:val="24"/>
        </w:rPr>
        <w:t xml:space="preserve">ее решение в Совет депутатов Муезерского муниципального района  Республики Карелия и в </w:t>
      </w:r>
      <w:r>
        <w:rPr>
          <w:rFonts w:ascii="Times New Roman" w:hAnsi="Times New Roman"/>
          <w:sz w:val="24"/>
          <w:szCs w:val="24"/>
        </w:rPr>
        <w:t>представительные</w:t>
      </w:r>
      <w:r>
        <w:rPr>
          <w:rFonts w:ascii="Times New Roman" w:hAnsi="Times New Roman"/>
          <w:sz w:val="24"/>
          <w:szCs w:val="24"/>
        </w:rPr>
        <w:t xml:space="preserve"> органы всех поселений, входящих в состав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Муезерского муниципального района  Республики Карелия.</w:t>
      </w:r>
    </w:p>
    <w:p w:rsidR="00102317" w:rsidRDefault="00047697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Опубликовать настоящее решение  в газете «</w:t>
      </w:r>
      <w:proofErr w:type="spellStart"/>
      <w:r>
        <w:rPr>
          <w:rFonts w:ascii="Times New Roman" w:hAnsi="Times New Roman"/>
          <w:sz w:val="24"/>
          <w:szCs w:val="24"/>
        </w:rPr>
        <w:t>Муезе</w:t>
      </w:r>
      <w:r>
        <w:rPr>
          <w:rFonts w:ascii="Times New Roman" w:hAnsi="Times New Roman"/>
          <w:sz w:val="24"/>
          <w:szCs w:val="24"/>
        </w:rPr>
        <w:t>рсклес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214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Обнародовать  на информационных стендах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 и на информационных стендах  населённых пунктов, входящих в состав Лендерского сельского </w:t>
      </w:r>
      <w:r>
        <w:rPr>
          <w:rFonts w:ascii="Times New Roman" w:hAnsi="Times New Roman"/>
          <w:sz w:val="24"/>
          <w:szCs w:val="24"/>
        </w:rPr>
        <w:t xml:space="preserve"> поселения, а также разместить на официальном сайте администрации Муезерского муниципального </w:t>
      </w:r>
      <w:r>
        <w:rPr>
          <w:rFonts w:ascii="Times New Roman" w:hAnsi="Times New Roman"/>
          <w:sz w:val="24"/>
          <w:szCs w:val="24"/>
        </w:rPr>
        <w:t xml:space="preserve">района с адресом доступа: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4"/>
          <w:szCs w:val="24"/>
        </w:rPr>
        <w:t>.</w:t>
      </w:r>
    </w:p>
    <w:p w:rsidR="00102317" w:rsidRDefault="0004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Настоящее решение вступает в силу со дня его официального опубликования. </w:t>
      </w:r>
    </w:p>
    <w:p w:rsidR="00102317" w:rsidRDefault="00102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17" w:rsidRDefault="0004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Лендерского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А.В.Моцарь</w:t>
      </w:r>
      <w:proofErr w:type="spellEnd"/>
    </w:p>
    <w:p w:rsidR="00102317" w:rsidRDefault="00102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317" w:rsidRDefault="0004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Лендерского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С.М.Мезенцева</w:t>
      </w:r>
    </w:p>
    <w:p w:rsidR="00102317" w:rsidRDefault="00102317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102317" w:rsidRDefault="001023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2317" w:rsidRDefault="000476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102317" w:rsidRDefault="00102317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102317" w:rsidRDefault="00102317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102317" w:rsidRDefault="00102317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sectPr w:rsidR="00102317" w:rsidSect="00102317">
      <w:headerReference w:type="default" r:id="rId8"/>
      <w:pgSz w:w="11906" w:h="16838"/>
      <w:pgMar w:top="142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97" w:rsidRDefault="00047697">
      <w:pPr>
        <w:spacing w:line="240" w:lineRule="auto"/>
      </w:pPr>
      <w:r>
        <w:separator/>
      </w:r>
    </w:p>
  </w:endnote>
  <w:endnote w:type="continuationSeparator" w:id="0">
    <w:p w:rsidR="00047697" w:rsidRDefault="00047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97" w:rsidRDefault="00047697">
      <w:pPr>
        <w:spacing w:after="0"/>
      </w:pPr>
      <w:r>
        <w:separator/>
      </w:r>
    </w:p>
  </w:footnote>
  <w:footnote w:type="continuationSeparator" w:id="0">
    <w:p w:rsidR="00047697" w:rsidRDefault="0004769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17" w:rsidRDefault="00102317">
    <w:pPr>
      <w:pStyle w:val="a7"/>
    </w:pPr>
  </w:p>
  <w:p w:rsidR="00102317" w:rsidRDefault="0010231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12E"/>
    <w:rsid w:val="00005752"/>
    <w:rsid w:val="000454BC"/>
    <w:rsid w:val="00047697"/>
    <w:rsid w:val="00063DDA"/>
    <w:rsid w:val="0009042B"/>
    <w:rsid w:val="000B1036"/>
    <w:rsid w:val="000D574D"/>
    <w:rsid w:val="00102317"/>
    <w:rsid w:val="0011092E"/>
    <w:rsid w:val="00111EB4"/>
    <w:rsid w:val="00121296"/>
    <w:rsid w:val="00170D07"/>
    <w:rsid w:val="00177853"/>
    <w:rsid w:val="00182B88"/>
    <w:rsid w:val="00196CDC"/>
    <w:rsid w:val="001A5970"/>
    <w:rsid w:val="001C73B7"/>
    <w:rsid w:val="00213FB7"/>
    <w:rsid w:val="002145A7"/>
    <w:rsid w:val="00220B00"/>
    <w:rsid w:val="00223F5A"/>
    <w:rsid w:val="002326FA"/>
    <w:rsid w:val="00234796"/>
    <w:rsid w:val="00253510"/>
    <w:rsid w:val="002621A5"/>
    <w:rsid w:val="00266E11"/>
    <w:rsid w:val="00286A9C"/>
    <w:rsid w:val="002A37EE"/>
    <w:rsid w:val="002A4166"/>
    <w:rsid w:val="002B2A61"/>
    <w:rsid w:val="002C5794"/>
    <w:rsid w:val="002E5533"/>
    <w:rsid w:val="0030676C"/>
    <w:rsid w:val="0031278A"/>
    <w:rsid w:val="00387EFA"/>
    <w:rsid w:val="003A524A"/>
    <w:rsid w:val="003B6219"/>
    <w:rsid w:val="003B7EB1"/>
    <w:rsid w:val="003C5A75"/>
    <w:rsid w:val="003E1AC7"/>
    <w:rsid w:val="00497B66"/>
    <w:rsid w:val="004B0EC0"/>
    <w:rsid w:val="004B6CED"/>
    <w:rsid w:val="004D28F0"/>
    <w:rsid w:val="0050437E"/>
    <w:rsid w:val="00532C6B"/>
    <w:rsid w:val="005755AD"/>
    <w:rsid w:val="005A0FDE"/>
    <w:rsid w:val="005B7AA5"/>
    <w:rsid w:val="005C636D"/>
    <w:rsid w:val="005E2BD8"/>
    <w:rsid w:val="005E3149"/>
    <w:rsid w:val="005F1199"/>
    <w:rsid w:val="006045F2"/>
    <w:rsid w:val="00612ADB"/>
    <w:rsid w:val="00617BB5"/>
    <w:rsid w:val="00642146"/>
    <w:rsid w:val="006470F0"/>
    <w:rsid w:val="0066417D"/>
    <w:rsid w:val="00692FEE"/>
    <w:rsid w:val="00693DC3"/>
    <w:rsid w:val="00697C07"/>
    <w:rsid w:val="006C0E9B"/>
    <w:rsid w:val="006C5C2F"/>
    <w:rsid w:val="006D6686"/>
    <w:rsid w:val="00733644"/>
    <w:rsid w:val="0074184A"/>
    <w:rsid w:val="00747F70"/>
    <w:rsid w:val="007534A3"/>
    <w:rsid w:val="00753B82"/>
    <w:rsid w:val="00774F41"/>
    <w:rsid w:val="007A6ECD"/>
    <w:rsid w:val="007D128C"/>
    <w:rsid w:val="008062DC"/>
    <w:rsid w:val="00811646"/>
    <w:rsid w:val="008200AF"/>
    <w:rsid w:val="00830B03"/>
    <w:rsid w:val="0084212E"/>
    <w:rsid w:val="00842BB0"/>
    <w:rsid w:val="008877AC"/>
    <w:rsid w:val="00891535"/>
    <w:rsid w:val="008A57B3"/>
    <w:rsid w:val="008B508D"/>
    <w:rsid w:val="008E1DA3"/>
    <w:rsid w:val="00905EC1"/>
    <w:rsid w:val="00923A71"/>
    <w:rsid w:val="0096309D"/>
    <w:rsid w:val="00963D5A"/>
    <w:rsid w:val="00975D39"/>
    <w:rsid w:val="00981004"/>
    <w:rsid w:val="009821E2"/>
    <w:rsid w:val="0099406E"/>
    <w:rsid w:val="009B139A"/>
    <w:rsid w:val="009D2981"/>
    <w:rsid w:val="00A173ED"/>
    <w:rsid w:val="00A227ED"/>
    <w:rsid w:val="00A46AFB"/>
    <w:rsid w:val="00A50C11"/>
    <w:rsid w:val="00AC23EE"/>
    <w:rsid w:val="00AE753F"/>
    <w:rsid w:val="00AF2095"/>
    <w:rsid w:val="00B00CCB"/>
    <w:rsid w:val="00B34D42"/>
    <w:rsid w:val="00BA507E"/>
    <w:rsid w:val="00BF79FA"/>
    <w:rsid w:val="00CA7CE8"/>
    <w:rsid w:val="00CC1ADC"/>
    <w:rsid w:val="00CC6D8F"/>
    <w:rsid w:val="00CD7120"/>
    <w:rsid w:val="00CE1FD9"/>
    <w:rsid w:val="00D04586"/>
    <w:rsid w:val="00D07402"/>
    <w:rsid w:val="00D07F7D"/>
    <w:rsid w:val="00D24EE5"/>
    <w:rsid w:val="00D30DEB"/>
    <w:rsid w:val="00D321DD"/>
    <w:rsid w:val="00D72A7D"/>
    <w:rsid w:val="00DA1DF0"/>
    <w:rsid w:val="00DA1F42"/>
    <w:rsid w:val="00DB3C7F"/>
    <w:rsid w:val="00DC2F51"/>
    <w:rsid w:val="00DD29CD"/>
    <w:rsid w:val="00DD3B9E"/>
    <w:rsid w:val="00DD423E"/>
    <w:rsid w:val="00DF3384"/>
    <w:rsid w:val="00E637AF"/>
    <w:rsid w:val="00E642B1"/>
    <w:rsid w:val="00E65E5D"/>
    <w:rsid w:val="00EA67ED"/>
    <w:rsid w:val="00ED08A1"/>
    <w:rsid w:val="00ED3642"/>
    <w:rsid w:val="00EE3F43"/>
    <w:rsid w:val="00F046A5"/>
    <w:rsid w:val="00F05FC0"/>
    <w:rsid w:val="00F415F0"/>
    <w:rsid w:val="00F90E94"/>
    <w:rsid w:val="00FB491F"/>
    <w:rsid w:val="00FC690F"/>
    <w:rsid w:val="00FD0D0F"/>
    <w:rsid w:val="00FD2E9F"/>
    <w:rsid w:val="243F2061"/>
    <w:rsid w:val="354C0F43"/>
    <w:rsid w:val="54E60C86"/>
    <w:rsid w:val="58857899"/>
    <w:rsid w:val="59C0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02317"/>
    <w:rPr>
      <w:color w:val="0000FF" w:themeColor="hyperlink"/>
      <w:u w:val="single"/>
    </w:rPr>
  </w:style>
  <w:style w:type="character" w:styleId="a4">
    <w:name w:val="Strong"/>
    <w:basedOn w:val="a0"/>
    <w:uiPriority w:val="99"/>
    <w:qFormat/>
    <w:rsid w:val="0010231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qFormat/>
    <w:rsid w:val="001023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qFormat/>
    <w:rsid w:val="0010231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qFormat/>
    <w:rsid w:val="0010231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qFormat/>
    <w:rsid w:val="00102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102317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locked/>
    <w:rsid w:val="00102317"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sid w:val="001023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ezersk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3781-0D7C-4643-88DB-4A44C896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484</Words>
  <Characters>2760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Володя</cp:lastModifiedBy>
  <cp:revision>25</cp:revision>
  <cp:lastPrinted>2009-12-31T22:31:00Z</cp:lastPrinted>
  <dcterms:created xsi:type="dcterms:W3CDTF">2021-12-02T07:43:00Z</dcterms:created>
  <dcterms:modified xsi:type="dcterms:W3CDTF">2009-12-31T22:37:00Z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DEAD1D8D8EFD4220A8332FE24FE5E44B_12</vt:lpwstr>
  </property>
</Properties>
</file>